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D4E8117">
      <w:pPr>
        <w:spacing w:line="360" w:lineRule="auto"/>
        <w:rPr>
          <w:rFonts w:hint="eastAsia" w:ascii="宋体" w:hAnsi="宋体"/>
          <w:b/>
          <w:color w:val="000000" w:themeColor="text1"/>
          <w:sz w:val="52"/>
          <w:szCs w:val="52"/>
          <w:highlight w:val="none"/>
          <w14:textFill>
            <w14:solidFill>
              <w14:schemeClr w14:val="tx1"/>
            </w14:solidFill>
          </w14:textFill>
        </w:rPr>
      </w:pPr>
    </w:p>
    <w:p w14:paraId="53B661FA">
      <w:pPr>
        <w:spacing w:line="360" w:lineRule="auto"/>
        <w:jc w:val="center"/>
        <w:rPr>
          <w:rFonts w:hint="eastAsia"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lang w:val="en-US" w:eastAsia="zh-CN"/>
          <w14:textFill>
            <w14:solidFill>
              <w14:schemeClr w14:val="tx1"/>
            </w14:solidFill>
          </w14:textFill>
        </w:rPr>
        <w:t xml:space="preserve">   </w:t>
      </w:r>
      <w:r>
        <w:rPr>
          <w:rFonts w:hint="eastAsia" w:ascii="宋体" w:hAnsi="宋体"/>
          <w:b/>
          <w:color w:val="000000" w:themeColor="text1"/>
          <w:sz w:val="52"/>
          <w:szCs w:val="52"/>
          <w:highlight w:val="none"/>
          <w14:textFill>
            <w14:solidFill>
              <w14:schemeClr w14:val="tx1"/>
            </w14:solidFill>
          </w14:textFill>
        </w:rPr>
        <w:t xml:space="preserve">  </w:t>
      </w:r>
    </w:p>
    <w:p w14:paraId="5401EB10">
      <w:pPr>
        <w:spacing w:line="360" w:lineRule="auto"/>
        <w:jc w:val="center"/>
        <w:rPr>
          <w:rFonts w:hint="eastAsia" w:ascii="宋体" w:hAnsi="宋体"/>
          <w:b/>
          <w:color w:val="000000" w:themeColor="text1"/>
          <w:sz w:val="52"/>
          <w:szCs w:val="52"/>
          <w:highlight w:val="none"/>
          <w14:textFill>
            <w14:solidFill>
              <w14:schemeClr w14:val="tx1"/>
            </w14:solidFill>
          </w14:textFill>
        </w:rPr>
      </w:pPr>
      <w:r>
        <w:rPr>
          <w:rFonts w:hint="eastAsia" w:ascii="宋体" w:hAnsi="宋体"/>
          <w:b/>
          <w:color w:val="000000" w:themeColor="text1"/>
          <w:sz w:val="52"/>
          <w:szCs w:val="52"/>
          <w:highlight w:val="none"/>
          <w14:textFill>
            <w14:solidFill>
              <w14:schemeClr w14:val="tx1"/>
            </w14:solidFill>
          </w14:textFill>
        </w:rPr>
        <w:t>竞争性磋商采购文件</w:t>
      </w:r>
    </w:p>
    <w:p w14:paraId="3052AA0F">
      <w:pPr>
        <w:spacing w:line="360" w:lineRule="auto"/>
        <w:ind w:firstLine="1303" w:firstLineChars="543"/>
        <w:rPr>
          <w:rFonts w:hint="eastAsia" w:ascii="宋体" w:hAnsi="宋体"/>
          <w:color w:val="000000" w:themeColor="text1"/>
          <w:sz w:val="24"/>
          <w:szCs w:val="24"/>
          <w:highlight w:val="none"/>
          <w14:textFill>
            <w14:solidFill>
              <w14:schemeClr w14:val="tx1"/>
            </w14:solidFill>
          </w14:textFill>
        </w:rPr>
      </w:pPr>
    </w:p>
    <w:p w14:paraId="08D625B4">
      <w:pPr>
        <w:spacing w:line="360" w:lineRule="auto"/>
        <w:ind w:firstLine="2399" w:firstLineChars="543"/>
        <w:rPr>
          <w:rFonts w:hint="eastAsia" w:ascii="宋体" w:hAnsi="宋体"/>
          <w:b/>
          <w:color w:val="000000" w:themeColor="text1"/>
          <w:sz w:val="44"/>
          <w:highlight w:val="none"/>
          <w14:textFill>
            <w14:solidFill>
              <w14:schemeClr w14:val="tx1"/>
            </w14:solidFill>
          </w14:textFill>
        </w:rPr>
      </w:pPr>
    </w:p>
    <w:p w14:paraId="35A72B93">
      <w:pPr>
        <w:spacing w:line="360" w:lineRule="auto"/>
        <w:ind w:firstLine="1966" w:firstLineChars="445"/>
        <w:rPr>
          <w:rFonts w:hint="eastAsia" w:ascii="宋体" w:hAnsi="宋体"/>
          <w:b/>
          <w:color w:val="000000" w:themeColor="text1"/>
          <w:sz w:val="44"/>
          <w:highlight w:val="none"/>
          <w14:textFill>
            <w14:solidFill>
              <w14:schemeClr w14:val="tx1"/>
            </w14:solidFill>
          </w14:textFill>
        </w:rPr>
      </w:pPr>
    </w:p>
    <w:p w14:paraId="49E6D760">
      <w:pPr>
        <w:spacing w:line="360" w:lineRule="auto"/>
        <w:rPr>
          <w:rFonts w:hint="eastAsia" w:ascii="宋体" w:hAnsi="宋体" w:eastAsia="宋体"/>
          <w:b/>
          <w:color w:val="000000" w:themeColor="text1"/>
          <w:sz w:val="44"/>
          <w:szCs w:val="44"/>
          <w:highlight w:val="none"/>
          <w:lang w:eastAsia="zh-CN"/>
          <w14:textFill>
            <w14:solidFill>
              <w14:schemeClr w14:val="tx1"/>
            </w14:solidFill>
          </w14:textFill>
        </w:rPr>
      </w:pPr>
      <w:r>
        <w:rPr>
          <w:rFonts w:hint="eastAsia" w:ascii="宋体" w:hAnsi="宋体"/>
          <w:b/>
          <w:color w:val="000000" w:themeColor="text1"/>
          <w:sz w:val="44"/>
          <w:highlight w:val="none"/>
          <w14:textFill>
            <w14:solidFill>
              <w14:schemeClr w14:val="tx1"/>
            </w14:solidFill>
          </w14:textFill>
        </w:rPr>
        <w:t xml:space="preserve">    </w:t>
      </w:r>
      <w:r>
        <w:rPr>
          <w:rFonts w:hint="eastAsia" w:ascii="宋体" w:hAnsi="宋体"/>
          <w:b/>
          <w:color w:val="000000" w:themeColor="text1"/>
          <w:sz w:val="44"/>
          <w:szCs w:val="44"/>
          <w:highlight w:val="none"/>
          <w14:textFill>
            <w14:solidFill>
              <w14:schemeClr w14:val="tx1"/>
            </w14:solidFill>
          </w14:textFill>
        </w:rPr>
        <w:t xml:space="preserve"> 项目编号：</w:t>
      </w:r>
      <w:r>
        <w:rPr>
          <w:rFonts w:hint="eastAsia" w:ascii="宋体" w:hAnsi="宋体"/>
          <w:color w:val="000000" w:themeColor="text1"/>
          <w:sz w:val="44"/>
          <w:szCs w:val="44"/>
          <w:highlight w:val="none"/>
          <w14:textFill>
            <w14:solidFill>
              <w14:schemeClr w14:val="tx1"/>
            </w14:solidFill>
          </w14:textFill>
        </w:rPr>
        <w:t>XM</w:t>
      </w:r>
      <w:r>
        <w:rPr>
          <w:rFonts w:hint="eastAsia" w:ascii="宋体" w:hAnsi="宋体"/>
          <w:b/>
          <w:color w:val="000000" w:themeColor="text1"/>
          <w:sz w:val="44"/>
          <w:szCs w:val="44"/>
          <w:highlight w:val="none"/>
          <w:lang w:eastAsia="zh-CN"/>
          <w14:textFill>
            <w14:solidFill>
              <w14:schemeClr w14:val="tx1"/>
            </w14:solidFill>
          </w14:textFill>
        </w:rPr>
        <w:t>2025</w:t>
      </w:r>
      <w:r>
        <w:rPr>
          <w:rFonts w:hint="eastAsia" w:ascii="宋体" w:hAnsi="宋体"/>
          <w:color w:val="000000" w:themeColor="text1"/>
          <w:sz w:val="44"/>
          <w:szCs w:val="44"/>
          <w:highlight w:val="none"/>
          <w14:textFill>
            <w14:solidFill>
              <w14:schemeClr w14:val="tx1"/>
            </w14:solidFill>
          </w14:textFill>
        </w:rPr>
        <w:t>-</w:t>
      </w:r>
      <w:r>
        <w:rPr>
          <w:rFonts w:hint="eastAsia" w:ascii="宋体" w:hAnsi="宋体"/>
          <w:color w:val="000000" w:themeColor="text1"/>
          <w:sz w:val="44"/>
          <w:szCs w:val="44"/>
          <w:highlight w:val="none"/>
          <w:lang w:eastAsia="zh-CN"/>
          <w14:textFill>
            <w14:solidFill>
              <w14:schemeClr w14:val="tx1"/>
            </w14:solidFill>
          </w14:textFill>
        </w:rPr>
        <w:t>TZ0051</w:t>
      </w:r>
    </w:p>
    <w:p w14:paraId="0827E65C">
      <w:pPr>
        <w:spacing w:line="360" w:lineRule="auto"/>
        <w:rPr>
          <w:rFonts w:hint="eastAsia" w:ascii="宋体" w:hAnsi="宋体"/>
          <w:b/>
          <w:color w:val="000000" w:themeColor="text1"/>
          <w:sz w:val="44"/>
          <w:highlight w:val="none"/>
          <w14:textFill>
            <w14:solidFill>
              <w14:schemeClr w14:val="tx1"/>
            </w14:solidFill>
          </w14:textFill>
        </w:rPr>
      </w:pPr>
      <w:r>
        <w:rPr>
          <w:rFonts w:hint="eastAsia" w:ascii="宋体" w:hAnsi="宋体"/>
          <w:b/>
          <w:color w:val="000000" w:themeColor="text1"/>
          <w:sz w:val="44"/>
          <w:highlight w:val="none"/>
          <w14:textFill>
            <w14:solidFill>
              <w14:schemeClr w14:val="tx1"/>
            </w14:solidFill>
          </w14:textFill>
        </w:rPr>
        <w:t xml:space="preserve">     项目名称：采购第三方辅助工作</w:t>
      </w:r>
    </w:p>
    <w:p w14:paraId="1EE82712">
      <w:pPr>
        <w:spacing w:line="360" w:lineRule="auto"/>
        <w:jc w:val="center"/>
        <w:rPr>
          <w:rFonts w:hint="eastAsia" w:ascii="宋体" w:hAnsi="宋体"/>
          <w:b/>
          <w:color w:val="000000" w:themeColor="text1"/>
          <w:sz w:val="44"/>
          <w:highlight w:val="none"/>
          <w14:textFill>
            <w14:solidFill>
              <w14:schemeClr w14:val="tx1"/>
            </w14:solidFill>
          </w14:textFill>
        </w:rPr>
      </w:pPr>
    </w:p>
    <w:p w14:paraId="1E0A3A10">
      <w:pPr>
        <w:spacing w:line="360" w:lineRule="auto"/>
        <w:jc w:val="center"/>
        <w:rPr>
          <w:rFonts w:hint="eastAsia" w:ascii="宋体" w:hAnsi="宋体"/>
          <w:b/>
          <w:color w:val="000000" w:themeColor="text1"/>
          <w:sz w:val="32"/>
          <w:szCs w:val="32"/>
          <w:highlight w:val="none"/>
          <w14:textFill>
            <w14:solidFill>
              <w14:schemeClr w14:val="tx1"/>
            </w14:solidFill>
          </w14:textFill>
        </w:rPr>
      </w:pPr>
    </w:p>
    <w:p w14:paraId="6ED58811">
      <w:pPr>
        <w:spacing w:line="360" w:lineRule="auto"/>
        <w:jc w:val="center"/>
        <w:rPr>
          <w:rFonts w:hint="eastAsia" w:ascii="宋体" w:hAnsi="宋体"/>
          <w:b/>
          <w:color w:val="000000" w:themeColor="text1"/>
          <w:sz w:val="32"/>
          <w:szCs w:val="32"/>
          <w:highlight w:val="none"/>
          <w14:textFill>
            <w14:solidFill>
              <w14:schemeClr w14:val="tx1"/>
            </w14:solidFill>
          </w14:textFill>
        </w:rPr>
      </w:pPr>
    </w:p>
    <w:p w14:paraId="025FE5DE">
      <w:pPr>
        <w:spacing w:line="360" w:lineRule="auto"/>
        <w:jc w:val="center"/>
        <w:rPr>
          <w:rFonts w:hint="eastAsia" w:ascii="宋体" w:hAnsi="宋体"/>
          <w:b/>
          <w:color w:val="000000" w:themeColor="text1"/>
          <w:sz w:val="32"/>
          <w:szCs w:val="32"/>
          <w:highlight w:val="none"/>
          <w14:textFill>
            <w14:solidFill>
              <w14:schemeClr w14:val="tx1"/>
            </w14:solidFill>
          </w14:textFill>
        </w:rPr>
      </w:pPr>
    </w:p>
    <w:p w14:paraId="27955A6D">
      <w:pPr>
        <w:spacing w:line="360" w:lineRule="auto"/>
        <w:jc w:val="center"/>
        <w:rPr>
          <w:rFonts w:hint="eastAsia" w:ascii="宋体" w:hAnsi="宋体"/>
          <w:b/>
          <w:color w:val="000000" w:themeColor="text1"/>
          <w:sz w:val="32"/>
          <w:szCs w:val="32"/>
          <w:highlight w:val="none"/>
          <w14:textFill>
            <w14:solidFill>
              <w14:schemeClr w14:val="tx1"/>
            </w14:solidFill>
          </w14:textFill>
        </w:rPr>
      </w:pPr>
    </w:p>
    <w:p w14:paraId="710E82BE">
      <w:pPr>
        <w:spacing w:line="360" w:lineRule="auto"/>
        <w:jc w:val="center"/>
        <w:rPr>
          <w:rFonts w:hint="eastAsia" w:ascii="宋体" w:hAnsi="宋体"/>
          <w:b/>
          <w:color w:val="000000" w:themeColor="text1"/>
          <w:sz w:val="32"/>
          <w:szCs w:val="32"/>
          <w:highlight w:val="none"/>
          <w14:textFill>
            <w14:solidFill>
              <w14:schemeClr w14:val="tx1"/>
            </w14:solidFill>
          </w14:textFill>
        </w:rPr>
      </w:pPr>
    </w:p>
    <w:p w14:paraId="2AC339E0">
      <w:pPr>
        <w:spacing w:line="360" w:lineRule="auto"/>
        <w:rPr>
          <w:rFonts w:hint="default" w:ascii="宋体" w:hAnsi="宋体" w:eastAsia="宋体"/>
          <w:b/>
          <w:color w:val="000000" w:themeColor="text1"/>
          <w:sz w:val="32"/>
          <w:szCs w:val="32"/>
          <w:highlight w:val="none"/>
          <w:lang w:val="en-US" w:eastAsia="zh-CN"/>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        采  购  人 ：</w:t>
      </w:r>
      <w:r>
        <w:rPr>
          <w:rFonts w:hint="eastAsia" w:ascii="宋体" w:hAnsi="宋体"/>
          <w:b/>
          <w:color w:val="000000" w:themeColor="text1"/>
          <w:sz w:val="32"/>
          <w:szCs w:val="32"/>
          <w:highlight w:val="none"/>
          <w:lang w:val="en-US" w:eastAsia="zh-CN"/>
          <w14:textFill>
            <w14:solidFill>
              <w14:schemeClr w14:val="tx1"/>
            </w14:solidFill>
          </w14:textFill>
        </w:rPr>
        <w:t>中共厦门市委金融委员会办公室</w:t>
      </w:r>
    </w:p>
    <w:p w14:paraId="46F6F4C7">
      <w:pPr>
        <w:spacing w:line="360" w:lineRule="auto"/>
        <w:rPr>
          <w:rFonts w:hint="eastAsia" w:ascii="宋体" w:hAnsi="宋体"/>
          <w:b/>
          <w:color w:val="000000" w:themeColor="text1"/>
          <w:sz w:val="32"/>
          <w:szCs w:val="32"/>
          <w:highlight w:val="none"/>
          <w14:textFill>
            <w14:solidFill>
              <w14:schemeClr w14:val="tx1"/>
            </w14:solidFill>
          </w14:textFill>
        </w:rPr>
      </w:pPr>
      <w:r>
        <w:rPr>
          <w:rFonts w:hint="eastAsia" w:ascii="宋体" w:hAnsi="宋体"/>
          <w:b/>
          <w:color w:val="000000" w:themeColor="text1"/>
          <w:sz w:val="32"/>
          <w:szCs w:val="32"/>
          <w:highlight w:val="none"/>
          <w14:textFill>
            <w14:solidFill>
              <w14:schemeClr w14:val="tx1"/>
            </w14:solidFill>
          </w14:textFill>
        </w:rPr>
        <w:t xml:space="preserve">        采购代理机构：</w:t>
      </w:r>
      <w:r>
        <w:rPr>
          <w:rFonts w:hint="eastAsia" w:ascii="宋体" w:hAnsi="宋体"/>
          <w:b/>
          <w:bCs/>
          <w:color w:val="000000" w:themeColor="text1"/>
          <w:sz w:val="32"/>
          <w:highlight w:val="none"/>
          <w14:textFill>
            <w14:solidFill>
              <w14:schemeClr w14:val="tx1"/>
            </w14:solidFill>
          </w14:textFill>
        </w:rPr>
        <w:t>厦门万翔招标有限公司</w:t>
      </w:r>
    </w:p>
    <w:p w14:paraId="5CBCFB1A">
      <w:pPr>
        <w:spacing w:line="360" w:lineRule="auto"/>
        <w:jc w:val="center"/>
        <w:rPr>
          <w:rFonts w:hint="eastAsia" w:ascii="宋体" w:hAnsi="宋体"/>
          <w:b/>
          <w:color w:val="000000" w:themeColor="text1"/>
          <w:sz w:val="32"/>
          <w:szCs w:val="32"/>
          <w:highlight w:val="none"/>
          <w14:textFill>
            <w14:solidFill>
              <w14:schemeClr w14:val="tx1"/>
            </w14:solidFill>
          </w14:textFill>
        </w:rPr>
      </w:pPr>
    </w:p>
    <w:p w14:paraId="23EBF3AC">
      <w:pPr>
        <w:spacing w:line="360" w:lineRule="auto"/>
        <w:jc w:val="center"/>
        <w:rPr>
          <w:rFonts w:hint="eastAsia" w:ascii="宋体" w:hAnsi="宋体"/>
          <w:b/>
          <w:color w:val="000000" w:themeColor="text1"/>
          <w:sz w:val="32"/>
          <w:szCs w:val="32"/>
          <w:highlight w:val="none"/>
          <w14:textFill>
            <w14:solidFill>
              <w14:schemeClr w14:val="tx1"/>
            </w14:solidFill>
          </w14:textFill>
        </w:rPr>
      </w:pPr>
    </w:p>
    <w:p w14:paraId="4480087C">
      <w:pPr>
        <w:spacing w:line="360" w:lineRule="auto"/>
        <w:jc w:val="center"/>
        <w:rPr>
          <w:rFonts w:hint="eastAsia" w:ascii="宋体" w:hAnsi="宋体"/>
          <w:b/>
          <w:color w:val="000000" w:themeColor="text1"/>
          <w:sz w:val="36"/>
          <w:szCs w:val="36"/>
          <w:highlight w:val="none"/>
          <w14:textFill>
            <w14:solidFill>
              <w14:schemeClr w14:val="tx1"/>
            </w14:solidFill>
          </w14:textFill>
        </w:rPr>
      </w:pPr>
      <w:r>
        <w:rPr>
          <w:rFonts w:hint="eastAsia" w:ascii="宋体" w:hAnsi="宋体"/>
          <w:b/>
          <w:color w:val="000000" w:themeColor="text1"/>
          <w:sz w:val="36"/>
          <w:szCs w:val="36"/>
          <w:highlight w:val="none"/>
          <w:lang w:eastAsia="zh-CN"/>
          <w14:textFill>
            <w14:solidFill>
              <w14:schemeClr w14:val="tx1"/>
            </w14:solidFill>
          </w14:textFill>
        </w:rPr>
        <w:t>2025</w:t>
      </w:r>
      <w:r>
        <w:rPr>
          <w:rFonts w:hint="eastAsia" w:ascii="宋体" w:hAnsi="宋体"/>
          <w:b/>
          <w:color w:val="000000" w:themeColor="text1"/>
          <w:sz w:val="36"/>
          <w:szCs w:val="36"/>
          <w:highlight w:val="none"/>
          <w14:textFill>
            <w14:solidFill>
              <w14:schemeClr w14:val="tx1"/>
            </w14:solidFill>
          </w14:textFill>
        </w:rPr>
        <w:t>年</w:t>
      </w:r>
    </w:p>
    <w:p w14:paraId="46DD6B38">
      <w:pPr>
        <w:spacing w:line="360" w:lineRule="auto"/>
        <w:jc w:val="center"/>
        <w:rPr>
          <w:rFonts w:hint="eastAsia" w:ascii="宋体" w:hAnsi="宋体"/>
          <w:b/>
          <w:color w:val="000000" w:themeColor="text1"/>
          <w:sz w:val="36"/>
          <w:szCs w:val="36"/>
          <w:highlight w:val="none"/>
          <w14:textFill>
            <w14:solidFill>
              <w14:schemeClr w14:val="tx1"/>
            </w14:solidFill>
          </w14:textFill>
        </w:rPr>
      </w:pPr>
    </w:p>
    <w:p w14:paraId="424A8C2D">
      <w:pPr>
        <w:pStyle w:val="5"/>
        <w:spacing w:line="360" w:lineRule="auto"/>
        <w:ind w:firstLine="0"/>
        <w:jc w:val="center"/>
        <w:rPr>
          <w:rFonts w:hint="eastAsia" w:cs="Arial"/>
          <w:b/>
          <w:bCs/>
          <w:color w:val="000000" w:themeColor="text1"/>
          <w:sz w:val="32"/>
          <w:highlight w:val="none"/>
          <w:lang w:eastAsia="zh-CN"/>
          <w14:textFill>
            <w14:solidFill>
              <w14:schemeClr w14:val="tx1"/>
            </w14:solidFill>
          </w14:textFill>
        </w:rPr>
      </w:pPr>
    </w:p>
    <w:p w14:paraId="30D460B9">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关于政府采购信用贷款的提示</w:t>
      </w:r>
    </w:p>
    <w:p w14:paraId="6592D95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（201608版）</w:t>
      </w:r>
    </w:p>
    <w:p w14:paraId="25399ED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政府采购项目中标（成交）供应商(若为中小企业)可申请政府采购信用贷款，即中标（成交）供应商可凭中标（成交）通知书向以下金融机构申请政府采购信用融资贷款，由专业担保机构提供担保，或由保险公司为融资提供保险。供应商在参加本项目时，即可与支持政府采购信用贷款的金融机构联系，咨询办理政府采购信用贷款的具体事宜。</w:t>
      </w:r>
    </w:p>
    <w:p w14:paraId="6545C67C">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有关金融机构联系方式： </w:t>
      </w:r>
    </w:p>
    <w:p w14:paraId="38943F2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（一）中国建设银行厦门分行：</w:t>
      </w:r>
    </w:p>
    <w:p w14:paraId="60CDD39C">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联系人：魏慧媛   2158595 </w:t>
      </w:r>
    </w:p>
    <w:p w14:paraId="065BF9D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（二）中国光大银行厦门分行：</w:t>
      </w:r>
    </w:p>
    <w:p w14:paraId="11575B9F">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联系人：陈  虹   2283776、13806013400；朱姗姗   2991131、18050082825</w:t>
      </w:r>
    </w:p>
    <w:p w14:paraId="6BE1957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（三）兴业银行厦门分行</w:t>
      </w:r>
    </w:p>
    <w:p w14:paraId="454A895C">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联系人：陈小姐  0592-5312509 13599531245 ；高经理  0592-5312350 13850017508 </w:t>
      </w:r>
    </w:p>
    <w:p w14:paraId="434E1EC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（四）厦门市担保有限公司：</w:t>
      </w:r>
    </w:p>
    <w:p w14:paraId="0361C490">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联系人：陈文辉   5125116；吴龙辉   5120019</w:t>
      </w:r>
    </w:p>
    <w:p w14:paraId="1237EE8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（五）厦门银行股份有限公司 </w:t>
      </w:r>
    </w:p>
    <w:p w14:paraId="432F870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联系人：张冬梅 13395990009 ；陈韵 13656021986</w:t>
      </w:r>
    </w:p>
    <w:p w14:paraId="77FF51A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以上具体贷款事项，以贷款机构与贷款人最终签订的贷款合同约定为准，贷款人应进一步与贷款金融机构了解详细情况。任何单位和个人均不得干预银企双方开展政府采购信用贷款业务。</w:t>
      </w:r>
    </w:p>
    <w:p w14:paraId="786EC73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本提示仅作为信息告知，具体贷款事宜以银行等有关金融机构审批为准。</w:t>
      </w:r>
    </w:p>
    <w:p w14:paraId="07F630D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3F9E6466">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p>
    <w:p w14:paraId="020EF96D">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p>
    <w:p w14:paraId="6887B409">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p>
    <w:p w14:paraId="5E90A510">
      <w:pPr>
        <w:spacing w:line="360" w:lineRule="auto"/>
        <w:ind w:firstLine="482" w:firstLineChars="200"/>
        <w:rPr>
          <w:rFonts w:hint="eastAsia" w:ascii="宋体" w:hAnsi="宋体" w:eastAsia="宋体" w:cs="宋体"/>
          <w:b/>
          <w:bCs/>
          <w:color w:val="000000" w:themeColor="text1"/>
          <w:sz w:val="24"/>
          <w:szCs w:val="24"/>
          <w:highlight w:val="none"/>
          <w14:textFill>
            <w14:solidFill>
              <w14:schemeClr w14:val="tx1"/>
            </w14:solidFill>
          </w14:textFill>
        </w:rPr>
      </w:pPr>
    </w:p>
    <w:p w14:paraId="2E8A6572">
      <w:pPr>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5F6B9D3F">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b/>
          <w:color w:val="000000" w:themeColor="text1"/>
          <w:sz w:val="32"/>
          <w:szCs w:val="32"/>
          <w:highlight w:val="none"/>
          <w14:textFill>
            <w14:solidFill>
              <w14:schemeClr w14:val="tx1"/>
            </w14:solidFill>
          </w14:textFill>
        </w:rPr>
        <w:t>目   录</w:t>
      </w:r>
    </w:p>
    <w:p w14:paraId="6A2610EF">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7D83A12A">
      <w:pPr>
        <w:pStyle w:val="15"/>
        <w:tabs>
          <w:tab w:val="right" w:leader="dot" w:pos="9537"/>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fldChar w:fldCharType="begin"/>
      </w:r>
      <w:r>
        <w:rPr>
          <w:rFonts w:hint="eastAsia" w:ascii="宋体" w:hAnsi="宋体" w:eastAsia="宋体" w:cs="宋体"/>
          <w:b/>
          <w:color w:val="000000" w:themeColor="text1"/>
          <w:sz w:val="24"/>
          <w:szCs w:val="24"/>
          <w:highlight w:val="none"/>
          <w14:textFill>
            <w14:solidFill>
              <w14:schemeClr w14:val="tx1"/>
            </w14:solidFill>
          </w14:textFill>
        </w:rPr>
        <w:instrText xml:space="preserve"> TOC \o "1-3" \h \z \u </w:instrText>
      </w:r>
      <w:r>
        <w:rPr>
          <w:rFonts w:hint="eastAsia" w:ascii="宋体" w:hAnsi="宋体" w:eastAsia="宋体" w:cs="宋体"/>
          <w:b/>
          <w:color w:val="000000" w:themeColor="text1"/>
          <w:sz w:val="24"/>
          <w:szCs w:val="24"/>
          <w:highlight w:val="none"/>
          <w14:textFill>
            <w14:solidFill>
              <w14:schemeClr w14:val="tx1"/>
            </w14:solidFill>
          </w14:textFill>
        </w:rPr>
        <w:fldChar w:fldCharType="separate"/>
      </w:r>
      <w:r>
        <w:rPr>
          <w:rFonts w:hint="eastAsia" w:ascii="宋体" w:hAnsi="宋体" w:eastAsia="宋体" w:cs="宋体"/>
          <w:b/>
          <w:color w:val="000000" w:themeColor="text1"/>
          <w:sz w:val="24"/>
          <w:szCs w:val="24"/>
          <w:highlight w:val="none"/>
          <w14:textFill>
            <w14:solidFill>
              <w14:schemeClr w14:val="tx1"/>
            </w14:solidFill>
          </w14:textFill>
        </w:rPr>
        <w:t xml:space="preserve">第一章 磋商邀请 </w:t>
      </w:r>
      <w:r>
        <w:rPr>
          <w:rFonts w:hint="eastAsia" w:ascii="宋体" w:hAnsi="宋体" w:eastAsia="宋体" w:cs="宋体"/>
          <w:color w:val="000000" w:themeColor="text1"/>
          <w:sz w:val="24"/>
          <w:szCs w:val="24"/>
          <w:highlight w:val="none"/>
          <w14:textFill>
            <w14:solidFill>
              <w14:schemeClr w14:val="tx1"/>
            </w14:solidFill>
          </w14:textFill>
        </w:rPr>
        <w:t>................................. ........</w:t>
      </w:r>
    </w:p>
    <w:p w14:paraId="1BEE278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第二章 报价人须知</w:t>
      </w:r>
      <w:r>
        <w:rPr>
          <w:rFonts w:hint="eastAsia" w:ascii="宋体" w:hAnsi="宋体" w:eastAsia="宋体" w:cs="宋体"/>
          <w:color w:val="000000" w:themeColor="text1"/>
          <w:sz w:val="24"/>
          <w:szCs w:val="24"/>
          <w:highlight w:val="none"/>
          <w14:textFill>
            <w14:solidFill>
              <w14:schemeClr w14:val="tx1"/>
            </w14:solidFill>
          </w14:textFill>
        </w:rPr>
        <w:t xml:space="preserve"> ............. ................ .......</w:t>
      </w:r>
    </w:p>
    <w:p w14:paraId="24CDD10D">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报价人须知前附表1 ........................... ...</w:t>
      </w:r>
    </w:p>
    <w:p w14:paraId="270AE9DE">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报价人须知前附表2 ...................... ...... .</w:t>
      </w:r>
    </w:p>
    <w:p w14:paraId="4852023E">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报价人须知前附表3 .................... ...... ...</w:t>
      </w:r>
    </w:p>
    <w:p w14:paraId="424AAA76">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报价人须知前附表4..................... ...... ...</w:t>
      </w:r>
    </w:p>
    <w:p w14:paraId="2D32A6EE">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一、说明.................................... ....</w:t>
      </w:r>
    </w:p>
    <w:p w14:paraId="03A8DE16">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二、采购文件.....................................</w:t>
      </w:r>
    </w:p>
    <w:p w14:paraId="6C1F69AB">
      <w:pPr>
        <w:spacing w:line="360" w:lineRule="auto"/>
        <w:ind w:left="1050" w:left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三、报价文件的编写.......................... .......</w:t>
      </w:r>
    </w:p>
    <w:p w14:paraId="15C0FD32">
      <w:pPr>
        <w:spacing w:line="360" w:lineRule="auto"/>
        <w:ind w:left="1050" w:left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四、报价文件的提交.................................</w:t>
      </w:r>
    </w:p>
    <w:p w14:paraId="0CD95C02">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五、报价文件的评估和比较...................... ..</w:t>
      </w:r>
    </w:p>
    <w:p w14:paraId="1BD126FE">
      <w:pPr>
        <w:spacing w:line="360" w:lineRule="auto"/>
        <w:ind w:firstLine="1200" w:firstLineChars="5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六、授予合同.....................................</w:t>
      </w:r>
    </w:p>
    <w:p w14:paraId="321660B3">
      <w:pPr>
        <w:pStyle w:val="15"/>
        <w:tabs>
          <w:tab w:val="right" w:leader="dot" w:pos="9537"/>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第三章 磋商内容及要求</w:t>
      </w:r>
      <w:r>
        <w:rPr>
          <w:rFonts w:hint="eastAsia" w:ascii="宋体" w:hAnsi="宋体" w:eastAsia="宋体" w:cs="宋体"/>
          <w:color w:val="000000" w:themeColor="text1"/>
          <w:sz w:val="24"/>
          <w:szCs w:val="24"/>
          <w:highlight w:val="none"/>
          <w14:textFill>
            <w14:solidFill>
              <w14:schemeClr w14:val="tx1"/>
            </w14:solidFill>
          </w14:textFill>
        </w:rPr>
        <w:t>......................................</w:t>
      </w:r>
    </w:p>
    <w:p w14:paraId="61440C9F">
      <w:pPr>
        <w:pStyle w:val="15"/>
        <w:tabs>
          <w:tab w:val="right" w:leader="dot" w:pos="9537"/>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第四章 政府采购合同</w:t>
      </w:r>
      <w:r>
        <w:rPr>
          <w:rFonts w:hint="eastAsia" w:ascii="宋体" w:hAnsi="宋体" w:eastAsia="宋体" w:cs="宋体"/>
          <w:color w:val="000000" w:themeColor="text1"/>
          <w:sz w:val="24"/>
          <w:szCs w:val="24"/>
          <w:highlight w:val="none"/>
          <w14:textFill>
            <w14:solidFill>
              <w14:schemeClr w14:val="tx1"/>
            </w14:solidFill>
          </w14:textFill>
        </w:rPr>
        <w:t>.......................................</w:t>
      </w:r>
    </w:p>
    <w:p w14:paraId="2FF23FE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fldChar w:fldCharType="end"/>
      </w:r>
      <w:r>
        <w:rPr>
          <w:rFonts w:hint="eastAsia" w:ascii="宋体" w:hAnsi="宋体" w:eastAsia="宋体" w:cs="宋体"/>
          <w:b/>
          <w:color w:val="000000" w:themeColor="text1"/>
          <w:sz w:val="24"/>
          <w:szCs w:val="24"/>
          <w:highlight w:val="none"/>
          <w14:textFill>
            <w14:solidFill>
              <w14:schemeClr w14:val="tx1"/>
            </w14:solidFill>
          </w14:textFill>
        </w:rPr>
        <w:t>第五章 报价文件（格式）</w:t>
      </w:r>
      <w:r>
        <w:rPr>
          <w:rFonts w:hint="eastAsia" w:ascii="宋体" w:hAnsi="宋体" w:eastAsia="宋体" w:cs="宋体"/>
          <w:color w:val="000000" w:themeColor="text1"/>
          <w:sz w:val="24"/>
          <w:szCs w:val="24"/>
          <w:highlight w:val="none"/>
          <w14:textFill>
            <w14:solidFill>
              <w14:schemeClr w14:val="tx1"/>
            </w14:solidFill>
          </w14:textFill>
        </w:rPr>
        <w:t>.............................. ......</w:t>
      </w:r>
    </w:p>
    <w:p w14:paraId="0741784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F41D2CD">
      <w:pPr>
        <w:spacing w:line="360" w:lineRule="auto"/>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08C2B111">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6A19EF0B">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8944157">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0996A333">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3A3BDEB8">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15059F38">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6A1456B7">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693B65F7">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5B00AEAF">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AA62D67">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5949B3FB">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 xml:space="preserve">第一章  </w:t>
      </w:r>
    </w:p>
    <w:p w14:paraId="030C7EE6">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磋商邀请</w:t>
      </w:r>
    </w:p>
    <w:p w14:paraId="58BECCC6">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D7D9B3A">
      <w:pPr>
        <w:tabs>
          <w:tab w:val="left" w:pos="900"/>
        </w:tabs>
        <w:spacing w:line="360" w:lineRule="auto"/>
        <w:ind w:firstLine="482" w:firstLineChars="200"/>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24"/>
          <w:szCs w:val="24"/>
          <w:highlight w:val="none"/>
          <w:u w:val="single"/>
          <w14:textFill>
            <w14:solidFill>
              <w14:schemeClr w14:val="tx1"/>
            </w14:solidFill>
          </w14:textFill>
        </w:rPr>
        <w:t>厦门万翔招标有限公司</w:t>
      </w:r>
      <w:r>
        <w:rPr>
          <w:rFonts w:hint="eastAsia" w:ascii="宋体" w:hAnsi="宋体" w:eastAsia="宋体" w:cs="宋体"/>
          <w:color w:val="000000" w:themeColor="text1"/>
          <w:sz w:val="24"/>
          <w:szCs w:val="24"/>
          <w:highlight w:val="none"/>
          <w14:textFill>
            <w14:solidFill>
              <w14:schemeClr w14:val="tx1"/>
            </w14:solidFill>
          </w14:textFill>
        </w:rPr>
        <w:t>受采购人</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中共厦门市委金融委员会办公室</w:t>
      </w:r>
      <w:r>
        <w:rPr>
          <w:rFonts w:hint="eastAsia" w:ascii="宋体" w:hAnsi="宋体" w:eastAsia="宋体" w:cs="宋体"/>
          <w:color w:val="000000" w:themeColor="text1"/>
          <w:sz w:val="24"/>
          <w:szCs w:val="24"/>
          <w:highlight w:val="none"/>
          <w14:textFill>
            <w14:solidFill>
              <w14:schemeClr w14:val="tx1"/>
            </w14:solidFill>
          </w14:textFill>
        </w:rPr>
        <w:t>委托，对</w:t>
      </w:r>
      <w:r>
        <w:rPr>
          <w:rFonts w:hint="eastAsia" w:ascii="宋体" w:hAnsi="宋体" w:cs="宋体"/>
          <w:b/>
          <w:color w:val="000000" w:themeColor="text1"/>
          <w:sz w:val="24"/>
          <w:szCs w:val="24"/>
          <w:highlight w:val="none"/>
          <w:u w:val="single"/>
          <w14:textFill>
            <w14:solidFill>
              <w14:schemeClr w14:val="tx1"/>
            </w14:solidFill>
          </w14:textFill>
        </w:rPr>
        <w:t>采购第三方辅助工作</w:t>
      </w:r>
      <w:r>
        <w:rPr>
          <w:rFonts w:hint="eastAsia" w:ascii="宋体" w:hAnsi="宋体" w:eastAsia="宋体" w:cs="宋体"/>
          <w:bCs/>
          <w:color w:val="000000" w:themeColor="text1"/>
          <w:sz w:val="24"/>
          <w:szCs w:val="24"/>
          <w:highlight w:val="none"/>
          <w14:textFill>
            <w14:solidFill>
              <w14:schemeClr w14:val="tx1"/>
            </w14:solidFill>
          </w14:textFill>
        </w:rPr>
        <w:t>项目的采购</w:t>
      </w:r>
      <w:r>
        <w:rPr>
          <w:rFonts w:hint="eastAsia" w:ascii="宋体" w:hAnsi="宋体" w:eastAsia="宋体" w:cs="宋体"/>
          <w:color w:val="000000" w:themeColor="text1"/>
          <w:sz w:val="24"/>
          <w:szCs w:val="24"/>
          <w:highlight w:val="none"/>
          <w14:textFill>
            <w14:solidFill>
              <w14:schemeClr w14:val="tx1"/>
            </w14:solidFill>
          </w14:textFill>
        </w:rPr>
        <w:t>采用</w:t>
      </w:r>
      <w:r>
        <w:rPr>
          <w:rFonts w:hint="eastAsia" w:ascii="宋体" w:hAnsi="宋体" w:eastAsia="宋体" w:cs="宋体"/>
          <w:b/>
          <w:color w:val="000000" w:themeColor="text1"/>
          <w:sz w:val="24"/>
          <w:szCs w:val="24"/>
          <w:highlight w:val="none"/>
          <w:u w:val="single"/>
          <w14:textFill>
            <w14:solidFill>
              <w14:schemeClr w14:val="tx1"/>
            </w14:solidFill>
          </w14:textFill>
        </w:rPr>
        <w:t>竞争性磋商方式</w:t>
      </w:r>
      <w:r>
        <w:rPr>
          <w:rFonts w:hint="eastAsia" w:ascii="宋体" w:hAnsi="宋体" w:eastAsia="宋体" w:cs="宋体"/>
          <w:color w:val="000000" w:themeColor="text1"/>
          <w:sz w:val="24"/>
          <w:szCs w:val="24"/>
          <w:highlight w:val="none"/>
          <w14:textFill>
            <w14:solidFill>
              <w14:schemeClr w14:val="tx1"/>
            </w14:solidFill>
          </w14:textFill>
        </w:rPr>
        <w:t>进行。现欢迎国内合格报价人密封提交报价文件。</w:t>
      </w:r>
    </w:p>
    <w:p w14:paraId="28C02D99">
      <w:pPr>
        <w:spacing w:line="360" w:lineRule="auto"/>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1.项目编号：XM</w:t>
      </w:r>
      <w:r>
        <w:rPr>
          <w:rFonts w:hint="eastAsia" w:ascii="宋体" w:hAnsi="宋体" w:cs="宋体"/>
          <w:color w:val="000000" w:themeColor="text1"/>
          <w:sz w:val="24"/>
          <w:szCs w:val="24"/>
          <w:highlight w:val="none"/>
          <w:lang w:eastAsia="zh-CN"/>
          <w14:textFill>
            <w14:solidFill>
              <w14:schemeClr w14:val="tx1"/>
            </w14:solidFill>
          </w14:textFill>
        </w:rPr>
        <w:t>2025</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eastAsia="zh-CN"/>
          <w14:textFill>
            <w14:solidFill>
              <w14:schemeClr w14:val="tx1"/>
            </w14:solidFill>
          </w14:textFill>
        </w:rPr>
        <w:t>TZ0051</w:t>
      </w:r>
      <w:r>
        <w:rPr>
          <w:rFonts w:hint="eastAsia" w:ascii="宋体" w:hAnsi="宋体" w:eastAsia="宋体" w:cs="宋体"/>
          <w:color w:val="000000" w:themeColor="text1"/>
          <w:sz w:val="24"/>
          <w:szCs w:val="24"/>
          <w:highlight w:val="none"/>
          <w14:textFill>
            <w14:solidFill>
              <w14:schemeClr w14:val="tx1"/>
            </w14:solidFill>
          </w14:textFill>
        </w:rPr>
        <w:t>。</w:t>
      </w:r>
    </w:p>
    <w:p w14:paraId="7474610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2.采购服务名称、数量及主要技术规格：见后附采购服务一览表。</w:t>
      </w:r>
    </w:p>
    <w:p w14:paraId="3222C234">
      <w:pPr>
        <w:spacing w:line="360" w:lineRule="auto"/>
        <w:ind w:left="69" w:leftChars="33"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3.采购文件获取方式：</w:t>
      </w:r>
      <w:r>
        <w:rPr>
          <w:rFonts w:hint="eastAsia" w:ascii="宋体" w:hAnsi="宋体" w:cs="宋体"/>
          <w:bCs/>
          <w:color w:val="000000" w:themeColor="text1"/>
          <w:sz w:val="24"/>
          <w:szCs w:val="24"/>
          <w:highlight w:val="none"/>
          <w:lang w:eastAsia="zh-CN"/>
          <w14:textFill>
            <w14:solidFill>
              <w14:schemeClr w14:val="tx1"/>
            </w14:solidFill>
          </w14:textFill>
        </w:rPr>
        <w:t>2025</w:t>
      </w:r>
      <w:r>
        <w:rPr>
          <w:rFonts w:hint="eastAsia" w:ascii="宋体" w:hAnsi="宋体" w:eastAsia="宋体" w:cs="宋体"/>
          <w:bCs/>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 xml:space="preserve">年 </w:t>
      </w:r>
      <w:r>
        <w:rPr>
          <w:rFonts w:hint="eastAsia" w:ascii="宋体"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 xml:space="preserve">月 </w:t>
      </w:r>
      <w:r>
        <w:rPr>
          <w:rFonts w:hint="eastAsia" w:ascii="宋体" w:hAnsi="宋体" w:cs="宋体"/>
          <w:color w:val="000000" w:themeColor="text1"/>
          <w:sz w:val="24"/>
          <w:szCs w:val="24"/>
          <w:highlight w:val="none"/>
          <w:lang w:val="en-US" w:eastAsia="zh-CN"/>
          <w14:textFill>
            <w14:solidFill>
              <w14:schemeClr w14:val="tx1"/>
            </w14:solidFill>
          </w14:textFill>
        </w:rPr>
        <w:t>26</w:t>
      </w:r>
      <w:r>
        <w:rPr>
          <w:rFonts w:hint="eastAsia" w:ascii="宋体" w:hAnsi="宋体" w:eastAsia="宋体" w:cs="宋体"/>
          <w:color w:val="000000" w:themeColor="text1"/>
          <w:sz w:val="24"/>
          <w:szCs w:val="24"/>
          <w:highlight w:val="none"/>
          <w14:textFill>
            <w14:solidFill>
              <w14:schemeClr w14:val="tx1"/>
            </w14:solidFill>
          </w14:textFill>
        </w:rPr>
        <w:t>日至</w:t>
      </w:r>
      <w:r>
        <w:rPr>
          <w:rFonts w:hint="eastAsia" w:ascii="宋体" w:hAnsi="宋体" w:cs="宋体"/>
          <w:color w:val="000000" w:themeColor="text1"/>
          <w:sz w:val="24"/>
          <w:szCs w:val="24"/>
          <w:highlight w:val="none"/>
          <w:lang w:eastAsia="zh-CN"/>
          <w14:textFill>
            <w14:solidFill>
              <w14:schemeClr w14:val="tx1"/>
            </w14:solidFill>
          </w14:textFill>
        </w:rPr>
        <w:t>2025</w:t>
      </w: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年 </w:t>
      </w: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 xml:space="preserve">月 </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日(节假日除外)上午8：30至12：00，下午2：00至5：30（北京时间）在</w:t>
      </w:r>
      <w:r>
        <w:rPr>
          <w:rFonts w:hint="eastAsia" w:ascii="宋体" w:hAnsi="宋体" w:eastAsia="宋体" w:cs="宋体"/>
          <w:color w:val="000000" w:themeColor="text1"/>
          <w:sz w:val="24"/>
          <w:szCs w:val="24"/>
          <w:highlight w:val="none"/>
          <w:u w:val="single"/>
          <w14:textFill>
            <w14:solidFill>
              <w14:schemeClr w14:val="tx1"/>
            </w14:solidFill>
          </w14:textFill>
        </w:rPr>
        <w:t>厦门市湖里区机场北路476号四楼售标室</w:t>
      </w:r>
      <w:r>
        <w:rPr>
          <w:rFonts w:hint="eastAsia" w:ascii="宋体" w:hAnsi="宋体" w:eastAsia="宋体" w:cs="宋体"/>
          <w:color w:val="000000" w:themeColor="text1"/>
          <w:sz w:val="24"/>
          <w:szCs w:val="24"/>
          <w:highlight w:val="none"/>
          <w14:textFill>
            <w14:solidFill>
              <w14:schemeClr w14:val="tx1"/>
            </w14:solidFill>
          </w14:textFill>
        </w:rPr>
        <w:t>购买采购文件，联系人及电话：</w:t>
      </w:r>
      <w:r>
        <w:rPr>
          <w:rFonts w:hint="eastAsia" w:ascii="宋体" w:hAnsi="宋体" w:cs="宋体"/>
          <w:color w:val="000000" w:themeColor="text1"/>
          <w:sz w:val="24"/>
          <w:szCs w:val="24"/>
          <w:highlight w:val="none"/>
          <w:lang w:eastAsia="zh-CN"/>
          <w14:textFill>
            <w14:solidFill>
              <w14:schemeClr w14:val="tx1"/>
            </w14:solidFill>
          </w14:textFill>
        </w:rPr>
        <w:t>蒋小姐</w:t>
      </w:r>
      <w:r>
        <w:rPr>
          <w:rFonts w:hint="eastAsia" w:ascii="宋体" w:hAnsi="宋体" w:eastAsia="宋体" w:cs="宋体"/>
          <w:color w:val="000000" w:themeColor="text1"/>
          <w:sz w:val="24"/>
          <w:szCs w:val="24"/>
          <w:highlight w:val="none"/>
          <w14:textFill>
            <w14:solidFill>
              <w14:schemeClr w14:val="tx1"/>
            </w14:solidFill>
          </w14:textFill>
        </w:rPr>
        <w:t>0592-2219823。</w:t>
      </w:r>
    </w:p>
    <w:p w14:paraId="637E9378">
      <w:pPr>
        <w:adjustRightInd w:val="0"/>
        <w:snapToGrid w:val="0"/>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4.采购文件售价</w:t>
      </w:r>
      <w:r>
        <w:rPr>
          <w:rFonts w:hint="eastAsia" w:ascii="宋体" w:hAnsi="宋体" w:eastAsia="宋体" w:cs="宋体"/>
          <w:i w:val="0"/>
          <w:iCs w:val="0"/>
          <w:caps w:val="0"/>
          <w:color w:val="000000" w:themeColor="text1"/>
          <w:spacing w:val="0"/>
          <w:sz w:val="24"/>
          <w:szCs w:val="24"/>
          <w:highlight w:val="none"/>
          <w:shd w:val="clear" w:color="auto" w:fill="FFFFFF"/>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每个合同包</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lang w:val="en-US" w:eastAsia="zh-CN"/>
          <w14:textFill>
            <w14:solidFill>
              <w14:schemeClr w14:val="tx1"/>
            </w14:solidFill>
          </w14:textFill>
        </w:rPr>
        <w:t>50</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元人民币，售后不退。</w:t>
      </w:r>
    </w:p>
    <w:p w14:paraId="082936EB">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5.报价文件提交截止时间：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eastAsia="zh-CN"/>
          <w14:textFill>
            <w14:solidFill>
              <w14:schemeClr w14:val="tx1"/>
            </w14:solidFill>
          </w14:textFill>
        </w:rPr>
        <w:t>2025</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1</w:t>
      </w:r>
      <w:r>
        <w:rPr>
          <w:rFonts w:hint="eastAsia" w:ascii="宋体" w:hAnsi="宋体" w:cs="宋体"/>
          <w:color w:val="000000" w:themeColor="text1"/>
          <w:sz w:val="24"/>
          <w:szCs w:val="24"/>
          <w:highlight w:val="none"/>
          <w:u w:val="single"/>
          <w:lang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lang w:eastAsia="zh-CN"/>
          <w14:textFill>
            <w14:solidFill>
              <w14:schemeClr w14:val="tx1"/>
            </w14:solidFill>
          </w14:textFill>
        </w:rPr>
        <w:t>0</w:t>
      </w:r>
      <w:r>
        <w:rPr>
          <w:rFonts w:hint="eastAsia" w:ascii="宋体" w:hAnsi="宋体" w:eastAsia="宋体" w:cs="宋体"/>
          <w:color w:val="000000" w:themeColor="text1"/>
          <w:sz w:val="24"/>
          <w:szCs w:val="24"/>
          <w:highlight w:val="none"/>
          <w:u w:val="single"/>
          <w14:textFill>
            <w14:solidFill>
              <w14:schemeClr w14:val="tx1"/>
            </w14:solidFill>
          </w14:textFill>
        </w:rPr>
        <w:t xml:space="preserve">0（时间） </w:t>
      </w:r>
      <w:r>
        <w:rPr>
          <w:rFonts w:hint="eastAsia" w:ascii="宋体" w:hAnsi="宋体" w:eastAsia="宋体" w:cs="宋体"/>
          <w:color w:val="000000" w:themeColor="text1"/>
          <w:sz w:val="24"/>
          <w:szCs w:val="24"/>
          <w:highlight w:val="none"/>
          <w14:textFill>
            <w14:solidFill>
              <w14:schemeClr w14:val="tx1"/>
            </w14:solidFill>
          </w14:textFill>
        </w:rPr>
        <w:t>（北京时间），报价文件应在截止时间前将报价文件递交到</w:t>
      </w:r>
      <w:r>
        <w:rPr>
          <w:rFonts w:hint="eastAsia" w:ascii="宋体" w:hAnsi="宋体" w:eastAsia="宋体" w:cs="宋体"/>
          <w:b/>
          <w:color w:val="000000" w:themeColor="text1"/>
          <w:sz w:val="24"/>
          <w:szCs w:val="24"/>
          <w:highlight w:val="none"/>
          <w:u w:val="single"/>
          <w14:textFill>
            <w14:solidFill>
              <w14:schemeClr w14:val="tx1"/>
            </w14:solidFill>
          </w14:textFill>
        </w:rPr>
        <w:t>厦门市湖里区机场北路476号四楼开标厅</w:t>
      </w:r>
      <w:r>
        <w:rPr>
          <w:rFonts w:hint="eastAsia" w:ascii="宋体" w:hAnsi="宋体" w:eastAsia="宋体" w:cs="宋体"/>
          <w:color w:val="000000" w:themeColor="text1"/>
          <w:sz w:val="24"/>
          <w:szCs w:val="24"/>
          <w:highlight w:val="none"/>
          <w14:textFill>
            <w14:solidFill>
              <w14:schemeClr w14:val="tx1"/>
            </w14:solidFill>
          </w14:textFill>
        </w:rPr>
        <w:t>，逾期收到的或不符合规定的报价文件将被拒绝。</w:t>
      </w:r>
    </w:p>
    <w:p w14:paraId="11B9E7FB">
      <w:pPr>
        <w:spacing w:line="360" w:lineRule="auto"/>
        <w:ind w:left="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6.磋商时间：</w:t>
      </w:r>
      <w:r>
        <w:rPr>
          <w:rFonts w:hint="eastAsia" w:ascii="宋体" w:hAnsi="宋体" w:cs="宋体"/>
          <w:color w:val="000000" w:themeColor="text1"/>
          <w:sz w:val="24"/>
          <w:szCs w:val="24"/>
          <w:highlight w:val="none"/>
          <w:u w:val="single"/>
          <w:lang w:eastAsia="zh-CN"/>
          <w14:textFill>
            <w14:solidFill>
              <w14:schemeClr w14:val="tx1"/>
            </w14:solidFill>
          </w14:textFill>
        </w:rPr>
        <w:t>2025</w:t>
      </w:r>
      <w:r>
        <w:rPr>
          <w:rFonts w:hint="eastAsia" w:ascii="宋体" w:hAnsi="宋体" w:eastAsia="宋体" w:cs="宋体"/>
          <w:color w:val="000000" w:themeColor="text1"/>
          <w:sz w:val="24"/>
          <w:szCs w:val="24"/>
          <w:highlight w:val="none"/>
          <w:u w:val="single"/>
          <w:lang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w:t>
      </w:r>
      <w:r>
        <w:rPr>
          <w:rFonts w:hint="eastAsia" w:ascii="宋体" w:hAnsi="宋体" w:eastAsia="宋体" w:cs="宋体"/>
          <w:color w:val="000000" w:themeColor="text1"/>
          <w:sz w:val="24"/>
          <w:szCs w:val="24"/>
          <w:highlight w:val="none"/>
          <w:u w:val="single"/>
          <w14:textFill>
            <w14:solidFill>
              <w14:schemeClr w14:val="tx1"/>
            </w14:solidFill>
          </w14:textFill>
        </w:rPr>
        <w:t xml:space="preserve"> 1</w:t>
      </w:r>
      <w:r>
        <w:rPr>
          <w:rFonts w:hint="eastAsia" w:ascii="宋体" w:hAnsi="宋体" w:cs="宋体"/>
          <w:color w:val="000000" w:themeColor="text1"/>
          <w:sz w:val="24"/>
          <w:szCs w:val="24"/>
          <w:highlight w:val="none"/>
          <w:u w:val="single"/>
          <w:lang w:eastAsia="zh-CN"/>
          <w14:textFill>
            <w14:solidFill>
              <w14:schemeClr w14:val="tx1"/>
            </w14:solidFill>
          </w14:textFill>
        </w:rPr>
        <w:t>5</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lang w:eastAsia="zh-CN"/>
          <w14:textFill>
            <w14:solidFill>
              <w14:schemeClr w14:val="tx1"/>
            </w14:solidFill>
          </w14:textFill>
        </w:rPr>
        <w:t>0</w:t>
      </w:r>
      <w:bookmarkStart w:id="46" w:name="_GoBack"/>
      <w:bookmarkEnd w:id="46"/>
      <w:r>
        <w:rPr>
          <w:rFonts w:hint="eastAsia" w:ascii="宋体" w:hAnsi="宋体" w:eastAsia="宋体" w:cs="宋体"/>
          <w:color w:val="000000" w:themeColor="text1"/>
          <w:sz w:val="24"/>
          <w:szCs w:val="24"/>
          <w:highlight w:val="none"/>
          <w:u w:val="single"/>
          <w14:textFill>
            <w14:solidFill>
              <w14:schemeClr w14:val="tx1"/>
            </w14:solidFill>
          </w14:textFill>
        </w:rPr>
        <w:t>0（时间）</w:t>
      </w:r>
    </w:p>
    <w:p w14:paraId="0F73966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7.报价人对本次磋商活动事项如有疑问的，请在磋商截止时间5日之前，以书面形式与采购代理机构联系。</w:t>
      </w:r>
    </w:p>
    <w:p w14:paraId="23D0427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8.以上信息如有变更，</w:t>
      </w:r>
      <w:r>
        <w:rPr>
          <w:rFonts w:hint="eastAsia" w:ascii="宋体" w:hAnsi="宋体" w:eastAsia="宋体" w:cs="宋体"/>
          <w:color w:val="000000" w:themeColor="text1"/>
          <w:sz w:val="24"/>
          <w:szCs w:val="24"/>
          <w:highlight w:val="none"/>
          <w:u w:val="single"/>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将通过</w:t>
      </w:r>
      <w:r>
        <w:rPr>
          <w:rFonts w:hint="eastAsia" w:ascii="宋体" w:hAnsi="宋体" w:cs="宋体"/>
          <w:color w:val="000000" w:themeColor="text1"/>
          <w:sz w:val="24"/>
          <w:szCs w:val="24"/>
          <w:highlight w:val="none"/>
          <w:lang w:val="en-US" w:eastAsia="zh-CN"/>
          <w14:textFill>
            <w14:solidFill>
              <w14:schemeClr w14:val="tx1"/>
            </w14:solidFill>
          </w14:textFill>
        </w:rPr>
        <w:t>厦门招投标网</w:t>
      </w:r>
      <w:r>
        <w:rPr>
          <w:rFonts w:hint="eastAsia" w:ascii="宋体" w:hAnsi="宋体" w:eastAsia="宋体" w:cs="宋体"/>
          <w:bCs/>
          <w:color w:val="000000" w:themeColor="text1"/>
          <w:sz w:val="24"/>
          <w:szCs w:val="24"/>
          <w:highlight w:val="none"/>
          <w14:textFill>
            <w14:solidFill>
              <w14:schemeClr w14:val="tx1"/>
            </w14:solidFill>
          </w14:textFill>
        </w:rPr>
        <w:t>发布媒体通知,</w:t>
      </w:r>
      <w:r>
        <w:rPr>
          <w:rFonts w:hint="eastAsia" w:ascii="宋体" w:hAnsi="宋体" w:eastAsia="宋体" w:cs="宋体"/>
          <w:color w:val="000000" w:themeColor="text1"/>
          <w:sz w:val="24"/>
          <w:szCs w:val="24"/>
          <w:highlight w:val="none"/>
          <w14:textFill>
            <w14:solidFill>
              <w14:schemeClr w14:val="tx1"/>
            </w14:solidFill>
          </w14:textFill>
        </w:rPr>
        <w:t>请报价人关注。</w:t>
      </w:r>
    </w:p>
    <w:p w14:paraId="0BFA279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9.本项目（不接受）联合体报价。</w:t>
      </w:r>
    </w:p>
    <w:p w14:paraId="690A224F">
      <w:pPr>
        <w:tabs>
          <w:tab w:val="left" w:pos="114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10.各有关联系方式</w:t>
      </w:r>
    </w:p>
    <w:tbl>
      <w:tblPr>
        <w:tblStyle w:val="22"/>
        <w:tblW w:w="85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963"/>
        <w:gridCol w:w="1008"/>
        <w:gridCol w:w="1303"/>
        <w:gridCol w:w="2539"/>
        <w:gridCol w:w="2773"/>
      </w:tblGrid>
      <w:tr w14:paraId="25689C0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jc w:val="center"/>
        </w:trPr>
        <w:tc>
          <w:tcPr>
            <w:tcW w:w="963" w:type="dxa"/>
            <w:tcBorders>
              <w:top w:val="double" w:color="auto" w:sz="4" w:space="0"/>
              <w:left w:val="double" w:color="auto" w:sz="4" w:space="0"/>
              <w:bottom w:val="single" w:color="auto" w:sz="6" w:space="0"/>
              <w:right w:val="single" w:color="auto" w:sz="6" w:space="0"/>
            </w:tcBorders>
            <w:noWrap w:val="0"/>
            <w:vAlign w:val="center"/>
          </w:tcPr>
          <w:p w14:paraId="4532CF58">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序号</w:t>
            </w:r>
          </w:p>
        </w:tc>
        <w:tc>
          <w:tcPr>
            <w:tcW w:w="1008" w:type="dxa"/>
            <w:tcBorders>
              <w:top w:val="double" w:color="auto" w:sz="4" w:space="0"/>
              <w:left w:val="single" w:color="auto" w:sz="6" w:space="0"/>
              <w:bottom w:val="single" w:color="auto" w:sz="6" w:space="0"/>
              <w:right w:val="single" w:color="auto" w:sz="6" w:space="0"/>
            </w:tcBorders>
            <w:noWrap w:val="0"/>
            <w:vAlign w:val="center"/>
          </w:tcPr>
          <w:p w14:paraId="535FEC56">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分工</w:t>
            </w:r>
          </w:p>
        </w:tc>
        <w:tc>
          <w:tcPr>
            <w:tcW w:w="1303" w:type="dxa"/>
            <w:tcBorders>
              <w:top w:val="double" w:color="auto" w:sz="4" w:space="0"/>
              <w:left w:val="single" w:color="auto" w:sz="6" w:space="0"/>
              <w:bottom w:val="single" w:color="auto" w:sz="6" w:space="0"/>
              <w:right w:val="single" w:color="auto" w:sz="6" w:space="0"/>
            </w:tcBorders>
            <w:noWrap w:val="0"/>
            <w:vAlign w:val="center"/>
          </w:tcPr>
          <w:p w14:paraId="581D0709">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联系人</w:t>
            </w:r>
          </w:p>
        </w:tc>
        <w:tc>
          <w:tcPr>
            <w:tcW w:w="2539" w:type="dxa"/>
            <w:tcBorders>
              <w:top w:val="double" w:color="auto" w:sz="4" w:space="0"/>
              <w:left w:val="single" w:color="auto" w:sz="6" w:space="0"/>
              <w:bottom w:val="single" w:color="auto" w:sz="6" w:space="0"/>
              <w:right w:val="single" w:color="auto" w:sz="6" w:space="0"/>
            </w:tcBorders>
            <w:noWrap w:val="0"/>
            <w:vAlign w:val="center"/>
          </w:tcPr>
          <w:p w14:paraId="43C1CCD0">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职责范围</w:t>
            </w:r>
          </w:p>
        </w:tc>
        <w:tc>
          <w:tcPr>
            <w:tcW w:w="2773" w:type="dxa"/>
            <w:tcBorders>
              <w:top w:val="double" w:color="auto" w:sz="4" w:space="0"/>
              <w:left w:val="single" w:color="auto" w:sz="6" w:space="0"/>
              <w:bottom w:val="single" w:color="auto" w:sz="6" w:space="0"/>
              <w:right w:val="double" w:color="auto" w:sz="4" w:space="0"/>
            </w:tcBorders>
            <w:noWrap w:val="0"/>
            <w:vAlign w:val="center"/>
          </w:tcPr>
          <w:p w14:paraId="1AD963D3">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联系电话</w:t>
            </w:r>
          </w:p>
        </w:tc>
      </w:tr>
      <w:tr w14:paraId="23C89A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single" w:color="auto" w:sz="6" w:space="0"/>
              <w:right w:val="single" w:color="auto" w:sz="6" w:space="0"/>
            </w:tcBorders>
            <w:noWrap w:val="0"/>
            <w:vAlign w:val="center"/>
          </w:tcPr>
          <w:p w14:paraId="4ED92D22">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1</w:t>
            </w:r>
          </w:p>
        </w:tc>
        <w:tc>
          <w:tcPr>
            <w:tcW w:w="1008" w:type="dxa"/>
            <w:tcBorders>
              <w:top w:val="single" w:color="auto" w:sz="6" w:space="0"/>
              <w:left w:val="single" w:color="auto" w:sz="6" w:space="0"/>
              <w:bottom w:val="single" w:color="auto" w:sz="6" w:space="0"/>
              <w:right w:val="single" w:color="auto" w:sz="6" w:space="0"/>
            </w:tcBorders>
            <w:noWrap w:val="0"/>
            <w:vAlign w:val="center"/>
          </w:tcPr>
          <w:p w14:paraId="1F44C8AF">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项目经办</w:t>
            </w:r>
          </w:p>
        </w:tc>
        <w:tc>
          <w:tcPr>
            <w:tcW w:w="1303" w:type="dxa"/>
            <w:tcBorders>
              <w:top w:val="single" w:color="auto" w:sz="6" w:space="0"/>
              <w:left w:val="single" w:color="auto" w:sz="6" w:space="0"/>
              <w:bottom w:val="single" w:color="auto" w:sz="6" w:space="0"/>
              <w:right w:val="single" w:color="auto" w:sz="6" w:space="0"/>
            </w:tcBorders>
            <w:noWrap w:val="0"/>
            <w:vAlign w:val="center"/>
          </w:tcPr>
          <w:p w14:paraId="023ECD75">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李先生</w:t>
            </w:r>
          </w:p>
        </w:tc>
        <w:tc>
          <w:tcPr>
            <w:tcW w:w="2539" w:type="dxa"/>
            <w:tcBorders>
              <w:top w:val="single" w:color="auto" w:sz="6" w:space="0"/>
              <w:left w:val="single" w:color="auto" w:sz="6" w:space="0"/>
              <w:bottom w:val="single" w:color="auto" w:sz="6" w:space="0"/>
              <w:right w:val="single" w:color="auto" w:sz="6" w:space="0"/>
            </w:tcBorders>
            <w:noWrap w:val="0"/>
            <w:vAlign w:val="center"/>
          </w:tcPr>
          <w:p w14:paraId="3B8AF40B">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负责采购文件的咨询、答疑等工作</w:t>
            </w:r>
          </w:p>
        </w:tc>
        <w:tc>
          <w:tcPr>
            <w:tcW w:w="2773" w:type="dxa"/>
            <w:tcBorders>
              <w:top w:val="single" w:color="auto" w:sz="6" w:space="0"/>
              <w:left w:val="single" w:color="auto" w:sz="6" w:space="0"/>
              <w:bottom w:val="single" w:color="auto" w:sz="6" w:space="0"/>
              <w:right w:val="double" w:color="auto" w:sz="4" w:space="0"/>
            </w:tcBorders>
            <w:noWrap w:val="0"/>
            <w:vAlign w:val="center"/>
          </w:tcPr>
          <w:p w14:paraId="41CB53C7">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0592-</w:t>
            </w:r>
            <w:r>
              <w:rPr>
                <w:rFonts w:hint="eastAsia" w:ascii="宋体" w:hAnsi="宋体" w:cs="宋体"/>
                <w:color w:val="000000" w:themeColor="text1"/>
                <w:sz w:val="24"/>
                <w:szCs w:val="24"/>
                <w:highlight w:val="none"/>
                <w:lang w:val="en-US" w:eastAsia="zh-CN"/>
                <w14:textFill>
                  <w14:solidFill>
                    <w14:schemeClr w14:val="tx1"/>
                  </w14:solidFill>
                </w14:textFill>
              </w:rPr>
              <w:t>5730289</w:t>
            </w:r>
          </w:p>
          <w:p w14:paraId="415179B3">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传真0592-5706660-6969</w:t>
            </w:r>
          </w:p>
        </w:tc>
      </w:tr>
      <w:tr w14:paraId="613FACC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single" w:color="auto" w:sz="6" w:space="0"/>
              <w:right w:val="single" w:color="auto" w:sz="6" w:space="0"/>
            </w:tcBorders>
            <w:noWrap w:val="0"/>
            <w:vAlign w:val="center"/>
          </w:tcPr>
          <w:p w14:paraId="5E67421C">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2</w:t>
            </w:r>
          </w:p>
        </w:tc>
        <w:tc>
          <w:tcPr>
            <w:tcW w:w="1008" w:type="dxa"/>
            <w:tcBorders>
              <w:top w:val="single" w:color="auto" w:sz="6" w:space="0"/>
              <w:left w:val="single" w:color="auto" w:sz="6" w:space="0"/>
              <w:bottom w:val="single" w:color="auto" w:sz="6" w:space="0"/>
              <w:right w:val="single" w:color="auto" w:sz="6" w:space="0"/>
            </w:tcBorders>
            <w:noWrap w:val="0"/>
            <w:vAlign w:val="center"/>
          </w:tcPr>
          <w:p w14:paraId="19FA6B8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磋商保证金</w:t>
            </w:r>
          </w:p>
        </w:tc>
        <w:tc>
          <w:tcPr>
            <w:tcW w:w="1303" w:type="dxa"/>
            <w:tcBorders>
              <w:top w:val="single" w:color="auto" w:sz="6" w:space="0"/>
              <w:left w:val="single" w:color="auto" w:sz="6" w:space="0"/>
              <w:bottom w:val="single" w:color="auto" w:sz="6" w:space="0"/>
              <w:right w:val="single" w:color="auto" w:sz="6" w:space="0"/>
            </w:tcBorders>
            <w:noWrap w:val="0"/>
            <w:vAlign w:val="center"/>
          </w:tcPr>
          <w:p w14:paraId="3C215E5A">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陈小姐</w:t>
            </w:r>
          </w:p>
        </w:tc>
        <w:tc>
          <w:tcPr>
            <w:tcW w:w="2539" w:type="dxa"/>
            <w:tcBorders>
              <w:top w:val="single" w:color="auto" w:sz="6" w:space="0"/>
              <w:left w:val="single" w:color="auto" w:sz="6" w:space="0"/>
              <w:bottom w:val="single" w:color="auto" w:sz="6" w:space="0"/>
              <w:right w:val="single" w:color="auto" w:sz="6" w:space="0"/>
            </w:tcBorders>
            <w:noWrap w:val="0"/>
            <w:vAlign w:val="center"/>
          </w:tcPr>
          <w:p w14:paraId="7A6CBA9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磋商保证金收、退</w:t>
            </w:r>
          </w:p>
        </w:tc>
        <w:tc>
          <w:tcPr>
            <w:tcW w:w="2773" w:type="dxa"/>
            <w:tcBorders>
              <w:top w:val="single" w:color="auto" w:sz="6" w:space="0"/>
              <w:left w:val="single" w:color="auto" w:sz="6" w:space="0"/>
              <w:bottom w:val="single" w:color="auto" w:sz="6" w:space="0"/>
              <w:right w:val="double" w:color="auto" w:sz="4" w:space="0"/>
            </w:tcBorders>
            <w:noWrap w:val="0"/>
            <w:vAlign w:val="center"/>
          </w:tcPr>
          <w:p w14:paraId="02EA8EFC">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0592-5703367</w:t>
            </w:r>
          </w:p>
        </w:tc>
      </w:tr>
      <w:tr w14:paraId="4CC7FF7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single" w:color="auto" w:sz="6" w:space="0"/>
              <w:right w:val="single" w:color="auto" w:sz="6" w:space="0"/>
            </w:tcBorders>
            <w:noWrap w:val="0"/>
            <w:vAlign w:val="center"/>
          </w:tcPr>
          <w:p w14:paraId="1C1EA7BC">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3</w:t>
            </w:r>
          </w:p>
        </w:tc>
        <w:tc>
          <w:tcPr>
            <w:tcW w:w="1008" w:type="dxa"/>
            <w:tcBorders>
              <w:top w:val="single" w:color="auto" w:sz="6" w:space="0"/>
              <w:left w:val="single" w:color="auto" w:sz="6" w:space="0"/>
              <w:bottom w:val="single" w:color="auto" w:sz="6" w:space="0"/>
              <w:right w:val="single" w:color="auto" w:sz="6" w:space="0"/>
            </w:tcBorders>
            <w:noWrap w:val="0"/>
            <w:vAlign w:val="center"/>
          </w:tcPr>
          <w:p w14:paraId="65BE02B4">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财务</w:t>
            </w:r>
          </w:p>
        </w:tc>
        <w:tc>
          <w:tcPr>
            <w:tcW w:w="1303" w:type="dxa"/>
            <w:tcBorders>
              <w:top w:val="single" w:color="auto" w:sz="6" w:space="0"/>
              <w:left w:val="single" w:color="auto" w:sz="6" w:space="0"/>
              <w:bottom w:val="single" w:color="auto" w:sz="6" w:space="0"/>
              <w:right w:val="single" w:color="auto" w:sz="6" w:space="0"/>
            </w:tcBorders>
            <w:noWrap w:val="0"/>
            <w:vAlign w:val="center"/>
          </w:tcPr>
          <w:p w14:paraId="6A255873">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张先生</w:t>
            </w:r>
          </w:p>
        </w:tc>
        <w:tc>
          <w:tcPr>
            <w:tcW w:w="2539" w:type="dxa"/>
            <w:tcBorders>
              <w:top w:val="single" w:color="auto" w:sz="6" w:space="0"/>
              <w:left w:val="single" w:color="auto" w:sz="6" w:space="0"/>
              <w:bottom w:val="single" w:color="auto" w:sz="6" w:space="0"/>
              <w:right w:val="single" w:color="auto" w:sz="6" w:space="0"/>
            </w:tcBorders>
            <w:noWrap w:val="0"/>
            <w:vAlign w:val="center"/>
          </w:tcPr>
          <w:p w14:paraId="387DD82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文件费、磋商保证金到账咨询</w:t>
            </w:r>
          </w:p>
        </w:tc>
        <w:tc>
          <w:tcPr>
            <w:tcW w:w="2773" w:type="dxa"/>
            <w:tcBorders>
              <w:top w:val="single" w:color="auto" w:sz="6" w:space="0"/>
              <w:left w:val="single" w:color="auto" w:sz="6" w:space="0"/>
              <w:bottom w:val="single" w:color="auto" w:sz="6" w:space="0"/>
              <w:right w:val="double" w:color="auto" w:sz="4" w:space="0"/>
            </w:tcBorders>
            <w:noWrap w:val="0"/>
            <w:vAlign w:val="center"/>
          </w:tcPr>
          <w:p w14:paraId="1CA5B4AA">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0592-2298139</w:t>
            </w:r>
          </w:p>
        </w:tc>
      </w:tr>
      <w:tr w14:paraId="7CC4EBA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single" w:color="auto" w:sz="6" w:space="0"/>
              <w:right w:val="single" w:color="auto" w:sz="6" w:space="0"/>
            </w:tcBorders>
            <w:noWrap w:val="0"/>
            <w:vAlign w:val="center"/>
          </w:tcPr>
          <w:p w14:paraId="1F0892E3">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4</w:t>
            </w:r>
          </w:p>
        </w:tc>
        <w:tc>
          <w:tcPr>
            <w:tcW w:w="1008" w:type="dxa"/>
            <w:tcBorders>
              <w:top w:val="single" w:color="auto" w:sz="6" w:space="0"/>
              <w:left w:val="single" w:color="auto" w:sz="6" w:space="0"/>
              <w:bottom w:val="single" w:color="auto" w:sz="6" w:space="0"/>
              <w:right w:val="single" w:color="auto" w:sz="6" w:space="0"/>
            </w:tcBorders>
            <w:noWrap w:val="0"/>
            <w:vAlign w:val="center"/>
          </w:tcPr>
          <w:p w14:paraId="27797805">
            <w:pPr>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p>
        </w:tc>
        <w:tc>
          <w:tcPr>
            <w:tcW w:w="1303" w:type="dxa"/>
            <w:tcBorders>
              <w:top w:val="single" w:color="auto" w:sz="6" w:space="0"/>
              <w:left w:val="single" w:color="auto" w:sz="6" w:space="0"/>
              <w:bottom w:val="single" w:color="auto" w:sz="6" w:space="0"/>
              <w:right w:val="single" w:color="auto" w:sz="6" w:space="0"/>
            </w:tcBorders>
            <w:noWrap w:val="0"/>
            <w:vAlign w:val="center"/>
          </w:tcPr>
          <w:p w14:paraId="68E9BE10">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陈小姐</w:t>
            </w:r>
          </w:p>
        </w:tc>
        <w:tc>
          <w:tcPr>
            <w:tcW w:w="2539" w:type="dxa"/>
            <w:tcBorders>
              <w:top w:val="single" w:color="auto" w:sz="6" w:space="0"/>
              <w:left w:val="single" w:color="auto" w:sz="6" w:space="0"/>
              <w:bottom w:val="single" w:color="auto" w:sz="6" w:space="0"/>
              <w:right w:val="single" w:color="auto" w:sz="6" w:space="0"/>
            </w:tcBorders>
            <w:noWrap w:val="0"/>
            <w:vAlign w:val="center"/>
          </w:tcPr>
          <w:p w14:paraId="65BE7C7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收取</w:t>
            </w:r>
          </w:p>
        </w:tc>
        <w:tc>
          <w:tcPr>
            <w:tcW w:w="2773" w:type="dxa"/>
            <w:tcBorders>
              <w:top w:val="single" w:color="auto" w:sz="6" w:space="0"/>
              <w:left w:val="single" w:color="auto" w:sz="6" w:space="0"/>
              <w:bottom w:val="single" w:color="auto" w:sz="6" w:space="0"/>
              <w:right w:val="double" w:color="auto" w:sz="4" w:space="0"/>
            </w:tcBorders>
            <w:noWrap w:val="0"/>
            <w:vAlign w:val="center"/>
          </w:tcPr>
          <w:p w14:paraId="4B11B3D1">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0592-</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kern w:val="0"/>
                <w:sz w:val="24"/>
                <w:szCs w:val="24"/>
                <w:highlight w:val="none"/>
                <w14:textFill>
                  <w14:solidFill>
                    <w14:schemeClr w14:val="tx1"/>
                  </w14:solidFill>
                </w14:textFill>
              </w:rPr>
              <w:t>5703367</w:t>
            </w:r>
          </w:p>
        </w:tc>
      </w:tr>
      <w:tr w14:paraId="2972AC0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single" w:color="auto" w:sz="6" w:space="0"/>
              <w:right w:val="single" w:color="auto" w:sz="6" w:space="0"/>
            </w:tcBorders>
            <w:noWrap w:val="0"/>
            <w:vAlign w:val="center"/>
          </w:tcPr>
          <w:p w14:paraId="040CF98D">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5</w:t>
            </w:r>
          </w:p>
        </w:tc>
        <w:tc>
          <w:tcPr>
            <w:tcW w:w="1008" w:type="dxa"/>
            <w:tcBorders>
              <w:top w:val="single" w:color="auto" w:sz="6" w:space="0"/>
              <w:left w:val="single" w:color="auto" w:sz="6" w:space="0"/>
              <w:bottom w:val="single" w:color="auto" w:sz="6" w:space="0"/>
              <w:right w:val="single" w:color="auto" w:sz="6" w:space="0"/>
            </w:tcBorders>
            <w:noWrap w:val="0"/>
            <w:vAlign w:val="center"/>
          </w:tcPr>
          <w:p w14:paraId="22762FE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监督</w:t>
            </w:r>
          </w:p>
        </w:tc>
        <w:tc>
          <w:tcPr>
            <w:tcW w:w="1303" w:type="dxa"/>
            <w:tcBorders>
              <w:top w:val="single" w:color="auto" w:sz="6" w:space="0"/>
              <w:left w:val="single" w:color="auto" w:sz="6" w:space="0"/>
              <w:bottom w:val="single" w:color="auto" w:sz="6" w:space="0"/>
              <w:right w:val="single" w:color="auto" w:sz="6" w:space="0"/>
            </w:tcBorders>
            <w:noWrap w:val="0"/>
            <w:vAlign w:val="center"/>
          </w:tcPr>
          <w:p w14:paraId="24BE2203">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黄经理</w:t>
            </w:r>
          </w:p>
        </w:tc>
        <w:tc>
          <w:tcPr>
            <w:tcW w:w="2539" w:type="dxa"/>
            <w:tcBorders>
              <w:top w:val="single" w:color="auto" w:sz="6" w:space="0"/>
              <w:left w:val="single" w:color="auto" w:sz="6" w:space="0"/>
              <w:bottom w:val="single" w:color="auto" w:sz="6" w:space="0"/>
              <w:right w:val="single" w:color="auto" w:sz="6" w:space="0"/>
            </w:tcBorders>
            <w:noWrap w:val="0"/>
            <w:vAlign w:val="center"/>
          </w:tcPr>
          <w:p w14:paraId="649AA5A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欢迎报价人对项目采购过程中公告发布、采购文件购买、磋商保证金缴交和退还、</w:t>
            </w:r>
            <w:r>
              <w:rPr>
                <w:rFonts w:hint="eastAsia" w:ascii="宋体" w:hAnsi="宋体" w:eastAsia="宋体" w:cs="宋体"/>
                <w:b/>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b/>
                <w:color w:val="000000" w:themeColor="text1"/>
                <w:sz w:val="24"/>
                <w:szCs w:val="24"/>
                <w:highlight w:val="none"/>
                <w14:textFill>
                  <w14:solidFill>
                    <w14:schemeClr w14:val="tx1"/>
                  </w14:solidFill>
                </w14:textFill>
              </w:rPr>
              <w:t>收取、成交通知书发放等环节的服务进行监督。我们将竭诚为您提供最优质的服务。</w:t>
            </w:r>
          </w:p>
        </w:tc>
        <w:tc>
          <w:tcPr>
            <w:tcW w:w="2773" w:type="dxa"/>
            <w:tcBorders>
              <w:top w:val="single" w:color="auto" w:sz="6" w:space="0"/>
              <w:left w:val="single" w:color="auto" w:sz="6" w:space="0"/>
              <w:bottom w:val="single" w:color="auto" w:sz="6" w:space="0"/>
              <w:right w:val="double" w:color="auto" w:sz="4" w:space="0"/>
            </w:tcBorders>
            <w:noWrap w:val="0"/>
            <w:vAlign w:val="center"/>
          </w:tcPr>
          <w:p w14:paraId="500C6623">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0592-5705656</w:t>
            </w:r>
          </w:p>
        </w:tc>
      </w:tr>
      <w:tr w14:paraId="4F4C81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single" w:color="auto" w:sz="6" w:space="0"/>
              <w:right w:val="single" w:color="auto" w:sz="6" w:space="0"/>
            </w:tcBorders>
            <w:noWrap w:val="0"/>
            <w:vAlign w:val="center"/>
          </w:tcPr>
          <w:p w14:paraId="442C885C">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6</w:t>
            </w:r>
          </w:p>
        </w:tc>
        <w:tc>
          <w:tcPr>
            <w:tcW w:w="1008" w:type="dxa"/>
            <w:tcBorders>
              <w:top w:val="single" w:color="auto" w:sz="6" w:space="0"/>
              <w:left w:val="single" w:color="auto" w:sz="6" w:space="0"/>
              <w:bottom w:val="single" w:color="auto" w:sz="6" w:space="0"/>
              <w:right w:val="single" w:color="auto" w:sz="6" w:space="0"/>
            </w:tcBorders>
            <w:noWrap w:val="0"/>
            <w:vAlign w:val="center"/>
          </w:tcPr>
          <w:p w14:paraId="2F6841D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接收质疑</w:t>
            </w:r>
          </w:p>
        </w:tc>
        <w:tc>
          <w:tcPr>
            <w:tcW w:w="1303" w:type="dxa"/>
            <w:tcBorders>
              <w:top w:val="single" w:color="auto" w:sz="6" w:space="0"/>
              <w:left w:val="single" w:color="auto" w:sz="6" w:space="0"/>
              <w:bottom w:val="single" w:color="auto" w:sz="6" w:space="0"/>
              <w:right w:val="single" w:color="auto" w:sz="6" w:space="0"/>
            </w:tcBorders>
            <w:noWrap w:val="0"/>
            <w:vAlign w:val="center"/>
          </w:tcPr>
          <w:p w14:paraId="0883371A">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黄经理</w:t>
            </w:r>
          </w:p>
        </w:tc>
        <w:tc>
          <w:tcPr>
            <w:tcW w:w="2539" w:type="dxa"/>
            <w:tcBorders>
              <w:top w:val="single" w:color="auto" w:sz="6" w:space="0"/>
              <w:left w:val="single" w:color="auto" w:sz="6" w:space="0"/>
              <w:bottom w:val="single" w:color="auto" w:sz="6" w:space="0"/>
              <w:right w:val="single" w:color="auto" w:sz="6" w:space="0"/>
            </w:tcBorders>
            <w:noWrap w:val="0"/>
            <w:vAlign w:val="center"/>
          </w:tcPr>
          <w:p w14:paraId="43B3917A">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负责接收质疑</w:t>
            </w:r>
          </w:p>
        </w:tc>
        <w:tc>
          <w:tcPr>
            <w:tcW w:w="2773" w:type="dxa"/>
            <w:tcBorders>
              <w:top w:val="single" w:color="auto" w:sz="6" w:space="0"/>
              <w:left w:val="single" w:color="auto" w:sz="6" w:space="0"/>
              <w:bottom w:val="single" w:color="auto" w:sz="6" w:space="0"/>
              <w:right w:val="double" w:color="auto" w:sz="4" w:space="0"/>
            </w:tcBorders>
            <w:noWrap w:val="0"/>
            <w:vAlign w:val="center"/>
          </w:tcPr>
          <w:p w14:paraId="18EFA52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电话0592-2298125</w:t>
            </w:r>
          </w:p>
          <w:p w14:paraId="5ECCBEE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传真0592-5706660-6969</w:t>
            </w:r>
          </w:p>
          <w:p w14:paraId="3B8BC24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HYPERLINK "mailto:邮箱hcq@iport.com.cn" </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Fonts w:hint="eastAsia" w:ascii="宋体" w:hAnsi="宋体" w:eastAsia="宋体" w:cs="宋体"/>
                <w:color w:val="000000" w:themeColor="text1"/>
                <w:sz w:val="24"/>
                <w:szCs w:val="24"/>
                <w:highlight w:val="none"/>
                <w14:textFill>
                  <w14:solidFill>
                    <w14:schemeClr w14:val="tx1"/>
                  </w14:solidFill>
                </w14:textFill>
              </w:rPr>
              <w:t>邮箱hcq@iport.com.cn</w:t>
            </w:r>
            <w:r>
              <w:rPr>
                <w:rFonts w:hint="eastAsia" w:ascii="宋体" w:hAnsi="宋体" w:eastAsia="宋体" w:cs="宋体"/>
                <w:color w:val="000000" w:themeColor="text1"/>
                <w:sz w:val="24"/>
                <w:szCs w:val="24"/>
                <w:highlight w:val="none"/>
                <w14:textFill>
                  <w14:solidFill>
                    <w14:schemeClr w14:val="tx1"/>
                  </w14:solidFill>
                </w14:textFill>
              </w:rPr>
              <w:fldChar w:fldCharType="end"/>
            </w:r>
          </w:p>
          <w:p w14:paraId="6A299D66">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通讯地址：厦门市湖里区机场北路476号4楼</w:t>
            </w:r>
          </w:p>
        </w:tc>
      </w:tr>
      <w:tr w14:paraId="5FED96D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5" w:hRule="atLeast"/>
          <w:jc w:val="center"/>
        </w:trPr>
        <w:tc>
          <w:tcPr>
            <w:tcW w:w="963" w:type="dxa"/>
            <w:tcBorders>
              <w:top w:val="single" w:color="auto" w:sz="6" w:space="0"/>
              <w:left w:val="double" w:color="auto" w:sz="4" w:space="0"/>
              <w:bottom w:val="double" w:color="auto" w:sz="4" w:space="0"/>
              <w:right w:val="single" w:color="auto" w:sz="6" w:space="0"/>
            </w:tcBorders>
            <w:noWrap w:val="0"/>
            <w:vAlign w:val="center"/>
          </w:tcPr>
          <w:p w14:paraId="79175A9D">
            <w:pPr>
              <w:spacing w:line="360" w:lineRule="auto"/>
              <w:jc w:val="center"/>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7</w:t>
            </w:r>
          </w:p>
        </w:tc>
        <w:tc>
          <w:tcPr>
            <w:tcW w:w="1008" w:type="dxa"/>
            <w:tcBorders>
              <w:top w:val="single" w:color="auto" w:sz="6" w:space="0"/>
              <w:left w:val="single" w:color="auto" w:sz="6" w:space="0"/>
              <w:bottom w:val="double" w:color="auto" w:sz="4" w:space="0"/>
              <w:right w:val="single" w:color="auto" w:sz="6" w:space="0"/>
            </w:tcBorders>
            <w:noWrap w:val="0"/>
            <w:vAlign w:val="center"/>
          </w:tcPr>
          <w:p w14:paraId="34B8C50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售标</w:t>
            </w:r>
          </w:p>
        </w:tc>
        <w:tc>
          <w:tcPr>
            <w:tcW w:w="1303" w:type="dxa"/>
            <w:tcBorders>
              <w:top w:val="single" w:color="auto" w:sz="6" w:space="0"/>
              <w:left w:val="single" w:color="auto" w:sz="6" w:space="0"/>
              <w:bottom w:val="double" w:color="auto" w:sz="4" w:space="0"/>
              <w:right w:val="single" w:color="auto" w:sz="6" w:space="0"/>
            </w:tcBorders>
            <w:noWrap w:val="0"/>
            <w:vAlign w:val="center"/>
          </w:tcPr>
          <w:p w14:paraId="35950806">
            <w:pPr>
              <w:spacing w:line="360" w:lineRule="auto"/>
              <w:jc w:val="center"/>
              <w:rPr>
                <w:rFonts w:hint="eastAsia" w:ascii="宋体" w:hAnsi="宋体" w:eastAsia="宋体" w:cs="宋体"/>
                <w:color w:val="000000" w:themeColor="text1"/>
                <w:kern w:val="0"/>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蒋小姐</w:t>
            </w:r>
          </w:p>
        </w:tc>
        <w:tc>
          <w:tcPr>
            <w:tcW w:w="2539" w:type="dxa"/>
            <w:tcBorders>
              <w:top w:val="single" w:color="auto" w:sz="6" w:space="0"/>
              <w:left w:val="single" w:color="auto" w:sz="6" w:space="0"/>
              <w:bottom w:val="double" w:color="auto" w:sz="4" w:space="0"/>
              <w:right w:val="single" w:color="auto" w:sz="6" w:space="0"/>
            </w:tcBorders>
            <w:noWrap w:val="0"/>
            <w:vAlign w:val="center"/>
          </w:tcPr>
          <w:p w14:paraId="5867DF41">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负责受理采购文件出售（邮寄）</w:t>
            </w:r>
          </w:p>
        </w:tc>
        <w:tc>
          <w:tcPr>
            <w:tcW w:w="2773" w:type="dxa"/>
            <w:tcBorders>
              <w:top w:val="single" w:color="auto" w:sz="6" w:space="0"/>
              <w:left w:val="single" w:color="auto" w:sz="6" w:space="0"/>
              <w:bottom w:val="double" w:color="auto" w:sz="4" w:space="0"/>
              <w:right w:val="double" w:color="auto" w:sz="4" w:space="0"/>
            </w:tcBorders>
            <w:noWrap w:val="0"/>
            <w:vAlign w:val="center"/>
          </w:tcPr>
          <w:p w14:paraId="125F51DB">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0592-2219823</w:t>
            </w:r>
          </w:p>
          <w:p w14:paraId="48461CD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传真0592-5706660-6969</w:t>
            </w:r>
          </w:p>
        </w:tc>
      </w:tr>
    </w:tbl>
    <w:p w14:paraId="293183FC">
      <w:pPr>
        <w:tabs>
          <w:tab w:val="left" w:pos="1140"/>
        </w:tabs>
        <w:spacing w:line="360" w:lineRule="auto"/>
        <w:ind w:left="426"/>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11.磋商保证金及</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、文件费缴交账户：</w:t>
      </w:r>
    </w:p>
    <w:tbl>
      <w:tblPr>
        <w:tblStyle w:val="22"/>
        <w:tblW w:w="9402"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563"/>
        <w:gridCol w:w="3702"/>
        <w:gridCol w:w="4137"/>
      </w:tblGrid>
      <w:tr w14:paraId="52E802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70" w:hRule="atLeast"/>
          <w:jc w:val="center"/>
        </w:trPr>
        <w:tc>
          <w:tcPr>
            <w:tcW w:w="1563" w:type="dxa"/>
            <w:tcBorders>
              <w:top w:val="double" w:color="auto" w:sz="4" w:space="0"/>
              <w:left w:val="double" w:color="auto" w:sz="4" w:space="0"/>
              <w:bottom w:val="single" w:color="auto" w:sz="6" w:space="0"/>
              <w:right w:val="single" w:color="auto" w:sz="6" w:space="0"/>
            </w:tcBorders>
            <w:noWrap w:val="0"/>
            <w:vAlign w:val="center"/>
          </w:tcPr>
          <w:p w14:paraId="0BC4F7C5">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类   别</w:t>
            </w:r>
          </w:p>
        </w:tc>
        <w:tc>
          <w:tcPr>
            <w:tcW w:w="3702" w:type="dxa"/>
            <w:tcBorders>
              <w:top w:val="double" w:color="auto" w:sz="4" w:space="0"/>
              <w:left w:val="single" w:color="auto" w:sz="6" w:space="0"/>
              <w:bottom w:val="single" w:color="auto" w:sz="6" w:space="0"/>
              <w:right w:val="single" w:color="auto" w:sz="6" w:space="0"/>
            </w:tcBorders>
            <w:noWrap w:val="0"/>
            <w:vAlign w:val="center"/>
          </w:tcPr>
          <w:p w14:paraId="34502B44">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磋商保证金缴交账户</w:t>
            </w:r>
          </w:p>
        </w:tc>
        <w:tc>
          <w:tcPr>
            <w:tcW w:w="4137" w:type="dxa"/>
            <w:tcBorders>
              <w:top w:val="double" w:color="auto" w:sz="4" w:space="0"/>
              <w:left w:val="single" w:color="auto" w:sz="6" w:space="0"/>
              <w:bottom w:val="single" w:color="auto" w:sz="6" w:space="0"/>
              <w:right w:val="double" w:color="auto" w:sz="4" w:space="0"/>
            </w:tcBorders>
            <w:noWrap w:val="0"/>
            <w:vAlign w:val="center"/>
          </w:tcPr>
          <w:p w14:paraId="26009B72">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文件费、</w:t>
            </w:r>
            <w:r>
              <w:rPr>
                <w:rFonts w:hint="eastAsia" w:ascii="宋体" w:hAnsi="宋体" w:eastAsia="宋体" w:cs="宋体"/>
                <w:b/>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b/>
                <w:color w:val="000000" w:themeColor="text1"/>
                <w:sz w:val="24"/>
                <w:szCs w:val="24"/>
                <w:highlight w:val="none"/>
                <w14:textFill>
                  <w14:solidFill>
                    <w14:schemeClr w14:val="tx1"/>
                  </w14:solidFill>
                </w14:textFill>
              </w:rPr>
              <w:t>缴交账户</w:t>
            </w:r>
          </w:p>
        </w:tc>
      </w:tr>
      <w:tr w14:paraId="7CB04E0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35" w:hRule="atLeast"/>
          <w:jc w:val="center"/>
        </w:trPr>
        <w:tc>
          <w:tcPr>
            <w:tcW w:w="1563" w:type="dxa"/>
            <w:tcBorders>
              <w:top w:val="single" w:color="auto" w:sz="6" w:space="0"/>
              <w:left w:val="double" w:color="auto" w:sz="4" w:space="0"/>
              <w:bottom w:val="single" w:color="auto" w:sz="6" w:space="0"/>
              <w:right w:val="single" w:color="auto" w:sz="6" w:space="0"/>
            </w:tcBorders>
            <w:noWrap w:val="0"/>
            <w:vAlign w:val="center"/>
          </w:tcPr>
          <w:p w14:paraId="17ED1DD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 户 行</w:t>
            </w:r>
          </w:p>
        </w:tc>
        <w:tc>
          <w:tcPr>
            <w:tcW w:w="3702" w:type="dxa"/>
            <w:tcBorders>
              <w:top w:val="single" w:color="auto" w:sz="6" w:space="0"/>
              <w:left w:val="single" w:color="auto" w:sz="6" w:space="0"/>
              <w:bottom w:val="single" w:color="auto" w:sz="6" w:space="0"/>
              <w:right w:val="single" w:color="auto" w:sz="6" w:space="0"/>
            </w:tcBorders>
            <w:noWrap w:val="0"/>
            <w:vAlign w:val="center"/>
          </w:tcPr>
          <w:p w14:paraId="094D1F7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中国建设银行股份有限公司厦门自贸试验区航空港支行</w:t>
            </w:r>
          </w:p>
        </w:tc>
        <w:tc>
          <w:tcPr>
            <w:tcW w:w="4137" w:type="dxa"/>
            <w:tcBorders>
              <w:top w:val="single" w:color="auto" w:sz="6" w:space="0"/>
              <w:left w:val="single" w:color="auto" w:sz="6" w:space="0"/>
              <w:bottom w:val="single" w:color="auto" w:sz="6" w:space="0"/>
              <w:right w:val="double" w:color="auto" w:sz="4" w:space="0"/>
            </w:tcBorders>
            <w:noWrap w:val="0"/>
            <w:vAlign w:val="center"/>
          </w:tcPr>
          <w:p w14:paraId="3C5A2A2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中国建设银行股份有限公司厦门自贸试验区航空港支行</w:t>
            </w:r>
          </w:p>
        </w:tc>
      </w:tr>
      <w:tr w14:paraId="10A9120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63" w:type="dxa"/>
            <w:tcBorders>
              <w:top w:val="single" w:color="auto" w:sz="6" w:space="0"/>
              <w:left w:val="double" w:color="auto" w:sz="4" w:space="0"/>
              <w:bottom w:val="single" w:color="auto" w:sz="6" w:space="0"/>
              <w:right w:val="single" w:color="auto" w:sz="6" w:space="0"/>
            </w:tcBorders>
            <w:noWrap w:val="0"/>
            <w:vAlign w:val="center"/>
          </w:tcPr>
          <w:p w14:paraId="7F60698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    号</w:t>
            </w:r>
          </w:p>
        </w:tc>
        <w:tc>
          <w:tcPr>
            <w:tcW w:w="3702" w:type="dxa"/>
            <w:tcBorders>
              <w:top w:val="single" w:color="auto" w:sz="6" w:space="0"/>
              <w:left w:val="single" w:color="auto" w:sz="6" w:space="0"/>
              <w:bottom w:val="single" w:color="auto" w:sz="6" w:space="0"/>
              <w:right w:val="single" w:color="auto" w:sz="6" w:space="0"/>
            </w:tcBorders>
            <w:noWrap w:val="0"/>
            <w:vAlign w:val="center"/>
          </w:tcPr>
          <w:p w14:paraId="7AC3B3A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35101570201052504219</w:t>
            </w:r>
          </w:p>
        </w:tc>
        <w:tc>
          <w:tcPr>
            <w:tcW w:w="4137" w:type="dxa"/>
            <w:tcBorders>
              <w:top w:val="single" w:color="auto" w:sz="6" w:space="0"/>
              <w:left w:val="single" w:color="auto" w:sz="6" w:space="0"/>
              <w:bottom w:val="single" w:color="auto" w:sz="6" w:space="0"/>
              <w:right w:val="double" w:color="auto" w:sz="4" w:space="0"/>
            </w:tcBorders>
            <w:noWrap w:val="0"/>
            <w:vAlign w:val="center"/>
          </w:tcPr>
          <w:p w14:paraId="13B224E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35101570201052504219</w:t>
            </w:r>
          </w:p>
        </w:tc>
      </w:tr>
      <w:tr w14:paraId="5B137B6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510" w:hRule="atLeast"/>
          <w:jc w:val="center"/>
        </w:trPr>
        <w:tc>
          <w:tcPr>
            <w:tcW w:w="1563" w:type="dxa"/>
            <w:tcBorders>
              <w:top w:val="single" w:color="auto" w:sz="6" w:space="0"/>
              <w:left w:val="double" w:color="auto" w:sz="4" w:space="0"/>
              <w:bottom w:val="double" w:color="auto" w:sz="4" w:space="0"/>
              <w:right w:val="single" w:color="auto" w:sz="6" w:space="0"/>
            </w:tcBorders>
            <w:noWrap w:val="0"/>
            <w:vAlign w:val="center"/>
          </w:tcPr>
          <w:p w14:paraId="1CFC8F1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户名</w:t>
            </w:r>
          </w:p>
        </w:tc>
        <w:tc>
          <w:tcPr>
            <w:tcW w:w="7839" w:type="dxa"/>
            <w:gridSpan w:val="2"/>
            <w:tcBorders>
              <w:top w:val="single" w:color="auto" w:sz="6" w:space="0"/>
              <w:left w:val="single" w:color="auto" w:sz="6" w:space="0"/>
              <w:bottom w:val="double" w:color="auto" w:sz="4" w:space="0"/>
              <w:right w:val="double" w:color="auto" w:sz="4" w:space="0"/>
            </w:tcBorders>
            <w:noWrap w:val="0"/>
            <w:vAlign w:val="center"/>
          </w:tcPr>
          <w:p w14:paraId="08809F1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厦门万翔招标有限公司</w:t>
            </w:r>
          </w:p>
        </w:tc>
      </w:tr>
    </w:tbl>
    <w:p w14:paraId="40EDF24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注：报价人须将相关的费用缴交至上表对应的账号，缴错账号而产生的一切后果由报价人自行承担。</w:t>
      </w:r>
    </w:p>
    <w:p w14:paraId="40B7F356">
      <w:pPr>
        <w:numPr>
          <w:ilvl w:val="0"/>
          <w:numId w:val="0"/>
        </w:numPr>
        <w:spacing w:line="360" w:lineRule="auto"/>
        <w:ind w:firstLine="480" w:firstLineChars="200"/>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注意事项：</w:t>
      </w:r>
    </w:p>
    <w:p w14:paraId="3991D123">
      <w:pPr>
        <w:numPr>
          <w:ilvl w:val="0"/>
          <w:numId w:val="0"/>
        </w:numPr>
        <w:spacing w:line="360" w:lineRule="auto"/>
        <w:ind w:firstLine="0" w:firstLineChars="0"/>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（1）有意向的潜在</w:t>
      </w:r>
      <w:r>
        <w:rPr>
          <w:rFonts w:hint="eastAsia" w:ascii="宋体" w:hAnsi="宋体" w:cs="宋体"/>
          <w:color w:val="000000" w:themeColor="text1"/>
          <w:sz w:val="24"/>
          <w:szCs w:val="24"/>
          <w:highlight w:val="none"/>
          <w:lang w:val="en-US" w:eastAsia="zh-CN"/>
          <w14:textFill>
            <w14:solidFill>
              <w14:schemeClr w14:val="tx1"/>
            </w14:solidFill>
          </w14:textFill>
        </w:rPr>
        <w:t>报价人</w:t>
      </w:r>
      <w:r>
        <w:rPr>
          <w:rFonts w:hint="default" w:ascii="宋体" w:hAnsi="宋体" w:cs="宋体"/>
          <w:color w:val="000000" w:themeColor="text1"/>
          <w:sz w:val="24"/>
          <w:szCs w:val="24"/>
          <w:highlight w:val="none"/>
          <w:lang w:val="en-US" w:eastAsia="zh-CN"/>
          <w14:textFill>
            <w14:solidFill>
              <w14:schemeClr w14:val="tx1"/>
            </w14:solidFill>
          </w14:textFill>
        </w:rPr>
        <w:t>发邮件至wxsb@iport.com.cn索取</w:t>
      </w:r>
      <w:r>
        <w:rPr>
          <w:rFonts w:hint="eastAsia" w:ascii="宋体" w:hAnsi="宋体" w:cs="宋体"/>
          <w:color w:val="000000" w:themeColor="text1"/>
          <w:sz w:val="24"/>
          <w:szCs w:val="24"/>
          <w:highlight w:val="none"/>
          <w:lang w:val="en-US" w:eastAsia="zh-CN"/>
          <w14:textFill>
            <w14:solidFill>
              <w14:schemeClr w14:val="tx1"/>
            </w14:solidFill>
          </w14:textFill>
        </w:rPr>
        <w:t>采购文件</w:t>
      </w:r>
      <w:r>
        <w:rPr>
          <w:rFonts w:hint="default" w:ascii="宋体" w:hAnsi="宋体" w:cs="宋体"/>
          <w:color w:val="000000" w:themeColor="text1"/>
          <w:sz w:val="24"/>
          <w:szCs w:val="24"/>
          <w:highlight w:val="none"/>
          <w:lang w:val="en-US" w:eastAsia="zh-CN"/>
          <w14:textFill>
            <w14:solidFill>
              <w14:schemeClr w14:val="tx1"/>
            </w14:solidFill>
          </w14:textFill>
        </w:rPr>
        <w:t>购买登记表。</w:t>
      </w:r>
    </w:p>
    <w:p w14:paraId="613B97BF">
      <w:pPr>
        <w:numPr>
          <w:ilvl w:val="0"/>
          <w:numId w:val="0"/>
        </w:numPr>
        <w:spacing w:line="360" w:lineRule="auto"/>
        <w:ind w:firstLine="0" w:firstLineChars="0"/>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（2）建议采用电汇或网银购买</w:t>
      </w:r>
      <w:r>
        <w:rPr>
          <w:rFonts w:hint="eastAsia" w:ascii="宋体" w:hAnsi="宋体" w:cs="宋体"/>
          <w:color w:val="000000" w:themeColor="text1"/>
          <w:sz w:val="24"/>
          <w:szCs w:val="24"/>
          <w:highlight w:val="none"/>
          <w:lang w:val="en-US" w:eastAsia="zh-CN"/>
          <w14:textFill>
            <w14:solidFill>
              <w14:schemeClr w14:val="tx1"/>
            </w14:solidFill>
          </w14:textFill>
        </w:rPr>
        <w:t>采购文件</w:t>
      </w:r>
      <w:r>
        <w:rPr>
          <w:rFonts w:hint="default" w:ascii="宋体" w:hAnsi="宋体" w:cs="宋体"/>
          <w:color w:val="000000" w:themeColor="text1"/>
          <w:sz w:val="24"/>
          <w:szCs w:val="24"/>
          <w:highlight w:val="none"/>
          <w:lang w:val="en-US" w:eastAsia="zh-CN"/>
          <w14:textFill>
            <w14:solidFill>
              <w14:schemeClr w14:val="tx1"/>
            </w14:solidFill>
          </w14:textFill>
        </w:rPr>
        <w:t>，请</w:t>
      </w: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default" w:ascii="宋体" w:hAnsi="宋体" w:cs="宋体"/>
          <w:color w:val="000000" w:themeColor="text1"/>
          <w:sz w:val="24"/>
          <w:szCs w:val="24"/>
          <w:highlight w:val="none"/>
          <w:lang w:val="en-US" w:eastAsia="zh-CN"/>
          <w14:textFill>
            <w14:solidFill>
              <w14:schemeClr w14:val="tx1"/>
            </w14:solidFill>
          </w14:textFill>
        </w:rPr>
        <w:t>付款时务必注明“</w:t>
      </w:r>
      <w:r>
        <w:rPr>
          <w:rFonts w:hint="eastAsia" w:ascii="宋体" w:hAnsi="宋体" w:cs="宋体"/>
          <w:color w:val="000000" w:themeColor="text1"/>
          <w:sz w:val="24"/>
          <w:szCs w:val="24"/>
          <w:highlight w:val="none"/>
          <w:lang w:val="en-US" w:eastAsia="zh-CN"/>
          <w14:textFill>
            <w14:solidFill>
              <w14:schemeClr w14:val="tx1"/>
            </w14:solidFill>
          </w14:textFill>
        </w:rPr>
        <w:t>项目</w:t>
      </w:r>
      <w:r>
        <w:rPr>
          <w:rFonts w:hint="default" w:ascii="宋体" w:hAnsi="宋体" w:cs="宋体"/>
          <w:color w:val="000000" w:themeColor="text1"/>
          <w:sz w:val="24"/>
          <w:szCs w:val="24"/>
          <w:highlight w:val="none"/>
          <w:lang w:val="en-US" w:eastAsia="zh-CN"/>
          <w14:textFill>
            <w14:solidFill>
              <w14:schemeClr w14:val="tx1"/>
            </w14:solidFill>
          </w14:textFill>
        </w:rPr>
        <w:t>编号+用途”（比如：XM</w:t>
      </w:r>
      <w:r>
        <w:rPr>
          <w:rFonts w:hint="eastAsia" w:ascii="宋体" w:hAnsi="宋体" w:cs="宋体"/>
          <w:color w:val="000000" w:themeColor="text1"/>
          <w:sz w:val="24"/>
          <w:szCs w:val="24"/>
          <w:highlight w:val="none"/>
          <w:lang w:val="en-US" w:eastAsia="zh-CN"/>
          <w14:textFill>
            <w14:solidFill>
              <w14:schemeClr w14:val="tx1"/>
            </w14:solidFill>
          </w14:textFill>
        </w:rPr>
        <w:t>2025</w:t>
      </w:r>
      <w:r>
        <w:rPr>
          <w:rFonts w:hint="default" w:ascii="宋体" w:hAnsi="宋体" w:cs="宋体"/>
          <w:color w:val="000000" w:themeColor="text1"/>
          <w:sz w:val="24"/>
          <w:szCs w:val="24"/>
          <w:highlight w:val="none"/>
          <w:lang w:val="en-US" w:eastAsia="zh-CN"/>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TZ</w:t>
      </w:r>
      <w:r>
        <w:rPr>
          <w:rFonts w:hint="default" w:ascii="宋体" w:hAnsi="宋体" w:cs="宋体"/>
          <w:color w:val="000000" w:themeColor="text1"/>
          <w:sz w:val="24"/>
          <w:szCs w:val="24"/>
          <w:highlight w:val="none"/>
          <w:lang w:val="en-US" w:eastAsia="zh-CN"/>
          <w14:textFill>
            <w14:solidFill>
              <w14:schemeClr w14:val="tx1"/>
            </w14:solidFill>
          </w14:textFill>
        </w:rPr>
        <w:t>00XX文件费）。</w:t>
      </w:r>
    </w:p>
    <w:p w14:paraId="2720DBE1">
      <w:pPr>
        <w:numPr>
          <w:ilvl w:val="0"/>
          <w:numId w:val="0"/>
        </w:numPr>
        <w:spacing w:line="360" w:lineRule="auto"/>
        <w:ind w:firstLine="0" w:firstLineChars="0"/>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（3）潜在</w:t>
      </w:r>
      <w:r>
        <w:rPr>
          <w:rFonts w:hint="eastAsia" w:ascii="宋体" w:hAnsi="宋体" w:cs="宋体"/>
          <w:color w:val="000000" w:themeColor="text1"/>
          <w:sz w:val="24"/>
          <w:szCs w:val="24"/>
          <w:highlight w:val="none"/>
          <w:lang w:val="en-US" w:eastAsia="zh-CN"/>
          <w14:textFill>
            <w14:solidFill>
              <w14:schemeClr w14:val="tx1"/>
            </w14:solidFill>
          </w14:textFill>
        </w:rPr>
        <w:t>报价</w:t>
      </w:r>
      <w:r>
        <w:rPr>
          <w:rFonts w:hint="default" w:ascii="宋体" w:hAnsi="宋体" w:cs="宋体"/>
          <w:color w:val="000000" w:themeColor="text1"/>
          <w:sz w:val="24"/>
          <w:szCs w:val="24"/>
          <w:highlight w:val="none"/>
          <w:lang w:val="en-US" w:eastAsia="zh-CN"/>
          <w14:textFill>
            <w14:solidFill>
              <w14:schemeClr w14:val="tx1"/>
            </w14:solidFill>
          </w14:textFill>
        </w:rPr>
        <w:t>填好购买登记表后将加盖公章的文件购买登记表扫描件及文件购买付款凭证发至wxsb@iport.com.cn进行购买登记，收到登记资料后发送</w:t>
      </w:r>
      <w:r>
        <w:rPr>
          <w:rFonts w:hint="eastAsia" w:ascii="宋体" w:hAnsi="宋体" w:cs="宋体"/>
          <w:color w:val="000000" w:themeColor="text1"/>
          <w:sz w:val="24"/>
          <w:szCs w:val="24"/>
          <w:highlight w:val="none"/>
          <w:lang w:val="en-US" w:eastAsia="zh-CN"/>
          <w14:textFill>
            <w14:solidFill>
              <w14:schemeClr w14:val="tx1"/>
            </w14:solidFill>
          </w14:textFill>
        </w:rPr>
        <w:t>采购文件</w:t>
      </w:r>
      <w:r>
        <w:rPr>
          <w:rFonts w:hint="default" w:ascii="宋体" w:hAnsi="宋体" w:cs="宋体"/>
          <w:color w:val="000000" w:themeColor="text1"/>
          <w:sz w:val="24"/>
          <w:szCs w:val="24"/>
          <w:highlight w:val="none"/>
          <w:lang w:val="en-US" w:eastAsia="zh-CN"/>
          <w14:textFill>
            <w14:solidFill>
              <w14:schemeClr w14:val="tx1"/>
            </w14:solidFill>
          </w14:textFill>
        </w:rPr>
        <w:t>电子版，如需纸质版，</w:t>
      </w:r>
      <w:r>
        <w:rPr>
          <w:rFonts w:hint="eastAsia" w:ascii="宋体" w:hAnsi="宋体" w:cs="宋体"/>
          <w:color w:val="000000" w:themeColor="text1"/>
          <w:sz w:val="24"/>
          <w:szCs w:val="24"/>
          <w:highlight w:val="none"/>
          <w:lang w:val="en-US" w:eastAsia="zh-CN"/>
          <w14:textFill>
            <w14:solidFill>
              <w14:schemeClr w14:val="tx1"/>
            </w14:solidFill>
          </w14:textFill>
        </w:rPr>
        <w:t>采购代理机构</w:t>
      </w:r>
      <w:r>
        <w:rPr>
          <w:rFonts w:hint="default" w:ascii="宋体" w:hAnsi="宋体" w:cs="宋体"/>
          <w:color w:val="000000" w:themeColor="text1"/>
          <w:sz w:val="24"/>
          <w:szCs w:val="24"/>
          <w:highlight w:val="none"/>
          <w:lang w:val="en-US" w:eastAsia="zh-CN"/>
          <w14:textFill>
            <w14:solidFill>
              <w14:schemeClr w14:val="tx1"/>
            </w14:solidFill>
          </w14:textFill>
        </w:rPr>
        <w:t>可以邮寄，邮费需到付。</w:t>
      </w:r>
    </w:p>
    <w:p w14:paraId="61CE081F">
      <w:pPr>
        <w:numPr>
          <w:ilvl w:val="0"/>
          <w:numId w:val="0"/>
        </w:numPr>
        <w:spacing w:line="360" w:lineRule="auto"/>
        <w:ind w:firstLine="0" w:firstLineChars="0"/>
        <w:rPr>
          <w:rFonts w:hint="default" w:ascii="宋体" w:hAnsi="宋体" w:cs="宋体"/>
          <w:color w:val="000000" w:themeColor="text1"/>
          <w:sz w:val="24"/>
          <w:szCs w:val="24"/>
          <w:highlight w:val="none"/>
          <w:lang w:val="en-US" w:eastAsia="zh-CN"/>
          <w14:textFill>
            <w14:solidFill>
              <w14:schemeClr w14:val="tx1"/>
            </w14:solidFill>
          </w14:textFill>
        </w:rPr>
      </w:pPr>
      <w:r>
        <w:rPr>
          <w:rFonts w:hint="default" w:ascii="宋体" w:hAnsi="宋体" w:cs="宋体"/>
          <w:color w:val="000000" w:themeColor="text1"/>
          <w:sz w:val="24"/>
          <w:szCs w:val="24"/>
          <w:highlight w:val="none"/>
          <w:lang w:val="en-US" w:eastAsia="zh-CN"/>
          <w14:textFill>
            <w14:solidFill>
              <w14:schemeClr w14:val="tx1"/>
            </w14:solidFill>
          </w14:textFill>
        </w:rPr>
        <w:t>（4）文件费及项目</w:t>
      </w:r>
      <w:r>
        <w:rPr>
          <w:rFonts w:hint="eastAsia" w:ascii="宋体" w:hAnsi="宋体" w:cs="宋体"/>
          <w:color w:val="000000" w:themeColor="text1"/>
          <w:sz w:val="24"/>
          <w:szCs w:val="24"/>
          <w:highlight w:val="none"/>
          <w:lang w:val="en-US" w:eastAsia="zh-CN"/>
          <w14:textFill>
            <w14:solidFill>
              <w14:schemeClr w14:val="tx1"/>
            </w14:solidFill>
          </w14:textFill>
        </w:rPr>
        <w:t>成交</w:t>
      </w:r>
      <w:r>
        <w:rPr>
          <w:rFonts w:hint="default" w:ascii="宋体" w:hAnsi="宋体" w:cs="宋体"/>
          <w:color w:val="000000" w:themeColor="text1"/>
          <w:sz w:val="24"/>
          <w:szCs w:val="24"/>
          <w:highlight w:val="none"/>
          <w:lang w:val="en-US" w:eastAsia="zh-CN"/>
          <w14:textFill>
            <w14:solidFill>
              <w14:schemeClr w14:val="tx1"/>
            </w14:solidFill>
          </w14:textFill>
        </w:rPr>
        <w:t>供应商服务费等发票均以邮件方式发送至购标指定邮箱。</w:t>
      </w:r>
    </w:p>
    <w:p w14:paraId="3BAED52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采购代理机构：厦门万翔招标有限公司</w:t>
      </w:r>
    </w:p>
    <w:p w14:paraId="14067C0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地址：厦门市湖里区机场北路476号四楼</w:t>
      </w:r>
    </w:p>
    <w:p w14:paraId="41922AC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邮编：361006</w:t>
      </w:r>
    </w:p>
    <w:p w14:paraId="20E2F844">
      <w:pPr>
        <w:numPr>
          <w:ilvl w:val="0"/>
          <w:numId w:val="0"/>
        </w:numPr>
        <w:spacing w:line="360" w:lineRule="auto"/>
        <w:ind w:firstLine="0" w:firstLineChars="0"/>
        <w:rPr>
          <w:rFonts w:hint="default" w:ascii="宋体" w:hAnsi="宋体" w:cs="宋体"/>
          <w:color w:val="000000" w:themeColor="text1"/>
          <w:sz w:val="24"/>
          <w:szCs w:val="24"/>
          <w:highlight w:val="none"/>
          <w:lang w:val="en-US" w:eastAsia="zh-CN"/>
          <w14:textFill>
            <w14:solidFill>
              <w14:schemeClr w14:val="tx1"/>
            </w14:solidFill>
          </w14:textFill>
        </w:rPr>
      </w:pPr>
    </w:p>
    <w:p w14:paraId="503C739F">
      <w:pPr>
        <w:pStyle w:val="7"/>
        <w:spacing w:after="0" w:line="360" w:lineRule="auto"/>
        <w:ind w:right="600"/>
        <w:jc w:val="right"/>
        <w:rPr>
          <w:rFonts w:hint="eastAsia" w:ascii="宋体" w:hAnsi="宋体" w:eastAsia="宋体" w:cs="宋体"/>
          <w:color w:val="000000" w:themeColor="text1"/>
          <w:sz w:val="24"/>
          <w:szCs w:val="24"/>
          <w:highlight w:val="none"/>
          <w:lang w:eastAsia="zh-CN"/>
          <w14:textFill>
            <w14:solidFill>
              <w14:schemeClr w14:val="tx1"/>
            </w14:solidFill>
          </w14:textFill>
        </w:rPr>
        <w:sectPr>
          <w:headerReference r:id="rId3" w:type="first"/>
          <w:footerReference r:id="rId5" w:type="first"/>
          <w:footerReference r:id="rId4" w:type="default"/>
          <w:pgSz w:w="11906" w:h="16838"/>
          <w:pgMar w:top="1440" w:right="1800" w:bottom="1440" w:left="1800" w:header="851" w:footer="992" w:gutter="0"/>
          <w:cols w:space="720" w:num="1"/>
          <w:docGrid w:type="lines" w:linePitch="312" w:charSpace="0"/>
        </w:sectPr>
      </w:pPr>
    </w:p>
    <w:p w14:paraId="42483D78">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附：采购服务一览表</w:t>
      </w:r>
    </w:p>
    <w:tbl>
      <w:tblPr>
        <w:tblStyle w:val="22"/>
        <w:tblW w:w="89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15"/>
        <w:gridCol w:w="1080"/>
        <w:gridCol w:w="1530"/>
        <w:gridCol w:w="810"/>
        <w:gridCol w:w="1420"/>
        <w:gridCol w:w="1390"/>
        <w:gridCol w:w="1220"/>
      </w:tblGrid>
      <w:tr w14:paraId="36558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15" w:type="dxa"/>
            <w:noWrap w:val="0"/>
            <w:vAlign w:val="center"/>
          </w:tcPr>
          <w:p w14:paraId="48F927D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w:t>
            </w:r>
          </w:p>
        </w:tc>
        <w:tc>
          <w:tcPr>
            <w:tcW w:w="1080" w:type="dxa"/>
            <w:noWrap w:val="0"/>
            <w:vAlign w:val="center"/>
          </w:tcPr>
          <w:p w14:paraId="3838018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品目号</w:t>
            </w:r>
          </w:p>
        </w:tc>
        <w:tc>
          <w:tcPr>
            <w:tcW w:w="1530" w:type="dxa"/>
            <w:noWrap w:val="0"/>
            <w:vAlign w:val="center"/>
          </w:tcPr>
          <w:p w14:paraId="637C122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服务名称</w:t>
            </w:r>
          </w:p>
        </w:tc>
        <w:tc>
          <w:tcPr>
            <w:tcW w:w="810" w:type="dxa"/>
            <w:noWrap w:val="0"/>
            <w:vAlign w:val="center"/>
          </w:tcPr>
          <w:p w14:paraId="42EA48F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420" w:type="dxa"/>
            <w:noWrap w:val="0"/>
            <w:vAlign w:val="center"/>
          </w:tcPr>
          <w:p w14:paraId="7AD4DB8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技术规格及要求(服务要求)</w:t>
            </w:r>
          </w:p>
        </w:tc>
        <w:tc>
          <w:tcPr>
            <w:tcW w:w="1390" w:type="dxa"/>
            <w:noWrap w:val="0"/>
            <w:vAlign w:val="center"/>
          </w:tcPr>
          <w:p w14:paraId="51A0CBA4">
            <w:pPr>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服务时间</w:t>
            </w:r>
          </w:p>
        </w:tc>
        <w:tc>
          <w:tcPr>
            <w:tcW w:w="1220" w:type="dxa"/>
            <w:noWrap w:val="0"/>
            <w:vAlign w:val="center"/>
          </w:tcPr>
          <w:p w14:paraId="38D191E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交付使用地点</w:t>
            </w:r>
          </w:p>
        </w:tc>
      </w:tr>
      <w:tr w14:paraId="64177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9" w:hRule="atLeast"/>
        </w:trPr>
        <w:tc>
          <w:tcPr>
            <w:tcW w:w="1515" w:type="dxa"/>
            <w:noWrap w:val="0"/>
            <w:vAlign w:val="center"/>
          </w:tcPr>
          <w:p w14:paraId="7C9D292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1080" w:type="dxa"/>
            <w:noWrap w:val="0"/>
            <w:vAlign w:val="center"/>
          </w:tcPr>
          <w:p w14:paraId="36F8B38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1530" w:type="dxa"/>
            <w:noWrap w:val="0"/>
            <w:vAlign w:val="center"/>
          </w:tcPr>
          <w:p w14:paraId="4684C8F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采购第三方辅助工作</w:t>
            </w:r>
          </w:p>
        </w:tc>
        <w:tc>
          <w:tcPr>
            <w:tcW w:w="810" w:type="dxa"/>
            <w:noWrap w:val="0"/>
            <w:vAlign w:val="center"/>
          </w:tcPr>
          <w:p w14:paraId="3639F57E">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1项</w:t>
            </w:r>
          </w:p>
        </w:tc>
        <w:tc>
          <w:tcPr>
            <w:tcW w:w="1420" w:type="dxa"/>
            <w:noWrap w:val="0"/>
            <w:vAlign w:val="center"/>
          </w:tcPr>
          <w:p w14:paraId="0C3BD23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具体详见第三章</w:t>
            </w:r>
          </w:p>
        </w:tc>
        <w:tc>
          <w:tcPr>
            <w:tcW w:w="1390" w:type="dxa"/>
            <w:noWrap w:val="0"/>
            <w:vAlign w:val="center"/>
          </w:tcPr>
          <w:p w14:paraId="575AF3E3">
            <w:pPr>
              <w:spacing w:line="360" w:lineRule="auto"/>
              <w:ind w:right="171"/>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具体详见第三章</w:t>
            </w:r>
          </w:p>
        </w:tc>
        <w:tc>
          <w:tcPr>
            <w:tcW w:w="1220" w:type="dxa"/>
            <w:noWrap w:val="0"/>
            <w:vAlign w:val="center"/>
          </w:tcPr>
          <w:p w14:paraId="557F1CF2">
            <w:pPr>
              <w:spacing w:line="360" w:lineRule="auto"/>
              <w:ind w:right="17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采购人指定地点</w:t>
            </w:r>
          </w:p>
        </w:tc>
      </w:tr>
      <w:tr w14:paraId="29E1C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0" w:hRule="atLeast"/>
        </w:trPr>
        <w:tc>
          <w:tcPr>
            <w:tcW w:w="1515" w:type="dxa"/>
            <w:noWrap w:val="0"/>
            <w:vAlign w:val="center"/>
          </w:tcPr>
          <w:p w14:paraId="231C65E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服务范围</w:t>
            </w:r>
          </w:p>
        </w:tc>
        <w:tc>
          <w:tcPr>
            <w:tcW w:w="7450" w:type="dxa"/>
            <w:gridSpan w:val="6"/>
            <w:noWrap w:val="0"/>
            <w:vAlign w:val="center"/>
          </w:tcPr>
          <w:p w14:paraId="5E302FFC">
            <w:pPr>
              <w:spacing w:line="360" w:lineRule="auto"/>
              <w:ind w:right="17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具体详见第三章</w:t>
            </w:r>
          </w:p>
        </w:tc>
      </w:tr>
      <w:tr w14:paraId="15A10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515" w:type="dxa"/>
            <w:noWrap w:val="0"/>
            <w:vAlign w:val="center"/>
          </w:tcPr>
          <w:p w14:paraId="6A40951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服务要求</w:t>
            </w:r>
          </w:p>
        </w:tc>
        <w:tc>
          <w:tcPr>
            <w:tcW w:w="7450" w:type="dxa"/>
            <w:gridSpan w:val="6"/>
            <w:noWrap w:val="0"/>
            <w:vAlign w:val="center"/>
          </w:tcPr>
          <w:p w14:paraId="5AE81B82">
            <w:pPr>
              <w:spacing w:line="360" w:lineRule="auto"/>
              <w:ind w:right="17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具体详见第三章</w:t>
            </w:r>
          </w:p>
        </w:tc>
      </w:tr>
      <w:tr w14:paraId="21C9A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6" w:hRule="atLeast"/>
        </w:trPr>
        <w:tc>
          <w:tcPr>
            <w:tcW w:w="1515" w:type="dxa"/>
            <w:noWrap w:val="0"/>
            <w:vAlign w:val="center"/>
          </w:tcPr>
          <w:p w14:paraId="29E4089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服务标准</w:t>
            </w:r>
          </w:p>
        </w:tc>
        <w:tc>
          <w:tcPr>
            <w:tcW w:w="7450" w:type="dxa"/>
            <w:gridSpan w:val="6"/>
            <w:noWrap w:val="0"/>
            <w:vAlign w:val="center"/>
          </w:tcPr>
          <w:p w14:paraId="64019784">
            <w:pPr>
              <w:spacing w:line="360" w:lineRule="auto"/>
              <w:ind w:right="171"/>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具体详见第三章</w:t>
            </w:r>
          </w:p>
        </w:tc>
      </w:tr>
    </w:tbl>
    <w:p w14:paraId="24B3389C">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7042AE64">
      <w:pPr>
        <w:adjustRightInd w:val="0"/>
        <w:snapToGrid w:val="0"/>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备注：合同包完整不可分，报价人必须对合同包内所有内容进行完整报价。报价人可按合同包响应，评审与成交以合同包为单位。</w:t>
      </w:r>
    </w:p>
    <w:p w14:paraId="657ACA2D">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57F7C798">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3FE4FB57">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7195D5FB">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0F8B9F3B">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3C852794">
      <w:pPr>
        <w:pStyle w:val="63"/>
        <w:spacing w:line="360" w:lineRule="auto"/>
        <w:rPr>
          <w:rFonts w:hint="eastAsia" w:hAnsi="宋体" w:eastAsia="宋体" w:cs="宋体"/>
          <w:b/>
          <w:color w:val="000000" w:themeColor="text1"/>
          <w:sz w:val="24"/>
          <w:highlight w:val="none"/>
          <w14:textFill>
            <w14:solidFill>
              <w14:schemeClr w14:val="tx1"/>
            </w14:solidFill>
          </w14:textFill>
        </w:rPr>
      </w:pPr>
    </w:p>
    <w:p w14:paraId="35AA5249">
      <w:pPr>
        <w:pStyle w:val="63"/>
        <w:spacing w:line="360" w:lineRule="auto"/>
        <w:rPr>
          <w:rFonts w:hint="eastAsia" w:hAnsi="宋体" w:eastAsia="宋体" w:cs="宋体"/>
          <w:b/>
          <w:color w:val="000000" w:themeColor="text1"/>
          <w:sz w:val="24"/>
          <w:highlight w:val="none"/>
          <w14:textFill>
            <w14:solidFill>
              <w14:schemeClr w14:val="tx1"/>
            </w14:solidFill>
          </w14:textFill>
        </w:rPr>
      </w:pPr>
    </w:p>
    <w:p w14:paraId="7EEB2360">
      <w:pPr>
        <w:pStyle w:val="63"/>
        <w:spacing w:line="360" w:lineRule="auto"/>
        <w:rPr>
          <w:rFonts w:hint="eastAsia" w:hAnsi="宋体" w:eastAsia="宋体" w:cs="宋体"/>
          <w:b/>
          <w:color w:val="000000" w:themeColor="text1"/>
          <w:sz w:val="24"/>
          <w:highlight w:val="none"/>
          <w14:textFill>
            <w14:solidFill>
              <w14:schemeClr w14:val="tx1"/>
            </w14:solidFill>
          </w14:textFill>
        </w:rPr>
      </w:pPr>
    </w:p>
    <w:p w14:paraId="0B825379">
      <w:pPr>
        <w:pStyle w:val="63"/>
        <w:spacing w:line="360" w:lineRule="auto"/>
        <w:rPr>
          <w:rFonts w:hint="eastAsia" w:hAnsi="宋体" w:eastAsia="宋体" w:cs="宋体"/>
          <w:b/>
          <w:color w:val="000000" w:themeColor="text1"/>
          <w:sz w:val="24"/>
          <w:highlight w:val="none"/>
          <w14:textFill>
            <w14:solidFill>
              <w14:schemeClr w14:val="tx1"/>
            </w14:solidFill>
          </w14:textFill>
        </w:rPr>
      </w:pPr>
    </w:p>
    <w:p w14:paraId="7C35C4B7">
      <w:pPr>
        <w:pStyle w:val="63"/>
        <w:spacing w:line="360" w:lineRule="auto"/>
        <w:rPr>
          <w:rFonts w:hint="eastAsia" w:hAnsi="宋体" w:eastAsia="宋体" w:cs="宋体"/>
          <w:b/>
          <w:color w:val="000000" w:themeColor="text1"/>
          <w:sz w:val="24"/>
          <w:highlight w:val="none"/>
          <w14:textFill>
            <w14:solidFill>
              <w14:schemeClr w14:val="tx1"/>
            </w14:solidFill>
          </w14:textFill>
        </w:rPr>
      </w:pPr>
    </w:p>
    <w:p w14:paraId="771C2E51">
      <w:pPr>
        <w:pStyle w:val="63"/>
        <w:spacing w:line="360" w:lineRule="auto"/>
        <w:rPr>
          <w:rFonts w:hint="eastAsia" w:hAnsi="宋体" w:eastAsia="宋体" w:cs="宋体"/>
          <w:b/>
          <w:color w:val="000000" w:themeColor="text1"/>
          <w:sz w:val="24"/>
          <w:highlight w:val="none"/>
          <w14:textFill>
            <w14:solidFill>
              <w14:schemeClr w14:val="tx1"/>
            </w14:solidFill>
          </w14:textFill>
        </w:rPr>
      </w:pPr>
    </w:p>
    <w:p w14:paraId="6B122692">
      <w:pPr>
        <w:pStyle w:val="63"/>
        <w:spacing w:line="360" w:lineRule="auto"/>
        <w:rPr>
          <w:rFonts w:hint="eastAsia" w:hAnsi="宋体" w:eastAsia="宋体" w:cs="宋体"/>
          <w:b/>
          <w:color w:val="000000" w:themeColor="text1"/>
          <w:sz w:val="24"/>
          <w:highlight w:val="none"/>
          <w14:textFill>
            <w14:solidFill>
              <w14:schemeClr w14:val="tx1"/>
            </w14:solidFill>
          </w14:textFill>
        </w:rPr>
      </w:pPr>
    </w:p>
    <w:p w14:paraId="2F1CD886">
      <w:pPr>
        <w:pStyle w:val="63"/>
        <w:spacing w:line="360" w:lineRule="auto"/>
        <w:rPr>
          <w:rFonts w:hint="eastAsia" w:hAnsi="宋体" w:eastAsia="宋体" w:cs="宋体"/>
          <w:b/>
          <w:color w:val="000000" w:themeColor="text1"/>
          <w:sz w:val="24"/>
          <w:highlight w:val="none"/>
          <w14:textFill>
            <w14:solidFill>
              <w14:schemeClr w14:val="tx1"/>
            </w14:solidFill>
          </w14:textFill>
        </w:rPr>
      </w:pPr>
    </w:p>
    <w:p w14:paraId="0859B57A">
      <w:pPr>
        <w:pStyle w:val="63"/>
        <w:spacing w:line="360" w:lineRule="auto"/>
        <w:rPr>
          <w:rFonts w:hint="eastAsia" w:hAnsi="宋体" w:eastAsia="宋体" w:cs="宋体"/>
          <w:b/>
          <w:color w:val="000000" w:themeColor="text1"/>
          <w:sz w:val="24"/>
          <w:highlight w:val="none"/>
          <w14:textFill>
            <w14:solidFill>
              <w14:schemeClr w14:val="tx1"/>
            </w14:solidFill>
          </w14:textFill>
        </w:rPr>
      </w:pPr>
    </w:p>
    <w:p w14:paraId="00EB37F2">
      <w:pPr>
        <w:pStyle w:val="63"/>
        <w:spacing w:line="360" w:lineRule="auto"/>
        <w:rPr>
          <w:rFonts w:hint="eastAsia" w:hAnsi="宋体" w:eastAsia="宋体" w:cs="宋体"/>
          <w:b/>
          <w:color w:val="000000" w:themeColor="text1"/>
          <w:sz w:val="24"/>
          <w:highlight w:val="none"/>
          <w14:textFill>
            <w14:solidFill>
              <w14:schemeClr w14:val="tx1"/>
            </w14:solidFill>
          </w14:textFill>
        </w:rPr>
      </w:pPr>
    </w:p>
    <w:p w14:paraId="1609FA5E">
      <w:pPr>
        <w:pStyle w:val="63"/>
        <w:spacing w:line="360" w:lineRule="auto"/>
        <w:jc w:val="center"/>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第二章  报价人须知</w:t>
      </w:r>
    </w:p>
    <w:p w14:paraId="267D7169">
      <w:pPr>
        <w:pStyle w:val="63"/>
        <w:spacing w:line="360" w:lineRule="auto"/>
        <w:rPr>
          <w:rFonts w:hint="eastAsia" w:hAnsi="宋体" w:eastAsia="宋体" w:cs="宋体"/>
          <w:color w:val="000000" w:themeColor="text1"/>
          <w:highlight w:val="none"/>
          <w14:textFill>
            <w14:solidFill>
              <w14:schemeClr w14:val="tx1"/>
            </w14:solidFill>
          </w14:textFill>
        </w:rPr>
      </w:pPr>
    </w:p>
    <w:p w14:paraId="5E27ADEB">
      <w:pPr>
        <w:pStyle w:val="63"/>
        <w:spacing w:line="360" w:lineRule="auto"/>
        <w:rPr>
          <w:rFonts w:hint="eastAsia" w:hAnsi="宋体" w:eastAsia="宋体" w:cs="宋体"/>
          <w:color w:val="000000" w:themeColor="text1"/>
          <w:highlight w:val="none"/>
          <w14:textFill>
            <w14:solidFill>
              <w14:schemeClr w14:val="tx1"/>
            </w14:solidFill>
          </w14:textFill>
        </w:rPr>
      </w:pPr>
    </w:p>
    <w:p w14:paraId="466BD895">
      <w:pPr>
        <w:pStyle w:val="63"/>
        <w:spacing w:line="360" w:lineRule="auto"/>
        <w:rPr>
          <w:rFonts w:hint="eastAsia" w:hAnsi="宋体" w:eastAsia="宋体" w:cs="宋体"/>
          <w:color w:val="000000" w:themeColor="text1"/>
          <w:highlight w:val="none"/>
          <w14:textFill>
            <w14:solidFill>
              <w14:schemeClr w14:val="tx1"/>
            </w14:solidFill>
          </w14:textFill>
        </w:rPr>
      </w:pPr>
    </w:p>
    <w:tbl>
      <w:tblPr>
        <w:tblStyle w:val="22"/>
        <w:tblW w:w="0" w:type="auto"/>
        <w:tblInd w:w="5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0"/>
      </w:tblGrid>
      <w:tr w14:paraId="34FDC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8000" w:type="dxa"/>
            <w:tcBorders>
              <w:top w:val="single" w:color="auto" w:sz="4" w:space="0"/>
              <w:left w:val="single" w:color="auto" w:sz="4" w:space="0"/>
              <w:bottom w:val="single" w:color="auto" w:sz="4" w:space="0"/>
              <w:right w:val="single" w:color="auto" w:sz="4" w:space="0"/>
            </w:tcBorders>
            <w:noWrap w:val="0"/>
            <w:vAlign w:val="top"/>
          </w:tcPr>
          <w:p w14:paraId="33FC53A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注释： </w:t>
            </w:r>
          </w:p>
          <w:p w14:paraId="6A0F4418">
            <w:pPr>
              <w:spacing w:line="360" w:lineRule="auto"/>
              <w:ind w:firstLine="360" w:firstLineChars="15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《报价人须知》应载明报价人准备报价文件所必须的信息，以及递交报价文件、评审和签订合同等有关规定。 </w:t>
            </w:r>
          </w:p>
          <w:p w14:paraId="67125091">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 xml:space="preserve"> </w:t>
            </w:r>
          </w:p>
        </w:tc>
      </w:tr>
    </w:tbl>
    <w:p w14:paraId="2453A6DD">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E6B79B8">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0D2CD039">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706A3A93">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6C5B22EC">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55FE528">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792C3D9C">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61115A4A">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5B3CEC91">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53FAD3FC">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191973B2">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6CD328D1">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071C70BC">
      <w:pPr>
        <w:spacing w:line="360" w:lineRule="auto"/>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6A0ACC3">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6A92E0FD">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33F1E77C">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572ED3FC">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5492205E">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41D35714">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报价人须知前附表1</w:t>
      </w:r>
    </w:p>
    <w:p w14:paraId="0EDF8851">
      <w:pPr>
        <w:spacing w:line="360" w:lineRule="auto"/>
        <w:ind w:firstLine="5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本须知前附表的条款号是与《报价人须知》中条款的项号相对应的。如果有矛盾的话，应以本附表为准。 </w:t>
      </w:r>
    </w:p>
    <w:tbl>
      <w:tblPr>
        <w:tblStyle w:val="22"/>
        <w:tblW w:w="0" w:type="auto"/>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4"/>
        <w:gridCol w:w="735"/>
        <w:gridCol w:w="7551"/>
      </w:tblGrid>
      <w:tr w14:paraId="7AA7F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4" w:type="dxa"/>
            <w:tcBorders>
              <w:top w:val="single" w:color="auto" w:sz="4" w:space="0"/>
              <w:left w:val="single" w:color="auto" w:sz="4" w:space="0"/>
              <w:bottom w:val="single" w:color="auto" w:sz="4" w:space="0"/>
              <w:right w:val="single" w:color="auto" w:sz="4" w:space="0"/>
            </w:tcBorders>
            <w:noWrap w:val="0"/>
            <w:vAlign w:val="top"/>
          </w:tcPr>
          <w:p w14:paraId="76B91A0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735" w:type="dxa"/>
            <w:tcBorders>
              <w:top w:val="single" w:color="auto" w:sz="4" w:space="0"/>
              <w:left w:val="single" w:color="auto" w:sz="4" w:space="0"/>
              <w:bottom w:val="single" w:color="auto" w:sz="4" w:space="0"/>
              <w:right w:val="single" w:color="auto" w:sz="4" w:space="0"/>
            </w:tcBorders>
            <w:noWrap w:val="0"/>
            <w:vAlign w:val="top"/>
          </w:tcPr>
          <w:p w14:paraId="060A81A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条款号</w:t>
            </w:r>
          </w:p>
        </w:tc>
        <w:tc>
          <w:tcPr>
            <w:tcW w:w="7551" w:type="dxa"/>
            <w:tcBorders>
              <w:top w:val="single" w:color="auto" w:sz="4" w:space="0"/>
              <w:left w:val="single" w:color="auto" w:sz="4" w:space="0"/>
              <w:bottom w:val="single" w:color="auto" w:sz="4" w:space="0"/>
              <w:right w:val="single" w:color="auto" w:sz="4" w:space="0"/>
            </w:tcBorders>
            <w:noWrap w:val="0"/>
            <w:vAlign w:val="top"/>
          </w:tcPr>
          <w:p w14:paraId="34CAFBF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编   列   内    容</w:t>
            </w:r>
          </w:p>
        </w:tc>
      </w:tr>
      <w:tr w14:paraId="05B1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40996A2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716D938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7551" w:type="dxa"/>
            <w:tcBorders>
              <w:top w:val="single" w:color="auto" w:sz="4" w:space="0"/>
              <w:left w:val="single" w:color="auto" w:sz="4" w:space="0"/>
              <w:bottom w:val="single" w:color="auto" w:sz="4" w:space="0"/>
              <w:right w:val="single" w:color="auto" w:sz="4" w:space="0"/>
            </w:tcBorders>
            <w:noWrap w:val="0"/>
            <w:vAlign w:val="center"/>
          </w:tcPr>
          <w:p w14:paraId="320DEDE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r>
              <w:rPr>
                <w:rFonts w:hint="eastAsia" w:ascii="宋体" w:hAnsi="宋体" w:cs="宋体"/>
                <w:color w:val="000000" w:themeColor="text1"/>
                <w:sz w:val="24"/>
                <w:szCs w:val="24"/>
                <w:highlight w:val="none"/>
                <w:u w:val="single"/>
                <w14:textFill>
                  <w14:solidFill>
                    <w14:schemeClr w14:val="tx1"/>
                  </w14:solidFill>
                </w14:textFill>
              </w:rPr>
              <w:t>采购第三方辅助工作</w:t>
            </w:r>
          </w:p>
          <w:p w14:paraId="28017A7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采购人名称：</w:t>
            </w:r>
            <w:r>
              <w:rPr>
                <w:rFonts w:hint="eastAsia" w:ascii="宋体" w:hAnsi="宋体" w:eastAsia="宋体" w:cs="宋体"/>
                <w:color w:val="000000" w:themeColor="text1"/>
                <w:sz w:val="24"/>
                <w:szCs w:val="24"/>
                <w:highlight w:val="none"/>
                <w:lang w:val="en-US" w:eastAsia="zh-CN"/>
                <w14:textFill>
                  <w14:solidFill>
                    <w14:schemeClr w14:val="tx1"/>
                  </w14:solidFill>
                </w14:textFill>
              </w:rPr>
              <w:t>中共厦门市委金融委员会办公室</w:t>
            </w:r>
          </w:p>
          <w:p w14:paraId="5656BEC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项目内容：</w:t>
            </w:r>
            <w:r>
              <w:rPr>
                <w:rFonts w:hint="eastAsia" w:ascii="宋体" w:hAnsi="宋体" w:cs="宋体"/>
                <w:color w:val="000000" w:themeColor="text1"/>
                <w:sz w:val="24"/>
                <w:szCs w:val="24"/>
                <w:highlight w:val="none"/>
                <w:u w:val="single"/>
                <w14:textFill>
                  <w14:solidFill>
                    <w14:schemeClr w14:val="tx1"/>
                  </w14:solidFill>
                </w14:textFill>
              </w:rPr>
              <w:t>采购第三方辅助工作</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195229F">
            <w:pPr>
              <w:spacing w:line="360" w:lineRule="auto"/>
              <w:rPr>
                <w:rFonts w:hint="eastAsia" w:ascii="宋体" w:hAnsi="宋体" w:eastAsia="宋体" w:cs="宋体"/>
                <w:color w:val="000000" w:themeColor="text1"/>
                <w:sz w:val="24"/>
                <w:szCs w:val="24"/>
                <w:highlight w:val="none"/>
                <w:u w:val="singl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r>
              <w:rPr>
                <w:rFonts w:hint="eastAsia" w:ascii="宋体" w:hAnsi="宋体" w:eastAsia="宋体" w:cs="宋体"/>
                <w:color w:val="000000" w:themeColor="text1"/>
                <w:sz w:val="24"/>
                <w:szCs w:val="24"/>
                <w:highlight w:val="none"/>
                <w:u w:val="single"/>
                <w14:textFill>
                  <w14:solidFill>
                    <w14:schemeClr w14:val="tx1"/>
                  </w14:solidFill>
                </w14:textFill>
              </w:rPr>
              <w:t>XM</w:t>
            </w:r>
            <w:r>
              <w:rPr>
                <w:rFonts w:hint="eastAsia" w:ascii="宋体" w:hAnsi="宋体" w:cs="宋体"/>
                <w:color w:val="000000" w:themeColor="text1"/>
                <w:sz w:val="24"/>
                <w:szCs w:val="24"/>
                <w:highlight w:val="none"/>
                <w:u w:val="single"/>
                <w:lang w:eastAsia="zh-CN"/>
                <w14:textFill>
                  <w14:solidFill>
                    <w14:schemeClr w14:val="tx1"/>
                  </w14:solidFill>
                </w14:textFill>
              </w:rPr>
              <w:t>2025</w:t>
            </w:r>
            <w:r>
              <w:rPr>
                <w:rFonts w:hint="eastAsia" w:ascii="宋体" w:hAnsi="宋体" w:eastAsia="宋体" w:cs="宋体"/>
                <w:color w:val="000000" w:themeColor="text1"/>
                <w:sz w:val="24"/>
                <w:szCs w:val="24"/>
                <w:highlight w:val="none"/>
                <w:u w:val="single"/>
                <w14:textFill>
                  <w14:solidFill>
                    <w14:schemeClr w14:val="tx1"/>
                  </w14:solidFill>
                </w14:textFill>
              </w:rPr>
              <w:t>-</w:t>
            </w:r>
            <w:r>
              <w:rPr>
                <w:rFonts w:hint="eastAsia" w:ascii="宋体" w:hAnsi="宋体" w:cs="宋体"/>
                <w:color w:val="000000" w:themeColor="text1"/>
                <w:sz w:val="24"/>
                <w:szCs w:val="24"/>
                <w:highlight w:val="none"/>
                <w:u w:val="single"/>
                <w:lang w:eastAsia="zh-CN"/>
                <w14:textFill>
                  <w14:solidFill>
                    <w14:schemeClr w14:val="tx1"/>
                  </w14:solidFill>
                </w14:textFill>
              </w:rPr>
              <w:t>TZ0051</w:t>
            </w:r>
          </w:p>
        </w:tc>
      </w:tr>
      <w:tr w14:paraId="027BD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2D72AC9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6F81AB5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51" w:type="dxa"/>
            <w:tcBorders>
              <w:top w:val="single" w:color="auto" w:sz="4" w:space="0"/>
              <w:left w:val="single" w:color="auto" w:sz="4" w:space="0"/>
              <w:bottom w:val="single" w:color="auto" w:sz="4" w:space="0"/>
              <w:right w:val="single" w:color="auto" w:sz="4" w:space="0"/>
            </w:tcBorders>
            <w:noWrap w:val="0"/>
            <w:vAlign w:val="center"/>
          </w:tcPr>
          <w:p w14:paraId="4B8163B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是否允许中国境外报价人参加本采购项目：</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否</w:t>
            </w:r>
          </w:p>
        </w:tc>
      </w:tr>
      <w:tr w14:paraId="60BB5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16D63CA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3BA4F89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7551" w:type="dxa"/>
            <w:tcBorders>
              <w:top w:val="single" w:color="auto" w:sz="4" w:space="0"/>
              <w:left w:val="single" w:color="auto" w:sz="4" w:space="0"/>
              <w:bottom w:val="single" w:color="auto" w:sz="4" w:space="0"/>
              <w:right w:val="single" w:color="auto" w:sz="4" w:space="0"/>
            </w:tcBorders>
            <w:noWrap w:val="0"/>
            <w:vAlign w:val="center"/>
          </w:tcPr>
          <w:p w14:paraId="25CD557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资格标准：</w:t>
            </w:r>
          </w:p>
          <w:p w14:paraId="6CF62CB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详见第二章《</w:t>
            </w:r>
            <w:r>
              <w:rPr>
                <w:rFonts w:hint="eastAsia" w:ascii="宋体" w:hAnsi="宋体" w:cs="宋体"/>
                <w:color w:val="000000" w:themeColor="text1"/>
                <w:sz w:val="24"/>
                <w:szCs w:val="24"/>
                <w:highlight w:val="none"/>
                <w:lang w:eastAsia="zh-CN"/>
                <w14:textFill>
                  <w14:solidFill>
                    <w14:schemeClr w14:val="tx1"/>
                  </w14:solidFill>
                </w14:textFill>
              </w:rPr>
              <w:t>报价人须知</w:t>
            </w:r>
            <w:r>
              <w:rPr>
                <w:rFonts w:hint="eastAsia" w:ascii="宋体" w:hAnsi="宋体" w:eastAsia="宋体" w:cs="宋体"/>
                <w:color w:val="000000" w:themeColor="text1"/>
                <w:sz w:val="24"/>
                <w:szCs w:val="24"/>
                <w:highlight w:val="none"/>
                <w14:textFill>
                  <w14:solidFill>
                    <w14:schemeClr w14:val="tx1"/>
                  </w14:solidFill>
                </w14:textFill>
              </w:rPr>
              <w:t>》第3条，以及第三章《采购内容及要求》有关内容。</w:t>
            </w:r>
          </w:p>
        </w:tc>
      </w:tr>
      <w:tr w14:paraId="1691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46C7A9A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5E91EDB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w:t>
            </w:r>
          </w:p>
        </w:tc>
        <w:tc>
          <w:tcPr>
            <w:tcW w:w="7551" w:type="dxa"/>
            <w:tcBorders>
              <w:top w:val="single" w:color="auto" w:sz="4" w:space="0"/>
              <w:left w:val="single" w:color="auto" w:sz="4" w:space="0"/>
              <w:bottom w:val="single" w:color="auto" w:sz="4" w:space="0"/>
              <w:right w:val="single" w:color="auto" w:sz="4" w:space="0"/>
            </w:tcBorders>
            <w:noWrap w:val="0"/>
            <w:vAlign w:val="center"/>
          </w:tcPr>
          <w:p w14:paraId="4559060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报价有效期：报价截止之日起</w:t>
            </w:r>
            <w:r>
              <w:rPr>
                <w:rFonts w:hint="eastAsia" w:ascii="宋体" w:hAnsi="宋体" w:eastAsia="宋体" w:cs="宋体"/>
                <w:color w:val="000000" w:themeColor="text1"/>
                <w:sz w:val="24"/>
                <w:szCs w:val="24"/>
                <w:highlight w:val="none"/>
                <w:u w:val="single"/>
                <w14:textFill>
                  <w14:solidFill>
                    <w14:schemeClr w14:val="tx1"/>
                  </w14:solidFill>
                </w14:textFill>
              </w:rPr>
              <w:t>90</w:t>
            </w:r>
            <w:r>
              <w:rPr>
                <w:rFonts w:hint="eastAsia" w:ascii="宋体" w:hAnsi="宋体" w:eastAsia="宋体" w:cs="宋体"/>
                <w:color w:val="000000" w:themeColor="text1"/>
                <w:sz w:val="24"/>
                <w:szCs w:val="24"/>
                <w:highlight w:val="none"/>
                <w14:textFill>
                  <w14:solidFill>
                    <w14:schemeClr w14:val="tx1"/>
                  </w14:solidFill>
                </w14:textFill>
              </w:rPr>
              <w:t>个日历日。</w:t>
            </w:r>
          </w:p>
          <w:p w14:paraId="11437AC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报价有效期不足将导致其报价文件被拒绝。</w:t>
            </w:r>
          </w:p>
        </w:tc>
      </w:tr>
      <w:tr w14:paraId="52D99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0340E8E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2C1F707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7551" w:type="dxa"/>
            <w:tcBorders>
              <w:top w:val="single" w:color="auto" w:sz="4" w:space="0"/>
              <w:left w:val="single" w:color="auto" w:sz="4" w:space="0"/>
              <w:bottom w:val="single" w:color="auto" w:sz="4" w:space="0"/>
              <w:right w:val="single" w:color="auto" w:sz="4" w:space="0"/>
            </w:tcBorders>
            <w:noWrap w:val="0"/>
            <w:vAlign w:val="center"/>
          </w:tcPr>
          <w:p w14:paraId="75BD798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报价文件递交地址：</w:t>
            </w:r>
            <w:r>
              <w:rPr>
                <w:rFonts w:hint="eastAsia" w:ascii="宋体" w:hAnsi="宋体" w:eastAsia="宋体" w:cs="宋体"/>
                <w:color w:val="000000" w:themeColor="text1"/>
                <w:sz w:val="24"/>
                <w:szCs w:val="24"/>
                <w:highlight w:val="none"/>
                <w:u w:val="single"/>
                <w14:textFill>
                  <w14:solidFill>
                    <w14:schemeClr w14:val="tx1"/>
                  </w14:solidFill>
                </w14:textFill>
              </w:rPr>
              <w:t>厦门市湖里区机场北路476号四楼开标厅</w:t>
            </w:r>
          </w:p>
          <w:p w14:paraId="0063F3A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接收人：</w:t>
            </w:r>
            <w:r>
              <w:rPr>
                <w:rFonts w:hint="eastAsia" w:ascii="宋体" w:hAnsi="宋体" w:cs="宋体"/>
                <w:color w:val="000000" w:themeColor="text1"/>
                <w:sz w:val="24"/>
                <w:szCs w:val="24"/>
                <w:highlight w:val="none"/>
                <w:lang w:val="en-US" w:eastAsia="zh-CN"/>
                <w14:textFill>
                  <w14:solidFill>
                    <w14:schemeClr w14:val="tx1"/>
                  </w14:solidFill>
                </w14:textFill>
              </w:rPr>
              <w:t>李先生</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30865D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报价文件提交截止时间：详见磋商邀请。</w:t>
            </w:r>
          </w:p>
        </w:tc>
      </w:tr>
      <w:tr w14:paraId="1C58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42901FC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184FD06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w:t>
            </w:r>
          </w:p>
        </w:tc>
        <w:tc>
          <w:tcPr>
            <w:tcW w:w="7551" w:type="dxa"/>
            <w:tcBorders>
              <w:top w:val="single" w:color="auto" w:sz="4" w:space="0"/>
              <w:left w:val="single" w:color="auto" w:sz="4" w:space="0"/>
              <w:bottom w:val="single" w:color="auto" w:sz="4" w:space="0"/>
              <w:right w:val="single" w:color="auto" w:sz="4" w:space="0"/>
            </w:tcBorders>
            <w:noWrap w:val="0"/>
            <w:vAlign w:val="center"/>
          </w:tcPr>
          <w:p w14:paraId="39AF67F5">
            <w:pPr>
              <w:spacing w:line="360" w:lineRule="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磋商保证金：</w:t>
            </w:r>
            <w:r>
              <w:rPr>
                <w:rFonts w:hint="eastAsia" w:ascii="宋体" w:hAnsi="宋体" w:cs="宋体"/>
                <w:color w:val="000000" w:themeColor="text1"/>
                <w:sz w:val="24"/>
                <w:szCs w:val="24"/>
                <w:highlight w:val="none"/>
                <w:lang w:val="en-US" w:eastAsia="zh-CN"/>
                <w14:textFill>
                  <w14:solidFill>
                    <w14:schemeClr w14:val="tx1"/>
                  </w14:solidFill>
                </w14:textFill>
              </w:rPr>
              <w:t>本项</w:t>
            </w:r>
            <w:r>
              <w:rPr>
                <w:rFonts w:hint="eastAsia" w:ascii="宋体" w:hAnsi="宋体" w:cs="宋体"/>
                <w:color w:val="000000" w:themeColor="text1"/>
                <w:sz w:val="24"/>
                <w:szCs w:val="24"/>
                <w:highlight w:val="none"/>
                <w:u w:val="single"/>
                <w:lang w:val="en-US" w:eastAsia="zh-CN"/>
                <w14:textFill>
                  <w14:solidFill>
                    <w14:schemeClr w14:val="tx1"/>
                  </w14:solidFill>
                </w14:textFill>
              </w:rPr>
              <w:t xml:space="preserve">目免收保证金       </w:t>
            </w:r>
            <w:r>
              <w:rPr>
                <w:rFonts w:hint="eastAsia" w:ascii="宋体" w:hAnsi="宋体" w:cs="宋体"/>
                <w:color w:val="000000" w:themeColor="text1"/>
                <w:sz w:val="24"/>
                <w:szCs w:val="24"/>
                <w:highlight w:val="none"/>
                <w:lang w:val="en-US" w:eastAsia="zh-CN"/>
                <w14:textFill>
                  <w14:solidFill>
                    <w14:schemeClr w14:val="tx1"/>
                  </w14:solidFill>
                </w14:textFill>
              </w:rPr>
              <w:t xml:space="preserve"> </w:t>
            </w:r>
          </w:p>
        </w:tc>
      </w:tr>
      <w:tr w14:paraId="68203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42"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336C541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4BD37F7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551" w:type="dxa"/>
            <w:tcBorders>
              <w:top w:val="single" w:color="auto" w:sz="4" w:space="0"/>
              <w:left w:val="single" w:color="auto" w:sz="4" w:space="0"/>
              <w:bottom w:val="single" w:color="auto" w:sz="4" w:space="0"/>
              <w:right w:val="single" w:color="auto" w:sz="4" w:space="0"/>
            </w:tcBorders>
            <w:noWrap w:val="0"/>
            <w:vAlign w:val="top"/>
          </w:tcPr>
          <w:p w14:paraId="37BAB3C9">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磋商规则、评审标准：</w:t>
            </w:r>
          </w:p>
          <w:p w14:paraId="1F625CD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single"/>
                <w14:textFill>
                  <w14:solidFill>
                    <w14:schemeClr w14:val="tx1"/>
                  </w14:solidFill>
                </w14:textFill>
              </w:rPr>
              <w:t>详见《报价人须知前附表3》；</w:t>
            </w:r>
          </w:p>
        </w:tc>
      </w:tr>
      <w:tr w14:paraId="75270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7" w:hRule="atLeast"/>
        </w:trPr>
        <w:tc>
          <w:tcPr>
            <w:tcW w:w="494" w:type="dxa"/>
            <w:tcBorders>
              <w:top w:val="single" w:color="auto" w:sz="4" w:space="0"/>
              <w:left w:val="single" w:color="auto" w:sz="4" w:space="0"/>
              <w:bottom w:val="single" w:color="auto" w:sz="4" w:space="0"/>
              <w:right w:val="single" w:color="auto" w:sz="4" w:space="0"/>
            </w:tcBorders>
            <w:noWrap w:val="0"/>
            <w:vAlign w:val="center"/>
          </w:tcPr>
          <w:p w14:paraId="5F1A95C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735" w:type="dxa"/>
            <w:tcBorders>
              <w:top w:val="single" w:color="auto" w:sz="4" w:space="0"/>
              <w:left w:val="single" w:color="auto" w:sz="4" w:space="0"/>
              <w:bottom w:val="single" w:color="auto" w:sz="4" w:space="0"/>
              <w:right w:val="single" w:color="auto" w:sz="4" w:space="0"/>
            </w:tcBorders>
            <w:noWrap w:val="0"/>
            <w:vAlign w:val="center"/>
          </w:tcPr>
          <w:p w14:paraId="063E14E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w:t>
            </w:r>
          </w:p>
        </w:tc>
        <w:tc>
          <w:tcPr>
            <w:tcW w:w="7551" w:type="dxa"/>
            <w:tcBorders>
              <w:top w:val="single" w:color="auto" w:sz="4" w:space="0"/>
              <w:left w:val="single" w:color="auto" w:sz="4" w:space="0"/>
              <w:bottom w:val="single" w:color="auto" w:sz="4" w:space="0"/>
              <w:right w:val="single" w:color="auto" w:sz="4" w:space="0"/>
            </w:tcBorders>
            <w:noWrap w:val="0"/>
            <w:vAlign w:val="center"/>
          </w:tcPr>
          <w:p w14:paraId="56E5EC0C">
            <w:pPr>
              <w:spacing w:line="360" w:lineRule="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标准及收取方式：</w:t>
            </w:r>
            <w:r>
              <w:rPr>
                <w:rFonts w:hint="eastAsia" w:ascii="宋体" w:hAnsi="宋体" w:cs="宋体"/>
                <w:color w:val="000000" w:themeColor="text1"/>
                <w:sz w:val="24"/>
                <w:szCs w:val="24"/>
                <w:highlight w:val="none"/>
                <w:lang w:val="en-US" w:eastAsia="zh-CN"/>
                <w14:textFill>
                  <w14:solidFill>
                    <w14:schemeClr w14:val="tx1"/>
                  </w14:solidFill>
                </w14:textFill>
              </w:rPr>
              <w:t>按定额人民币6600元收取。</w:t>
            </w:r>
          </w:p>
          <w:p w14:paraId="6AB7346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由成交供应商支付。</w:t>
            </w:r>
          </w:p>
          <w:p w14:paraId="1EC9156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2、成交供应商以转账或汇款方式提交。</w:t>
            </w:r>
          </w:p>
          <w:p w14:paraId="39DC5FAC">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3、成交供应商为中小企业的，其</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上述</w:t>
            </w:r>
            <w:r>
              <w:rPr>
                <w:rFonts w:hint="eastAsia" w:ascii="宋体" w:hAnsi="宋体" w:eastAsia="宋体" w:cs="宋体"/>
                <w:color w:val="000000" w:themeColor="text1"/>
                <w:sz w:val="24"/>
                <w:szCs w:val="24"/>
                <w:highlight w:val="none"/>
                <w14:textFill>
                  <w14:solidFill>
                    <w14:schemeClr w14:val="tx1"/>
                  </w14:solidFill>
                </w14:textFill>
              </w:rPr>
              <w:t>服务收费标准下浮10%进行支付。</w:t>
            </w:r>
          </w:p>
          <w:p w14:paraId="2941411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(为方便</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的核对，请在银行汇款凭证上标注项目标号如 ：</w:t>
            </w:r>
            <w:r>
              <w:rPr>
                <w:rFonts w:hint="eastAsia" w:ascii="宋体" w:hAnsi="宋体" w:eastAsia="宋体" w:cs="宋体"/>
                <w:color w:val="000000" w:themeColor="text1"/>
                <w:sz w:val="24"/>
                <w:szCs w:val="24"/>
                <w:highlight w:val="none"/>
                <w:u w:val="single"/>
                <w14:textFill>
                  <w14:solidFill>
                    <w14:schemeClr w14:val="tx1"/>
                  </w14:solidFill>
                </w14:textFill>
              </w:rPr>
              <w:t>___（项目名称、项目编号）</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w:t>
            </w:r>
          </w:p>
          <w:p w14:paraId="3FAB897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14:paraId="36FB3147">
      <w:pPr>
        <w:spacing w:line="360" w:lineRule="auto"/>
        <w:jc w:val="center"/>
        <w:rPr>
          <w:rFonts w:hint="eastAsia" w:ascii="宋体" w:hAnsi="宋体" w:eastAsia="宋体" w:cs="宋体"/>
          <w:b/>
          <w:bCs/>
          <w:color w:val="000000" w:themeColor="text1"/>
          <w:sz w:val="32"/>
          <w:szCs w:val="32"/>
          <w:highlight w:val="none"/>
          <w:u w:val="singl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br w:type="page"/>
      </w:r>
      <w:r>
        <w:rPr>
          <w:rFonts w:hint="eastAsia" w:ascii="宋体" w:hAnsi="宋体" w:eastAsia="宋体" w:cs="宋体"/>
          <w:b/>
          <w:bCs/>
          <w:color w:val="000000" w:themeColor="text1"/>
          <w:sz w:val="32"/>
          <w:szCs w:val="32"/>
          <w:highlight w:val="none"/>
          <w:u w:val="single"/>
          <w14:textFill>
            <w14:solidFill>
              <w14:schemeClr w14:val="tx1"/>
            </w14:solidFill>
          </w14:textFill>
        </w:rPr>
        <w:t>报价人须知前附表2:资格性、符合性检查表</w:t>
      </w:r>
    </w:p>
    <w:p w14:paraId="69556E1B">
      <w:pPr>
        <w:spacing w:line="360" w:lineRule="auto"/>
        <w:ind w:firstLine="49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本须知前附表2集中列示了资格性、符合性检查的所有条款，其内容是磋商小组判断报价人的报价是否有效的重要依据。</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1"/>
        <w:gridCol w:w="456"/>
        <w:gridCol w:w="740"/>
        <w:gridCol w:w="6831"/>
      </w:tblGrid>
      <w:tr w14:paraId="20E8D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noWrap w:val="0"/>
            <w:vAlign w:val="top"/>
          </w:tcPr>
          <w:p w14:paraId="71945A26">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 xml:space="preserve">                             资格性要求</w:t>
            </w:r>
          </w:p>
        </w:tc>
      </w:tr>
      <w:tr w14:paraId="4D242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434C606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24DE653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章</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6644758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条款号</w:t>
            </w:r>
          </w:p>
        </w:tc>
        <w:tc>
          <w:tcPr>
            <w:tcW w:w="6831" w:type="dxa"/>
            <w:tcBorders>
              <w:top w:val="single" w:color="auto" w:sz="4" w:space="0"/>
              <w:left w:val="single" w:color="auto" w:sz="4" w:space="0"/>
              <w:bottom w:val="single" w:color="auto" w:sz="4" w:space="0"/>
              <w:right w:val="single" w:color="auto" w:sz="4" w:space="0"/>
            </w:tcBorders>
            <w:noWrap w:val="0"/>
            <w:vAlign w:val="center"/>
          </w:tcPr>
          <w:p w14:paraId="5CEB2E5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w:t>
            </w:r>
          </w:p>
        </w:tc>
      </w:tr>
      <w:tr w14:paraId="4140D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50553CE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56" w:type="dxa"/>
            <w:tcBorders>
              <w:top w:val="single" w:color="auto" w:sz="4" w:space="0"/>
              <w:left w:val="single" w:color="auto" w:sz="4" w:space="0"/>
              <w:bottom w:val="single" w:color="auto" w:sz="4" w:space="0"/>
              <w:right w:val="single" w:color="auto" w:sz="4" w:space="0"/>
            </w:tcBorders>
            <w:noWrap w:val="0"/>
            <w:vAlign w:val="top"/>
          </w:tcPr>
          <w:p w14:paraId="24F2E94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3D8652D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58785E24">
            <w:pPr>
              <w:pStyle w:val="9"/>
              <w:spacing w:line="360" w:lineRule="auto"/>
              <w:jc w:val="left"/>
              <w:rPr>
                <w:rFonts w:hint="eastAsia" w:hAnsi="宋体" w:eastAsia="宋体" w:cs="宋体"/>
                <w:b/>
                <w:color w:val="000000" w:themeColor="text1"/>
                <w:sz w:val="24"/>
                <w:szCs w:val="24"/>
                <w:highlight w:val="none"/>
                <w:lang w:val="en-US" w:eastAsia="zh-CN"/>
                <w14:textFill>
                  <w14:solidFill>
                    <w14:schemeClr w14:val="tx1"/>
                  </w14:solidFill>
                </w14:textFill>
              </w:rPr>
            </w:pPr>
            <w:r>
              <w:rPr>
                <w:rFonts w:hint="eastAsia" w:hAnsi="宋体" w:eastAsia="宋体" w:cs="宋体"/>
                <w:b/>
                <w:color w:val="000000" w:themeColor="text1"/>
                <w:sz w:val="24"/>
                <w:szCs w:val="24"/>
                <w:highlight w:val="none"/>
                <w:lang w:val="en-US" w:eastAsia="zh-CN"/>
                <w14:textFill>
                  <w14:solidFill>
                    <w14:schemeClr w14:val="tx1"/>
                  </w14:solidFill>
                </w14:textFill>
              </w:rPr>
              <w:t>3.合格的报价人</w:t>
            </w:r>
          </w:p>
          <w:p w14:paraId="3E67214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凡有能力提供本采购文件所服务的，符合本采购文件规定资格要求的报价人均可能成为合格的报价人。</w:t>
            </w:r>
          </w:p>
          <w:p w14:paraId="44981AB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报价人具备《中华人民共和国政府采购法》第二十二条第一款规定的条件，应提供以下材料：</w:t>
            </w:r>
          </w:p>
          <w:p w14:paraId="47265BA6">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（1）法人或者其他组织的营业执照</w:t>
            </w:r>
            <w:r>
              <w:rPr>
                <w:rFonts w:hint="eastAsia" w:ascii="宋体" w:hAnsi="宋体" w:cs="宋体"/>
                <w:color w:val="000000" w:themeColor="text1"/>
                <w:sz w:val="24"/>
                <w:szCs w:val="24"/>
                <w:highlight w:val="none"/>
                <w:lang w:val="en-US" w:eastAsia="zh-CN"/>
                <w14:textFill>
                  <w14:solidFill>
                    <w14:schemeClr w14:val="tx1"/>
                  </w14:solidFill>
                </w14:textFill>
              </w:rPr>
              <w:t>或</w:t>
            </w:r>
            <w:r>
              <w:rPr>
                <w:rFonts w:hint="eastAsia" w:ascii="宋体" w:hAnsi="宋体" w:cs="宋体"/>
                <w:color w:val="000000" w:themeColor="text1"/>
                <w:sz w:val="24"/>
                <w:szCs w:val="24"/>
                <w:highlight w:val="none"/>
                <w:lang w:eastAsia="zh-CN"/>
                <w14:textFill>
                  <w14:solidFill>
                    <w14:schemeClr w14:val="tx1"/>
                  </w14:solidFill>
                </w14:textFill>
              </w:rPr>
              <w:t>登记证书</w:t>
            </w:r>
            <w:r>
              <w:rPr>
                <w:rFonts w:hint="eastAsia" w:ascii="宋体" w:hAnsi="宋体" w:eastAsia="宋体" w:cs="宋体"/>
                <w:color w:val="000000" w:themeColor="text1"/>
                <w:sz w:val="24"/>
                <w:szCs w:val="24"/>
                <w:highlight w:val="none"/>
                <w14:textFill>
                  <w14:solidFill>
                    <w14:schemeClr w14:val="tx1"/>
                  </w14:solidFill>
                </w14:textFill>
              </w:rPr>
              <w:t>等证明文件</w:t>
            </w:r>
            <w:r>
              <w:rPr>
                <w:rFonts w:hint="eastAsia" w:ascii="宋体" w:hAnsi="宋体" w:cs="宋体"/>
                <w:color w:val="000000" w:themeColor="text1"/>
                <w:sz w:val="24"/>
                <w:szCs w:val="24"/>
                <w:highlight w:val="none"/>
                <w:lang w:val="en-US" w:eastAsia="zh-CN"/>
                <w14:textFill>
                  <w14:solidFill>
                    <w14:schemeClr w14:val="tx1"/>
                  </w14:solidFill>
                </w14:textFill>
              </w:rPr>
              <w:t>复印件</w:t>
            </w:r>
            <w:r>
              <w:rPr>
                <w:rFonts w:hint="eastAsia" w:ascii="宋体" w:hAnsi="宋体" w:eastAsia="宋体" w:cs="宋体"/>
                <w:color w:val="000000" w:themeColor="text1"/>
                <w:sz w:val="24"/>
                <w:szCs w:val="24"/>
                <w:highlight w:val="none"/>
                <w14:textFill>
                  <w14:solidFill>
                    <w14:schemeClr w14:val="tx1"/>
                  </w14:solidFill>
                </w14:textFill>
              </w:rPr>
              <w:t>；</w:t>
            </w:r>
          </w:p>
          <w:p w14:paraId="15B9EC54">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报价人应</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提供福建省</w:t>
            </w:r>
            <w:r>
              <w:rPr>
                <w:rFonts w:hint="eastAsia" w:ascii="宋体" w:hAnsi="宋体" w:eastAsia="宋体" w:cs="宋体"/>
                <w:color w:val="000000" w:themeColor="text1"/>
                <w:sz w:val="24"/>
                <w:szCs w:val="24"/>
                <w:highlight w:val="none"/>
                <w14:textFill>
                  <w14:solidFill>
                    <w14:schemeClr w14:val="tx1"/>
                  </w14:solidFill>
                </w14:textFill>
              </w:rPr>
              <w:t>政府采购供应商资格承诺函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715A619B">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）报价人全权代表若不是单位负责人，应提供单位授权书原件，并提供被授权代表身份证复印件。</w:t>
            </w:r>
          </w:p>
          <w:p w14:paraId="1C1105D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 报价人应遵守有关法律、法规和规章的规定，同时其响应货物或服务也应符合有关法律、法规和规章的规定。</w:t>
            </w:r>
          </w:p>
          <w:p w14:paraId="701ACE0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3.3一个报价人只能提交一个报价文件。如果报价人之间存在下列互为关联关系的情形之一的，不得同时参加本项目同一合同包响应：</w:t>
            </w:r>
          </w:p>
          <w:p w14:paraId="60ED0FA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法定代表人、单位负责人为同一人或夫妻关系的不同报价人；</w:t>
            </w:r>
          </w:p>
          <w:p w14:paraId="4C44AEE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存在直接控股、管理关系的不同报价人；</w:t>
            </w:r>
          </w:p>
          <w:p w14:paraId="4C4E824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均为同一家母公司直接或间接持股50％及以上的被投资公司。</w:t>
            </w:r>
          </w:p>
          <w:p w14:paraId="5F4E4D8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3.4 报价人不得与本次磋商项下设计、编制技术规格和其他文件的公司或提供咨询服务的公司包括其附属机构有关联关系，关联关系指：(1)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14:paraId="1E2C618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3.5若接受联合体磋商，则两个或者两个以上报价人可以组成一个响应联合体，以一个报价人的身份响应。</w:t>
            </w:r>
          </w:p>
          <w:p w14:paraId="779368B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以联合体形式参加磋商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14:paraId="3B24F65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各方之间应当签订共同响应协议，明确约定联合体各方承担的工作和相应的责任，并将共同响应协议连同报价文件一并提交采购代理机构。联合体各方签订共同磋商协议后，不得再以自己名义单独在同一项目中响应，也不得组成新的联合体参加同一项目响应。</w:t>
            </w:r>
          </w:p>
          <w:p w14:paraId="6CE8335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以联合体形式响应的，除本采购文件其他章节或本须知其他条款另有规定或要求外，报价文件中仅加盖联合体一方公章的相关文件，对联合体各方均具有约束力。</w:t>
            </w:r>
          </w:p>
          <w:p w14:paraId="18CC2DC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（3）项目如涉及资质要求，该部分内容应由联合体中具有该资质要求的报价人承担。联合体协议及签订的采购合同应包含此项内容。</w:t>
            </w:r>
          </w:p>
          <w:p w14:paraId="1DDDD073">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(4)联合体中有同类资质的报价人按照联合体分工承担相同工作的，应当按照资质等级较低的报价人确定资质等级。</w:t>
            </w:r>
          </w:p>
          <w:p w14:paraId="1DCA660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3.6磋商代理人在同一个项目中只能接受一个报价人的委托参加磋商响应。</w:t>
            </w:r>
          </w:p>
          <w:p w14:paraId="13E68E1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3.7报价人存在下列情形之一的，将被认定为串通响应行为并作无效响应处理：</w:t>
            </w:r>
          </w:p>
          <w:p w14:paraId="0C1D9FE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（1）报价人之间协商磋商报价等采购文件的实质性内容；</w:t>
            </w:r>
          </w:p>
          <w:p w14:paraId="61E3374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（2）报价人之间约定成交供应商；</w:t>
            </w:r>
          </w:p>
          <w:p w14:paraId="324CF6E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（3）报价人之间约定部分报价人放弃磋商响应或者成交；</w:t>
            </w:r>
          </w:p>
          <w:p w14:paraId="000B196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（4）属于同一集团、协会、商会等组织成员的报价人按照该组织要求协同磋商响应；</w:t>
            </w:r>
          </w:p>
          <w:p w14:paraId="64616FA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（5）报价人之间为谋取成交或者排斥特定报价人而采取的其他联合行动；</w:t>
            </w:r>
          </w:p>
          <w:p w14:paraId="39AB31B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（6）不同报价人的报价文件由同一单位或者个人编制；</w:t>
            </w:r>
          </w:p>
          <w:p w14:paraId="6742610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（7）不同报价人委托同一单位或者个人办理磋商响应事宜；</w:t>
            </w:r>
          </w:p>
          <w:p w14:paraId="0ADF007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（8）不同报价人的报价文件载明的项目管理成员为同一人；</w:t>
            </w:r>
          </w:p>
          <w:p w14:paraId="632732E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（9）不同报价人的报价文件异常一致或者报价呈规律性差异；</w:t>
            </w:r>
          </w:p>
          <w:p w14:paraId="2F11653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（10）不同报价人的报价文件相互混装；</w:t>
            </w:r>
          </w:p>
          <w:p w14:paraId="406D757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（11）不同报价人的磋商保证金从同一单位或者个人的账户转出。</w:t>
            </w:r>
          </w:p>
          <w:p w14:paraId="7EED02D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（12）不同报价人的报价文件错、漏之处一致或雷同，且不能合理解释的；</w:t>
            </w:r>
          </w:p>
          <w:p w14:paraId="273BAD6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（13）不同的报价人的法定代表人、委托代理人等由同一个单位缴纳社会保险的；</w:t>
            </w:r>
          </w:p>
          <w:p w14:paraId="5C006FE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（14）由同一人或分别由几个有利害关系的人携带两个以上（含两个）报价人的企业资料参与资格审查、领取采购资料，或代表两个以上（含两个）报价人参加项目答疑会、交纳或退还磋商保证金、参加磋商的；</w:t>
            </w:r>
          </w:p>
          <w:p w14:paraId="34D6F31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（15）有关法律、法规或规章规定的其他串通行为。</w:t>
            </w:r>
          </w:p>
        </w:tc>
      </w:tr>
      <w:tr w14:paraId="729E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5EFE2DD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456" w:type="dxa"/>
            <w:tcBorders>
              <w:top w:val="single" w:color="auto" w:sz="4" w:space="0"/>
              <w:left w:val="single" w:color="auto" w:sz="4" w:space="0"/>
              <w:bottom w:val="single" w:color="auto" w:sz="4" w:space="0"/>
              <w:right w:val="single" w:color="auto" w:sz="4" w:space="0"/>
            </w:tcBorders>
            <w:noWrap w:val="0"/>
            <w:vAlign w:val="top"/>
          </w:tcPr>
          <w:p w14:paraId="68F83F1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center"/>
          </w:tcPr>
          <w:p w14:paraId="5A9DC27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14:paraId="36E8A20B">
            <w:pPr>
              <w:tabs>
                <w:tab w:val="left" w:pos="630"/>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信用记录按照下列规定执行：信用记录的查询及审查：①由评审专家评审当日通过“信用中国”网站（www.creditchina.gov.cn）、中国政府采购网（www.ccgp.gov.cn）、“信用厦门”网站（credit.xm.gov.cn）查询并打印报价人信用记录（以下简称：“评审专家的查询结果”）。②查询结果存在报价人存在不良信用记录（包括联合体各方，联合体成员存在不良记录的，视同联合体存在不良信用记录，认定联合体资格审查不合格）应被拒绝参与政府采购活动相关信息的，其资格审查不合格。</w:t>
            </w:r>
          </w:p>
        </w:tc>
      </w:tr>
      <w:tr w14:paraId="36388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gridSpan w:val="4"/>
            <w:tcBorders>
              <w:top w:val="single" w:color="auto" w:sz="4" w:space="0"/>
              <w:left w:val="single" w:color="auto" w:sz="4" w:space="0"/>
              <w:bottom w:val="single" w:color="auto" w:sz="4" w:space="0"/>
              <w:right w:val="single" w:color="auto" w:sz="4" w:space="0"/>
            </w:tcBorders>
            <w:noWrap w:val="0"/>
            <w:vAlign w:val="top"/>
          </w:tcPr>
          <w:p w14:paraId="02C51C9D">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71E50526">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符合性要求</w:t>
            </w:r>
          </w:p>
        </w:tc>
      </w:tr>
      <w:tr w14:paraId="25DA2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4B02B29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项号</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5D18F3C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章</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05A5EEA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条款号</w:t>
            </w:r>
          </w:p>
        </w:tc>
        <w:tc>
          <w:tcPr>
            <w:tcW w:w="6831" w:type="dxa"/>
            <w:tcBorders>
              <w:top w:val="single" w:color="auto" w:sz="4" w:space="0"/>
              <w:left w:val="single" w:color="auto" w:sz="4" w:space="0"/>
              <w:bottom w:val="single" w:color="auto" w:sz="4" w:space="0"/>
              <w:right w:val="single" w:color="auto" w:sz="4" w:space="0"/>
            </w:tcBorders>
            <w:noWrap w:val="0"/>
            <w:vAlign w:val="center"/>
          </w:tcPr>
          <w:p w14:paraId="43A98C4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w:t>
            </w:r>
          </w:p>
        </w:tc>
      </w:tr>
      <w:tr w14:paraId="783C2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5277ED9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077F63E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3EA9640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0B1547B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报价人的报价文件未按规定的响应截止时间之前提交的，其响应将被拒绝。</w:t>
            </w:r>
          </w:p>
        </w:tc>
      </w:tr>
      <w:tr w14:paraId="21B17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0CAFD6C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5F32D22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0B1E270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589A0A1D">
            <w:pPr>
              <w:pStyle w:val="9"/>
              <w:spacing w:line="360" w:lineRule="auto"/>
              <w:jc w:val="left"/>
              <w:rPr>
                <w:rFonts w:hint="eastAsia" w:hAnsi="宋体" w:eastAsia="宋体" w:cs="宋体"/>
                <w:b/>
                <w:color w:val="000000" w:themeColor="text1"/>
                <w:sz w:val="24"/>
                <w:szCs w:val="24"/>
                <w:highlight w:val="none"/>
                <w:lang w:val="en-US" w:eastAsia="zh-CN"/>
                <w14:textFill>
                  <w14:solidFill>
                    <w14:schemeClr w14:val="tx1"/>
                  </w14:solidFill>
                </w14:textFill>
              </w:rPr>
            </w:pPr>
            <w:r>
              <w:rPr>
                <w:rFonts w:hint="eastAsia" w:hAnsi="宋体" w:eastAsia="宋体" w:cs="宋体"/>
                <w:b/>
                <w:color w:val="000000" w:themeColor="text1"/>
                <w:sz w:val="24"/>
                <w:szCs w:val="24"/>
                <w:highlight w:val="none"/>
                <w:lang w:val="en-US" w:eastAsia="zh-CN"/>
                <w14:textFill>
                  <w14:solidFill>
                    <w14:schemeClr w14:val="tx1"/>
                  </w14:solidFill>
                </w14:textFill>
              </w:rPr>
              <w:t>8.要求</w:t>
            </w:r>
          </w:p>
          <w:p w14:paraId="1A58E168">
            <w:pPr>
              <w:pStyle w:val="9"/>
              <w:spacing w:line="360" w:lineRule="auto"/>
              <w:ind w:firstLine="480"/>
              <w:jc w:val="left"/>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8.1报价人应仔细阅读采购文件的所有内容，按采购文件的要求提供报价文件，报价文件应对采购文件的要求作出实质性响应，并保证所提供的全部资料的真实性，否则其报价文件可被作响应无效处理。</w:t>
            </w:r>
          </w:p>
          <w:p w14:paraId="1B91B1C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8.2除非有另外的规定，报价人应按被邀请参加响应的合同包进行报价，同时，应对所报价合同包下的所有品目号进行报价。采购人不接受有任何可选择性的报价，每一种货物、服务、工程只能有一个报价。</w:t>
            </w:r>
          </w:p>
        </w:tc>
      </w:tr>
      <w:tr w14:paraId="1ACF2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29B299D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5623571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1248635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11.1</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26C760F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报价文件有效期：</w:t>
            </w:r>
          </w:p>
          <w:p w14:paraId="1625F1F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报价文件提交截止之日起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90 </w:t>
            </w:r>
            <w:r>
              <w:rPr>
                <w:rFonts w:hint="eastAsia" w:ascii="宋体" w:hAnsi="宋体" w:eastAsia="宋体" w:cs="宋体"/>
                <w:color w:val="000000" w:themeColor="text1"/>
                <w:sz w:val="24"/>
                <w:szCs w:val="24"/>
                <w:highlight w:val="none"/>
                <w14:textFill>
                  <w14:solidFill>
                    <w14:schemeClr w14:val="tx1"/>
                  </w14:solidFill>
                </w14:textFill>
              </w:rPr>
              <w:t>个日历日。</w:t>
            </w:r>
          </w:p>
          <w:p w14:paraId="3B425C7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有效期不足将导致其报价文件被拒绝。</w:t>
            </w:r>
          </w:p>
        </w:tc>
      </w:tr>
      <w:tr w14:paraId="1FC0F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3BD3668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70017AA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61B6659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12.5</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192ACA41">
            <w:pPr>
              <w:pStyle w:val="9"/>
              <w:spacing w:line="360" w:lineRule="auto"/>
              <w:ind w:firstLine="480" w:firstLineChars="200"/>
              <w:jc w:val="left"/>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12.5 未按要求提交磋商保证金的磋商响应，将被视为无效响应。</w:t>
            </w:r>
          </w:p>
        </w:tc>
      </w:tr>
      <w:tr w14:paraId="60BD6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0766CBF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76233A1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5A4BF44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13.7</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3C803A9E">
            <w:pPr>
              <w:pStyle w:val="65"/>
              <w:spacing w:line="360" w:lineRule="auto"/>
              <w:ind w:firstLine="480" w:firstLineChars="200"/>
              <w:outlineLvl w:val="9"/>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13.7未按本须知规定的格式填写报价文件、报价文件字迹模糊不清的，其磋商响应将被拒绝。</w:t>
            </w:r>
          </w:p>
        </w:tc>
      </w:tr>
      <w:tr w14:paraId="37BB2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5133407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7BB2181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6A108AE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0262FD4B">
            <w:pPr>
              <w:pStyle w:val="65"/>
              <w:spacing w:line="360" w:lineRule="auto"/>
              <w:ind w:firstLine="480" w:firstLineChars="200"/>
              <w:outlineLvl w:val="9"/>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14.1 报价人应将报价文件正本和副本分别用信封密封，并标明采购文件编号、报价人名称、采购项目名称及“正本”或“副本”。报价文件未密封可导致其磋商被拒绝。</w:t>
            </w:r>
          </w:p>
          <w:p w14:paraId="3C6E8CE0">
            <w:pPr>
              <w:pStyle w:val="65"/>
              <w:spacing w:line="360" w:lineRule="auto"/>
              <w:ind w:firstLine="480" w:firstLineChars="200"/>
              <w:outlineLvl w:val="9"/>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14.5报价文件应在磋商邀请中规定的截止时间前送达，迟到的报价文件为无效报价文件，将被拒绝。</w:t>
            </w:r>
          </w:p>
          <w:p w14:paraId="78E8BD8C">
            <w:pPr>
              <w:pStyle w:val="65"/>
              <w:spacing w:line="360" w:lineRule="auto"/>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 xml:space="preserve">    14.7报价人在磋商响应截止期后不得修改、撤回报价文件。报价人在报价截止期后修改报价文件的，其磋商响应将被拒绝。</w:t>
            </w:r>
          </w:p>
        </w:tc>
      </w:tr>
      <w:tr w14:paraId="7C3E7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2F9AA02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79458D9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6686DAB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0525B6DD">
            <w:pPr>
              <w:pStyle w:val="9"/>
              <w:spacing w:line="360" w:lineRule="auto"/>
              <w:jc w:val="left"/>
              <w:rPr>
                <w:rFonts w:hint="eastAsia" w:hAnsi="宋体" w:eastAsia="宋体" w:cs="宋体"/>
                <w:b/>
                <w:color w:val="000000" w:themeColor="text1"/>
                <w:sz w:val="24"/>
                <w:szCs w:val="24"/>
                <w:highlight w:val="none"/>
                <w:lang w:val="en-US" w:eastAsia="zh-CN"/>
                <w14:textFill>
                  <w14:solidFill>
                    <w14:schemeClr w14:val="tx1"/>
                  </w14:solidFill>
                </w14:textFill>
              </w:rPr>
            </w:pPr>
            <w:r>
              <w:rPr>
                <w:rFonts w:hint="eastAsia" w:hAnsi="宋体" w:eastAsia="宋体" w:cs="宋体"/>
                <w:b/>
                <w:color w:val="000000" w:themeColor="text1"/>
                <w:sz w:val="24"/>
                <w:szCs w:val="24"/>
                <w:highlight w:val="none"/>
                <w:lang w:val="en-US" w:eastAsia="zh-CN"/>
                <w14:textFill>
                  <w14:solidFill>
                    <w14:schemeClr w14:val="tx1"/>
                  </w14:solidFill>
                </w14:textFill>
              </w:rPr>
              <w:t>17.报价文件的初审</w:t>
            </w:r>
          </w:p>
          <w:p w14:paraId="1349923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报价人任何试图影响磋商小组对报价文件的评审、比较或者推荐候选人的行为，都将导致其磋商响应被拒绝，并被没收磋商保证金。</w:t>
            </w:r>
          </w:p>
          <w:p w14:paraId="37E1929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17.1磋商小组将对报价文件进行审查，以确定报价文件是否完整、有无计算上的错误、是否提交了磋商保证金、文件是否已正确签署。 </w:t>
            </w:r>
          </w:p>
          <w:p w14:paraId="5A09948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 算术错误将按以下方法更正：</w:t>
            </w:r>
          </w:p>
          <w:p w14:paraId="69EB089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(1)报价文件中报价一览表内容与报价文件中明细表内容不一致的，以报价一览表为准。</w:t>
            </w:r>
          </w:p>
          <w:p w14:paraId="7599517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1C44E45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如果报价人不接受按上述方法对报价文件中的算术错误进行更正，其响应将被拒绝并没收其磋商保证金。</w:t>
            </w:r>
          </w:p>
          <w:p w14:paraId="5D6488D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17.3资格性检查和符合性检查 </w:t>
            </w:r>
          </w:p>
          <w:p w14:paraId="715513F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17.3.1资格性检查。依据法律法规和采购文件的规定，在对报价文件详细评估之前，磋商小组将依据报价人提交的报价文件按报价人须知前附表2所述的资格性要求对报价人进行资格审查, 以确定其是否具备磋商资格。如果报价人不具备磋商资格，不满足采购文件所规定的资格标准或提供资格证明文件不全的, 其磋商响应将被拒绝。</w:t>
            </w:r>
          </w:p>
          <w:p w14:paraId="7C6C8897">
            <w:pPr>
              <w:spacing w:line="360" w:lineRule="auto"/>
              <w:ind w:left="31" w:leftChars="1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17.3.2符合性检查。依据采购文件的规定，磋商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14:paraId="3B3E83DC">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(1)未按规定由报价人的法定代表人或其授权代表签字；或未加盖报价人公章的；或签字人未提供单位有效授权委托书的；</w:t>
            </w:r>
          </w:p>
          <w:p w14:paraId="6C2FF417">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(2)未按规定提交磋商保证金的；</w:t>
            </w:r>
          </w:p>
          <w:p w14:paraId="5DF389F0">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(3)磋商响应有效期不满足采购文件要求的；</w:t>
            </w:r>
          </w:p>
          <w:p w14:paraId="01D7B319">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(4)报价文件内容与采购文件内容及要求有重大偏离或保留的；</w:t>
            </w:r>
          </w:p>
          <w:p w14:paraId="17BBEA52">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(5)报价人提交的是可选择的报价；</w:t>
            </w:r>
          </w:p>
          <w:p w14:paraId="50A59A6B">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(6)报价人未按采购文件要求进行分项报价；</w:t>
            </w:r>
          </w:p>
          <w:p w14:paraId="22C0363A">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(7)报价文件中提供虚假或失实资料的；</w:t>
            </w:r>
          </w:p>
          <w:p w14:paraId="29D6A927">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(8)不符合采购文件中规定的其它实质性条款。 </w:t>
            </w:r>
          </w:p>
          <w:p w14:paraId="106F7EBA">
            <w:pPr>
              <w:spacing w:line="360" w:lineRule="auto"/>
              <w:ind w:left="69" w:leftChars="33"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磋商小组决定报价的响应性只根据报价文件本身的内容，而不寻求其他的外部证据。</w:t>
            </w:r>
          </w:p>
          <w:p w14:paraId="07712E07">
            <w:pPr>
              <w:pStyle w:val="9"/>
              <w:spacing w:line="360" w:lineRule="auto"/>
              <w:ind w:firstLine="480" w:firstLineChars="200"/>
              <w:jc w:val="left"/>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17.4报价人提交的报价文件将给予保密，但不予退回。</w:t>
            </w:r>
          </w:p>
          <w:p w14:paraId="741AE722">
            <w:pPr>
              <w:pStyle w:val="5"/>
              <w:snapToGrid w:val="0"/>
              <w:spacing w:line="360" w:lineRule="auto"/>
              <w:ind w:firstLine="480" w:firstLineChars="200"/>
              <w:outlineLvl w:val="0"/>
              <w:rPr>
                <w:rFonts w:hint="eastAsia" w:eastAsia="宋体" w:cs="宋体"/>
                <w:color w:val="000000" w:themeColor="text1"/>
                <w:sz w:val="24"/>
                <w:szCs w:val="24"/>
                <w:highlight w:val="none"/>
                <w:lang w:val="en-US" w:eastAsia="zh-CN"/>
                <w14:textFill>
                  <w14:solidFill>
                    <w14:schemeClr w14:val="tx1"/>
                  </w14:solidFill>
                </w14:textFill>
              </w:rPr>
            </w:pPr>
            <w:r>
              <w:rPr>
                <w:rFonts w:hint="eastAsia" w:eastAsia="宋体" w:cs="宋体"/>
                <w:color w:val="000000" w:themeColor="text1"/>
                <w:sz w:val="24"/>
                <w:szCs w:val="24"/>
                <w:highlight w:val="none"/>
                <w:lang w:val="en-US" w:eastAsia="zh-CN"/>
                <w14:textFill>
                  <w14:solidFill>
                    <w14:schemeClr w14:val="tx1"/>
                  </w14:solidFill>
                </w14:textFill>
              </w:rPr>
              <w:t>17.5报价人资格和报价产品均必须满足中华人民共和国相关法律法规及行业的强制性要求，否则将作无效响应处理。</w:t>
            </w:r>
          </w:p>
        </w:tc>
      </w:tr>
      <w:tr w14:paraId="1DD7B2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center"/>
          </w:tcPr>
          <w:p w14:paraId="3B894BB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w:t>
            </w:r>
          </w:p>
        </w:tc>
        <w:tc>
          <w:tcPr>
            <w:tcW w:w="456" w:type="dxa"/>
            <w:tcBorders>
              <w:top w:val="single" w:color="auto" w:sz="4" w:space="0"/>
              <w:left w:val="single" w:color="auto" w:sz="4" w:space="0"/>
              <w:bottom w:val="single" w:color="auto" w:sz="4" w:space="0"/>
              <w:right w:val="single" w:color="auto" w:sz="4" w:space="0"/>
            </w:tcBorders>
            <w:noWrap w:val="0"/>
            <w:vAlign w:val="center"/>
          </w:tcPr>
          <w:p w14:paraId="3AD3DD8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w:t>
            </w:r>
          </w:p>
        </w:tc>
        <w:tc>
          <w:tcPr>
            <w:tcW w:w="740" w:type="dxa"/>
            <w:tcBorders>
              <w:top w:val="single" w:color="auto" w:sz="4" w:space="0"/>
              <w:left w:val="single" w:color="auto" w:sz="4" w:space="0"/>
              <w:bottom w:val="single" w:color="auto" w:sz="4" w:space="0"/>
              <w:right w:val="single" w:color="auto" w:sz="4" w:space="0"/>
            </w:tcBorders>
            <w:noWrap w:val="0"/>
            <w:vAlign w:val="center"/>
          </w:tcPr>
          <w:p w14:paraId="67A12B1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19.3</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4E96B30A">
            <w:pPr>
              <w:pStyle w:val="9"/>
              <w:spacing w:line="360" w:lineRule="auto"/>
              <w:ind w:firstLine="480" w:firstLineChars="200"/>
              <w:jc w:val="left"/>
              <w:rPr>
                <w:rFonts w:hint="eastAsia" w:hAnsi="宋体" w:eastAsia="宋体" w:cs="宋体"/>
                <w:color w:val="000000" w:themeColor="text1"/>
                <w:sz w:val="24"/>
                <w:szCs w:val="24"/>
                <w:highlight w:val="none"/>
                <w:lang w:val="en-US" w:eastAsia="zh-CN"/>
                <w14:textFill>
                  <w14:solidFill>
                    <w14:schemeClr w14:val="tx1"/>
                  </w14:solidFill>
                </w14:textFill>
              </w:rPr>
            </w:pPr>
            <w:r>
              <w:rPr>
                <w:rFonts w:hint="eastAsia" w:hAnsi="宋体" w:eastAsia="宋体" w:cs="宋体"/>
                <w:color w:val="000000" w:themeColor="text1"/>
                <w:sz w:val="24"/>
                <w:szCs w:val="24"/>
                <w:highlight w:val="none"/>
                <w:lang w:val="en-US" w:eastAsia="zh-CN"/>
                <w14:textFill>
                  <w14:solidFill>
                    <w14:schemeClr w14:val="tx1"/>
                  </w14:solidFill>
                </w14:textFill>
              </w:rPr>
              <w:t>19.3若报价人的报价明显低于其他报价，使得其报价可能低于其个别成本的，有可能影响商品质量或不能诚信履约的，报价人应按磋商小组要求作出书面说明并提供相关证明材料，不能合理说明或不能提供相关证明材料的，可作无效报价处理。</w:t>
            </w:r>
          </w:p>
        </w:tc>
      </w:tr>
      <w:tr w14:paraId="59DFA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3CE89E5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w:t>
            </w:r>
          </w:p>
        </w:tc>
        <w:tc>
          <w:tcPr>
            <w:tcW w:w="456" w:type="dxa"/>
            <w:tcBorders>
              <w:top w:val="single" w:color="auto" w:sz="4" w:space="0"/>
              <w:left w:val="single" w:color="auto" w:sz="4" w:space="0"/>
              <w:bottom w:val="single" w:color="auto" w:sz="4" w:space="0"/>
              <w:right w:val="single" w:color="auto" w:sz="4" w:space="0"/>
            </w:tcBorders>
            <w:noWrap w:val="0"/>
            <w:vAlign w:val="top"/>
          </w:tcPr>
          <w:p w14:paraId="76B3AD3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top"/>
          </w:tcPr>
          <w:p w14:paraId="403A982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14:paraId="3FD79989">
            <w:pPr>
              <w:tabs>
                <w:tab w:val="left" w:pos="2145"/>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磋商小组将对采购文件中列明的合格报价人应符合“资格性要求”部分做资格审查，没有提供相关证明文件或文件未按规定签署盖章者将导致报价无效。</w:t>
            </w:r>
          </w:p>
        </w:tc>
      </w:tr>
      <w:tr w14:paraId="05F51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4EBDB67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w:t>
            </w:r>
          </w:p>
        </w:tc>
        <w:tc>
          <w:tcPr>
            <w:tcW w:w="456" w:type="dxa"/>
            <w:tcBorders>
              <w:top w:val="single" w:color="auto" w:sz="4" w:space="0"/>
              <w:left w:val="single" w:color="auto" w:sz="4" w:space="0"/>
              <w:bottom w:val="single" w:color="auto" w:sz="4" w:space="0"/>
              <w:right w:val="single" w:color="auto" w:sz="4" w:space="0"/>
            </w:tcBorders>
            <w:noWrap w:val="0"/>
            <w:vAlign w:val="top"/>
          </w:tcPr>
          <w:p w14:paraId="1376EE7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w:t>
            </w:r>
          </w:p>
        </w:tc>
        <w:tc>
          <w:tcPr>
            <w:tcW w:w="740" w:type="dxa"/>
            <w:tcBorders>
              <w:top w:val="single" w:color="auto" w:sz="4" w:space="0"/>
              <w:left w:val="single" w:color="auto" w:sz="4" w:space="0"/>
              <w:bottom w:val="single" w:color="auto" w:sz="4" w:space="0"/>
              <w:right w:val="single" w:color="auto" w:sz="4" w:space="0"/>
            </w:tcBorders>
            <w:noWrap w:val="0"/>
            <w:vAlign w:val="top"/>
          </w:tcPr>
          <w:p w14:paraId="5F3E39CB">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p>
        </w:tc>
        <w:tc>
          <w:tcPr>
            <w:tcW w:w="6831" w:type="dxa"/>
            <w:tcBorders>
              <w:top w:val="single" w:color="auto" w:sz="4" w:space="0"/>
              <w:left w:val="single" w:color="auto" w:sz="4" w:space="0"/>
              <w:bottom w:val="single" w:color="auto" w:sz="4" w:space="0"/>
              <w:right w:val="single" w:color="auto" w:sz="4" w:space="0"/>
            </w:tcBorders>
            <w:noWrap w:val="0"/>
            <w:vAlign w:val="top"/>
          </w:tcPr>
          <w:p w14:paraId="4F8004CA">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全文中带有“*”的条款为关键性条款，如报价人对这些关键性条款还存在任何负偏离或不满足将导致报价无效。报价人应对采购文件中的“*”号条款进行逐条响应，否则评审专家对其报价做出不利评审，报价人必须自行承担责任。</w:t>
            </w:r>
          </w:p>
        </w:tc>
      </w:tr>
      <w:tr w14:paraId="09248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1219799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456" w:type="dxa"/>
            <w:tcBorders>
              <w:top w:val="single" w:color="auto" w:sz="4" w:space="0"/>
              <w:left w:val="single" w:color="auto" w:sz="4" w:space="0"/>
              <w:bottom w:val="single" w:color="auto" w:sz="4" w:space="0"/>
              <w:right w:val="single" w:color="auto" w:sz="4" w:space="0"/>
            </w:tcBorders>
            <w:noWrap w:val="0"/>
            <w:vAlign w:val="top"/>
          </w:tcPr>
          <w:p w14:paraId="2424E9B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top"/>
          </w:tcPr>
          <w:p w14:paraId="4F01F8A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14:paraId="5A1F18E0">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报价人应按照采购文件格式要求在</w:t>
            </w:r>
            <w:r>
              <w:rPr>
                <w:rFonts w:hint="eastAsia" w:ascii="宋体" w:hAnsi="宋体" w:eastAsia="宋体" w:cs="宋体"/>
                <w:color w:val="000000" w:themeColor="text1"/>
                <w:sz w:val="24"/>
                <w:szCs w:val="24"/>
                <w:highlight w:val="none"/>
                <w14:textFill>
                  <w14:solidFill>
                    <w14:schemeClr w14:val="tx1"/>
                  </w14:solidFill>
                </w14:textFill>
              </w:rPr>
              <w:t>报价文件</w:t>
            </w:r>
            <w:r>
              <w:rPr>
                <w:rFonts w:hint="eastAsia" w:ascii="宋体" w:hAnsi="宋体" w:eastAsia="宋体" w:cs="宋体"/>
                <w:bCs/>
                <w:color w:val="000000" w:themeColor="text1"/>
                <w:sz w:val="24"/>
                <w:szCs w:val="24"/>
                <w:highlight w:val="none"/>
                <w14:textFill>
                  <w14:solidFill>
                    <w14:schemeClr w14:val="tx1"/>
                  </w14:solidFill>
                </w14:textFill>
              </w:rPr>
              <w:t>中提供《廉洁承诺书》原件（报价人为联合体的，联合体各方均应提供《廉洁承诺书》原件），否则作无效报价处理。</w:t>
            </w:r>
          </w:p>
        </w:tc>
      </w:tr>
      <w:tr w14:paraId="4323A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11130293">
            <w:pPr>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12</w:t>
            </w:r>
          </w:p>
        </w:tc>
        <w:tc>
          <w:tcPr>
            <w:tcW w:w="456" w:type="dxa"/>
            <w:tcBorders>
              <w:top w:val="single" w:color="auto" w:sz="4" w:space="0"/>
              <w:left w:val="single" w:color="auto" w:sz="4" w:space="0"/>
              <w:bottom w:val="single" w:color="auto" w:sz="4" w:space="0"/>
              <w:right w:val="single" w:color="auto" w:sz="4" w:space="0"/>
            </w:tcBorders>
            <w:noWrap w:val="0"/>
            <w:vAlign w:val="top"/>
          </w:tcPr>
          <w:p w14:paraId="2C8C4FE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top"/>
          </w:tcPr>
          <w:p w14:paraId="152B640E">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14:paraId="05B7C878">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成交供应商必须凭成交通知书的原件与采购人签订《政府采购合同》。</w:t>
            </w:r>
          </w:p>
        </w:tc>
      </w:tr>
      <w:tr w14:paraId="13C16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4D9CA987">
            <w:pPr>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13</w:t>
            </w:r>
          </w:p>
        </w:tc>
        <w:tc>
          <w:tcPr>
            <w:tcW w:w="456" w:type="dxa"/>
            <w:tcBorders>
              <w:top w:val="single" w:color="auto" w:sz="4" w:space="0"/>
              <w:left w:val="single" w:color="auto" w:sz="4" w:space="0"/>
              <w:bottom w:val="single" w:color="auto" w:sz="4" w:space="0"/>
              <w:right w:val="single" w:color="auto" w:sz="4" w:space="0"/>
            </w:tcBorders>
            <w:noWrap w:val="0"/>
            <w:vAlign w:val="top"/>
          </w:tcPr>
          <w:p w14:paraId="122574B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top"/>
          </w:tcPr>
          <w:p w14:paraId="70159D7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14:paraId="23837F34">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123号）规定的包装要求，其他包装需求详见采购文件具体规定。采购人、成交供应商双方签订合同及验收环节，应包含上述包装要求的条款。</w:t>
            </w:r>
          </w:p>
        </w:tc>
      </w:tr>
      <w:tr w14:paraId="04C4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1" w:type="dxa"/>
            <w:tcBorders>
              <w:top w:val="single" w:color="auto" w:sz="4" w:space="0"/>
              <w:left w:val="single" w:color="auto" w:sz="4" w:space="0"/>
              <w:bottom w:val="single" w:color="auto" w:sz="4" w:space="0"/>
              <w:right w:val="single" w:color="auto" w:sz="4" w:space="0"/>
            </w:tcBorders>
            <w:noWrap w:val="0"/>
            <w:vAlign w:val="top"/>
          </w:tcPr>
          <w:p w14:paraId="4B38F953">
            <w:pPr>
              <w:spacing w:line="360" w:lineRule="auto"/>
              <w:jc w:val="center"/>
              <w:rPr>
                <w:rFonts w:hint="default"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14</w:t>
            </w:r>
          </w:p>
        </w:tc>
        <w:tc>
          <w:tcPr>
            <w:tcW w:w="456" w:type="dxa"/>
            <w:tcBorders>
              <w:top w:val="single" w:color="auto" w:sz="4" w:space="0"/>
              <w:left w:val="single" w:color="auto" w:sz="4" w:space="0"/>
              <w:bottom w:val="single" w:color="auto" w:sz="4" w:space="0"/>
              <w:right w:val="single" w:color="auto" w:sz="4" w:space="0"/>
            </w:tcBorders>
            <w:noWrap w:val="0"/>
            <w:vAlign w:val="top"/>
          </w:tcPr>
          <w:p w14:paraId="79610F8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740" w:type="dxa"/>
            <w:tcBorders>
              <w:top w:val="single" w:color="auto" w:sz="4" w:space="0"/>
              <w:left w:val="single" w:color="auto" w:sz="4" w:space="0"/>
              <w:bottom w:val="single" w:color="auto" w:sz="4" w:space="0"/>
              <w:right w:val="single" w:color="auto" w:sz="4" w:space="0"/>
            </w:tcBorders>
            <w:noWrap w:val="0"/>
            <w:vAlign w:val="top"/>
          </w:tcPr>
          <w:p w14:paraId="44DB3CE2">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tc>
        <w:tc>
          <w:tcPr>
            <w:tcW w:w="6831" w:type="dxa"/>
            <w:tcBorders>
              <w:top w:val="single" w:color="auto" w:sz="4" w:space="0"/>
              <w:left w:val="single" w:color="auto" w:sz="4" w:space="0"/>
              <w:bottom w:val="single" w:color="auto" w:sz="4" w:space="0"/>
              <w:right w:val="single" w:color="auto" w:sz="4" w:space="0"/>
            </w:tcBorders>
            <w:noWrap w:val="0"/>
            <w:vAlign w:val="top"/>
          </w:tcPr>
          <w:p w14:paraId="0A3DCB23">
            <w:pPr>
              <w:spacing w:line="360" w:lineRule="auto"/>
              <w:ind w:left="0" w:firstLine="482"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w:t>
            </w:r>
            <w:r>
              <w:rPr>
                <w:rFonts w:hint="eastAsia" w:ascii="宋体" w:hAnsi="宋体" w:cs="宋体"/>
                <w:b/>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kern w:val="0"/>
                <w:sz w:val="24"/>
                <w:szCs w:val="24"/>
                <w:highlight w:val="none"/>
                <w14:textFill>
                  <w14:solidFill>
                    <w14:schemeClr w14:val="tx1"/>
                  </w14:solidFill>
                </w14:textFill>
              </w:rPr>
              <w:t>本采购项目的采购预算为人民币</w:t>
            </w:r>
            <w:r>
              <w:rPr>
                <w:rFonts w:hint="eastAsia" w:ascii="宋体" w:hAnsi="宋体" w:cs="宋体"/>
                <w:b/>
                <w:color w:val="000000" w:themeColor="text1"/>
                <w:kern w:val="0"/>
                <w:sz w:val="24"/>
                <w:szCs w:val="24"/>
                <w:highlight w:val="none"/>
                <w:lang w:val="en-US" w:eastAsia="zh-CN"/>
                <w14:textFill>
                  <w14:solidFill>
                    <w14:schemeClr w14:val="tx1"/>
                  </w14:solidFill>
                </w14:textFill>
              </w:rPr>
              <w:t>48</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万</w:t>
            </w:r>
            <w:r>
              <w:rPr>
                <w:rFonts w:hint="eastAsia" w:ascii="宋体" w:hAnsi="宋体" w:eastAsia="宋体" w:cs="宋体"/>
                <w:b/>
                <w:color w:val="000000" w:themeColor="text1"/>
                <w:kern w:val="0"/>
                <w:sz w:val="24"/>
                <w:szCs w:val="24"/>
                <w:highlight w:val="none"/>
                <w14:textFill>
                  <w14:solidFill>
                    <w14:schemeClr w14:val="tx1"/>
                  </w14:solidFill>
                </w14:textFill>
              </w:rPr>
              <w:t>元，采购预算为总报价的最高限价，任何一次总报价超过采购预算的属无效报价。</w:t>
            </w:r>
          </w:p>
        </w:tc>
      </w:tr>
    </w:tbl>
    <w:p w14:paraId="486553DE">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03892C90">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1639DE1D">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7FE744AB">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36EF7DF5">
      <w:pPr>
        <w:spacing w:line="360" w:lineRule="auto"/>
        <w:ind w:left="69"/>
        <w:rPr>
          <w:rFonts w:hint="eastAsia" w:ascii="宋体" w:hAnsi="宋体" w:eastAsia="宋体" w:cs="宋体"/>
          <w:bCs/>
          <w:color w:val="000000" w:themeColor="text1"/>
          <w:sz w:val="24"/>
          <w:szCs w:val="24"/>
          <w:highlight w:val="none"/>
          <w14:textFill>
            <w14:solidFill>
              <w14:schemeClr w14:val="tx1"/>
            </w14:solidFill>
          </w14:textFill>
        </w:rPr>
      </w:pPr>
    </w:p>
    <w:p w14:paraId="4212A0DA">
      <w:pPr>
        <w:spacing w:line="360" w:lineRule="auto"/>
        <w:ind w:left="0" w:firstLine="0" w:firstLineChars="0"/>
        <w:rPr>
          <w:rStyle w:val="24"/>
          <w:rFonts w:hint="eastAsia" w:ascii="宋体" w:hAnsi="宋体" w:eastAsia="宋体" w:cs="宋体"/>
          <w:bCs w:val="0"/>
          <w:color w:val="000000" w:themeColor="text1"/>
          <w:sz w:val="24"/>
          <w:szCs w:val="24"/>
          <w:highlight w:val="none"/>
          <w14:textFill>
            <w14:solidFill>
              <w14:schemeClr w14:val="tx1"/>
            </w14:solidFill>
          </w14:textFill>
        </w:rPr>
      </w:pPr>
    </w:p>
    <w:p w14:paraId="667A4436">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1E6EE772">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1C0C970F">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09559340">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4AF3E7C6">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7B12D559">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1EB57838">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3BC43137">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06E2C30F">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3D3E6083">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7AEEE362">
      <w:pPr>
        <w:spacing w:line="360" w:lineRule="auto"/>
        <w:rPr>
          <w:rFonts w:hint="eastAsia" w:ascii="宋体" w:hAnsi="宋体" w:eastAsia="宋体" w:cs="宋体"/>
          <w:b/>
          <w:color w:val="000000" w:themeColor="text1"/>
          <w:sz w:val="24"/>
          <w:szCs w:val="24"/>
          <w:highlight w:val="none"/>
          <w:u w:val="single"/>
          <w14:textFill>
            <w14:solidFill>
              <w14:schemeClr w14:val="tx1"/>
            </w14:solidFill>
          </w14:textFill>
        </w:rPr>
      </w:pPr>
    </w:p>
    <w:p w14:paraId="7CEFA255">
      <w:pPr>
        <w:spacing w:line="360" w:lineRule="auto"/>
        <w:jc w:val="center"/>
        <w:rPr>
          <w:rFonts w:hint="eastAsia" w:ascii="宋体" w:hAnsi="宋体" w:eastAsia="宋体" w:cs="宋体"/>
          <w:b/>
          <w:color w:val="000000" w:themeColor="text1"/>
          <w:sz w:val="24"/>
          <w:szCs w:val="24"/>
          <w:highlight w:val="none"/>
          <w:u w:val="single"/>
          <w14:textFill>
            <w14:solidFill>
              <w14:schemeClr w14:val="tx1"/>
            </w14:solidFill>
          </w14:textFill>
        </w:rPr>
      </w:pPr>
      <w:r>
        <w:rPr>
          <w:rFonts w:hint="eastAsia" w:ascii="宋体" w:hAnsi="宋体" w:eastAsia="宋体" w:cs="宋体"/>
          <w:b/>
          <w:color w:val="000000" w:themeColor="text1"/>
          <w:sz w:val="32"/>
          <w:szCs w:val="32"/>
          <w:highlight w:val="none"/>
          <w:u w:val="single"/>
          <w14:textFill>
            <w14:solidFill>
              <w14:schemeClr w14:val="tx1"/>
            </w14:solidFill>
          </w14:textFill>
        </w:rPr>
        <w:t>报价人须知前附表3：磋商规则、评审标准</w:t>
      </w:r>
    </w:p>
    <w:tbl>
      <w:tblPr>
        <w:tblStyle w:val="2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3"/>
      </w:tblGrid>
      <w:tr w14:paraId="2D228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13" w:type="dxa"/>
            <w:noWrap w:val="0"/>
            <w:vAlign w:val="top"/>
          </w:tcPr>
          <w:p w14:paraId="333480BF">
            <w:pPr>
              <w:spacing w:line="360" w:lineRule="auto"/>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一、磋商规则:</w:t>
            </w:r>
          </w:p>
          <w:p w14:paraId="3BED25A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1.采购代理机构按有关规定编制采购文件，组建磋商小组。报价人按照采购文件规定提交报价文件。</w:t>
            </w:r>
          </w:p>
          <w:p w14:paraId="7E5F174E">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磋商小组对报价人进行资格性和符合性审查，报价人不符合资格性及符合性条款和“*”条款要求，不进入磋商程序；磋商小组在对报价文件的有效性、完整性和响应程度进行审查时，可以要求报价人对报价文件中含义不明确、同类问题表述不一致或者有明显文字和计算错误的内容等作出必要的澄清、说明或者更正。报价人需以书面形式作出澄清、说明或者更正，但澄清、说明或者更正不得超出报价文件的范围或者改变报价文件的实质性内容，同时也不接受报价人主动澄清。符合实质性响应要求的报价人进入磋商程序。 </w:t>
            </w:r>
          </w:p>
          <w:p w14:paraId="0A08C8E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磋商小组所有成员应当集中与单一报价人分别进行磋商，磋商顺序采用随机抽取的方法确认。</w:t>
            </w:r>
          </w:p>
          <w:p w14:paraId="57CAA0D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4.磋商小组对采购文件和报价文件提出重点的磋商内容，根据采购文件及有关规定，磋商小组与进入磋商程序的报价人进行一轮或多轮磋商。</w:t>
            </w:r>
          </w:p>
          <w:p w14:paraId="6EBB599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5.每轮磋商结束前由磋商小组决定是否需要进行下一轮磋商，如需要进行下一轮磋商，采购代理机构提前告知报价人下一轮磋商时间。</w:t>
            </w:r>
          </w:p>
          <w:p w14:paraId="727FA43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6.在磋商过程中，磋商小组可以根据采购文件明确规定的可能实质性变动内容变动采购文件；有实质性变动的，磋商小组应当以书面形式通知所有参加磋商的报价人。</w:t>
            </w:r>
          </w:p>
          <w:p w14:paraId="7D9663F8">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除非采购文件的采购需求中的技术、服务要求以及合同草案条款有实质性变动的，否则后一次的报价不得高于前一次的报价。若出现后一次的报价高于前一次报价的，则后一次的报价无效，以前一次的报价为准。</w:t>
            </w:r>
          </w:p>
          <w:p w14:paraId="4F27FAB6">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8.报价人递交的报价文件澄清、更正等文件、最终报价应予密封并交至采购代理机构指定人员，报价部分单独密封。采购代理机构工作人员在收齐全部报价人材料后，统一送达磋商小组。</w:t>
            </w:r>
          </w:p>
          <w:p w14:paraId="0F84956F">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9.经磋商确定最终采购需求和提交最后报价的报价人后，由磋商小组采用综合评分法对提交最后报价的报价人的报价文件和最后报价进行综合评分。</w:t>
            </w:r>
          </w:p>
          <w:p w14:paraId="30BB165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10.参加磋商并代表报价人签署报价文件的应该是采购文件要求的报价人代表，磋商时应出示身份证原件。</w:t>
            </w:r>
          </w:p>
          <w:p w14:paraId="3278D63E">
            <w:pPr>
              <w:spacing w:line="360" w:lineRule="auto"/>
              <w:ind w:right="-120" w:rightChars="-57"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11.在磋商活动中，有关人员不得透露与磋商有关的一切技术资料、价格和其它信息给其他报价人。</w:t>
            </w:r>
          </w:p>
          <w:p w14:paraId="6C873AB2">
            <w:pPr>
              <w:spacing w:line="360" w:lineRule="auto"/>
              <w:ind w:left="55" w:leftChars="26" w:right="-120" w:rightChars="-57" w:firstLine="482"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确定候选供应商原则</w:t>
            </w:r>
            <w:r>
              <w:rPr>
                <w:rFonts w:hint="eastAsia" w:ascii="宋体" w:hAnsi="宋体" w:eastAsia="宋体" w:cs="宋体"/>
                <w:color w:val="000000" w:themeColor="text1"/>
                <w:sz w:val="24"/>
                <w:szCs w:val="24"/>
                <w:highlight w:val="none"/>
                <w14:textFill>
                  <w14:solidFill>
                    <w14:schemeClr w14:val="tx1"/>
                  </w14:solidFill>
                </w14:textFill>
              </w:rPr>
              <w:t>：</w:t>
            </w:r>
          </w:p>
          <w:p w14:paraId="45267FD8">
            <w:pPr>
              <w:spacing w:line="360" w:lineRule="auto"/>
              <w:ind w:left="55" w:leftChars="26" w:right="-50" w:rightChars="-24"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A.磋商小组采用综合评分的方法确定成交候选供应商，磋商小组按照：综合评分由高到低的顺序</w:t>
            </w:r>
            <w:r>
              <w:rPr>
                <w:rFonts w:hint="eastAsia" w:ascii="宋体" w:hAnsi="宋体" w:eastAsia="宋体" w:cs="宋体"/>
                <w:color w:val="000000" w:themeColor="text1"/>
                <w:sz w:val="24"/>
                <w:szCs w:val="24"/>
                <w:highlight w:val="none"/>
                <w:lang w:val="en-US" w:eastAsia="zh-CN"/>
                <w14:textFill>
                  <w14:solidFill>
                    <w14:schemeClr w14:val="tx1"/>
                  </w14:solidFill>
                </w14:textFill>
              </w:rPr>
              <w:t>推荐</w:t>
            </w:r>
            <w:r>
              <w:rPr>
                <w:rFonts w:hint="eastAsia" w:ascii="宋体" w:hAnsi="宋体" w:eastAsia="宋体" w:cs="宋体"/>
                <w:color w:val="000000" w:themeColor="text1"/>
                <w:sz w:val="24"/>
                <w:szCs w:val="24"/>
                <w:highlight w:val="none"/>
                <w14:textFill>
                  <w14:solidFill>
                    <w14:schemeClr w14:val="tx1"/>
                  </w14:solidFill>
                </w14:textFill>
              </w:rPr>
              <w:t>成交候选供应商</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若</w:t>
            </w:r>
            <w:r>
              <w:rPr>
                <w:rFonts w:hint="eastAsia" w:ascii="宋体" w:hAnsi="宋体" w:eastAsia="宋体" w:cs="宋体"/>
                <w:color w:val="000000" w:themeColor="text1"/>
                <w:sz w:val="24"/>
                <w:szCs w:val="24"/>
                <w:highlight w:val="none"/>
                <w14:textFill>
                  <w14:solidFill>
                    <w14:schemeClr w14:val="tx1"/>
                  </w14:solidFill>
                </w14:textFill>
              </w:rPr>
              <w:t xml:space="preserve">综合得分相同的，按照最后报价由低到高的顺序排列；综合得分相同且报价相同的，按技术得分顺序排列。综合得分相同且报价相同且技术得分相同的，由磋商小组投票表决。 </w:t>
            </w:r>
          </w:p>
          <w:p w14:paraId="31273AE9">
            <w:pPr>
              <w:spacing w:line="360" w:lineRule="auto"/>
              <w:ind w:left="55" w:leftChars="26" w:right="-120" w:rightChars="-57"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B. 成交候选供应商的数量≥3个；</w:t>
            </w:r>
          </w:p>
          <w:p w14:paraId="686BA291">
            <w:pPr>
              <w:spacing w:line="360" w:lineRule="auto"/>
              <w:ind w:left="55" w:leftChars="26" w:right="-120" w:rightChars="-57"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C</w:t>
            </w:r>
            <w:r>
              <w:rPr>
                <w:rFonts w:hint="eastAsia" w:ascii="宋体" w:hAnsi="宋体" w:eastAsia="宋体" w:cs="宋体"/>
                <w:color w:val="000000" w:themeColor="text1"/>
                <w:sz w:val="24"/>
                <w:szCs w:val="24"/>
                <w:highlight w:val="none"/>
                <w14:textFill>
                  <w14:solidFill>
                    <w14:schemeClr w14:val="tx1"/>
                  </w14:solidFill>
                </w14:textFill>
              </w:rPr>
              <w:t>. （</w:t>
            </w: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否）属于市场竞争不充分的科研项目以及需要扶持的科技成果转化项目，成交候选供应商可以为2家；</w:t>
            </w:r>
          </w:p>
          <w:p w14:paraId="05BE3DBF">
            <w:pPr>
              <w:spacing w:line="360" w:lineRule="auto"/>
              <w:ind w:left="55" w:leftChars="26" w:right="-50" w:rightChars="-24"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D</w:t>
            </w:r>
            <w:r>
              <w:rPr>
                <w:rFonts w:hint="eastAsia" w:ascii="宋体" w:hAnsi="宋体" w:eastAsia="宋体" w:cs="宋体"/>
                <w:color w:val="000000" w:themeColor="text1"/>
                <w:sz w:val="24"/>
                <w:szCs w:val="24"/>
                <w:highlight w:val="none"/>
                <w14:textFill>
                  <w14:solidFill>
                    <w14:schemeClr w14:val="tx1"/>
                  </w14:solidFill>
                </w14:textFill>
              </w:rPr>
              <w:t xml:space="preserve">.采用竞争性磋商采购方式的政府购买服务项目，在采购过程中符合要求的报价人只有2家的，竞争性磋商采购活动可以继续进行。采购过程中符合要求的报价人只有1家的，应当终止竞争性采购活动，发布终止公告并说明原因，重新开展采购活动。 </w:t>
            </w:r>
          </w:p>
        </w:tc>
      </w:tr>
      <w:tr w14:paraId="59B5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noWrap w:val="0"/>
            <w:vAlign w:val="top"/>
          </w:tcPr>
          <w:p w14:paraId="0CBD8885">
            <w:pPr>
              <w:tabs>
                <w:tab w:val="left" w:pos="1080"/>
              </w:tabs>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二、磋商可能实质性变动的内容：</w:t>
            </w:r>
          </w:p>
          <w:p w14:paraId="450816B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1.采购需求技术内容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p w14:paraId="42A0EDCE">
            <w:pPr>
              <w:tabs>
                <w:tab w:val="left" w:pos="-5801"/>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2.采购需求服务内容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p w14:paraId="6D6EBAA5">
            <w:pPr>
              <w:tabs>
                <w:tab w:val="left" w:pos="-5801"/>
              </w:tabs>
              <w:spacing w:line="360" w:lineRule="auto"/>
              <w:ind w:firstLine="480" w:firstLineChars="20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合同草案条款</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无         </w:t>
            </w:r>
          </w:p>
        </w:tc>
      </w:tr>
      <w:tr w14:paraId="3521B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13" w:type="dxa"/>
            <w:noWrap w:val="0"/>
            <w:vAlign w:val="top"/>
          </w:tcPr>
          <w:p w14:paraId="7EABDE72">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三、磋商评审标准：具体见附件</w:t>
            </w:r>
          </w:p>
          <w:p w14:paraId="1A7A6A7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采购人在收到评审报告后五个工作日内，根据成交候选供应商排列顺序确定第一名成交候选供应商为成交供应商。</w:t>
            </w:r>
          </w:p>
          <w:p w14:paraId="13C3CC01">
            <w:pPr>
              <w:spacing w:line="360" w:lineRule="auto"/>
              <w:ind w:right="-40" w:rightChars="-1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成交供应商拒绝签订政府采购合同的，采购人可以按照成交候选供应商的排序顺序由高到低</w:t>
            </w:r>
            <w:r>
              <w:rPr>
                <w:rFonts w:hint="eastAsia" w:ascii="宋体" w:hAnsi="宋体" w:eastAsia="宋体" w:cs="宋体"/>
                <w:color w:val="000000" w:themeColor="text1"/>
                <w:sz w:val="24"/>
                <w:szCs w:val="24"/>
                <w:highlight w:val="none"/>
                <w14:textFill>
                  <w14:solidFill>
                    <w14:schemeClr w14:val="tx1"/>
                  </w14:solidFill>
                </w14:textFill>
              </w:rPr>
              <w:t>原则确定其他候选供应商作为成交供应商并签订政府采购合同，也可以重新开展采购活动。无正当理由拒绝签订政府采购合同的成交供应商不得参加对该项目重新开展的采购活动，将被没收磋商保证金，依法追究并承担相应的法律责任。</w:t>
            </w:r>
          </w:p>
        </w:tc>
      </w:tr>
    </w:tbl>
    <w:p w14:paraId="726ABB3E">
      <w:pPr>
        <w:spacing w:line="360" w:lineRule="auto"/>
        <w:jc w:val="center"/>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p>
    <w:p w14:paraId="23839DDC">
      <w:pPr>
        <w:pStyle w:val="3"/>
        <w:keepNext w:val="0"/>
        <w:keepLines w:val="0"/>
        <w:tabs>
          <w:tab w:val="center" w:pos="4365"/>
        </w:tabs>
        <w:spacing w:before="0" w:after="0"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6C7E892F">
      <w:pPr>
        <w:rPr>
          <w:rFonts w:hint="eastAsia" w:ascii="宋体" w:hAnsi="宋体" w:eastAsia="宋体" w:cs="宋体"/>
          <w:color w:val="000000" w:themeColor="text1"/>
          <w:sz w:val="24"/>
          <w:szCs w:val="24"/>
          <w:highlight w:val="none"/>
          <w14:textFill>
            <w14:solidFill>
              <w14:schemeClr w14:val="tx1"/>
            </w14:solidFill>
          </w14:textFill>
        </w:rPr>
      </w:pPr>
    </w:p>
    <w:p w14:paraId="5FE1BB2F">
      <w:pPr>
        <w:rPr>
          <w:rFonts w:hint="eastAsia" w:ascii="宋体" w:hAnsi="宋体" w:eastAsia="宋体" w:cs="宋体"/>
          <w:color w:val="000000" w:themeColor="text1"/>
          <w:sz w:val="24"/>
          <w:szCs w:val="24"/>
          <w:highlight w:val="none"/>
          <w14:textFill>
            <w14:solidFill>
              <w14:schemeClr w14:val="tx1"/>
            </w14:solidFill>
          </w14:textFill>
        </w:rPr>
      </w:pPr>
    </w:p>
    <w:p w14:paraId="16B8C114">
      <w:pPr>
        <w:spacing w:line="360" w:lineRule="auto"/>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附件：磋商评审标准</w:t>
      </w:r>
    </w:p>
    <w:p w14:paraId="4AA674F0">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综合评分法：</w:t>
      </w:r>
      <w:r>
        <w:rPr>
          <w:rFonts w:hint="eastAsia" w:ascii="宋体" w:hAnsi="宋体" w:eastAsia="宋体" w:cs="宋体"/>
          <w:color w:val="000000" w:themeColor="text1"/>
          <w:sz w:val="24"/>
          <w:szCs w:val="24"/>
          <w:highlight w:val="none"/>
          <w14:textFill>
            <w14:solidFill>
              <w14:schemeClr w14:val="tx1"/>
            </w14:solidFill>
          </w14:textFill>
        </w:rPr>
        <w:t>综合得分= F1 + F2 + F3</w:t>
      </w:r>
    </w:p>
    <w:p w14:paraId="7E82AB03">
      <w:pPr>
        <w:spacing w:line="360" w:lineRule="auto"/>
        <w:outlineLvl w:val="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（一）技术评分（F1）标准（满分</w:t>
      </w:r>
      <w:r>
        <w:rPr>
          <w:rFonts w:hint="eastAsia" w:ascii="宋体" w:hAnsi="宋体" w:cs="宋体"/>
          <w:b/>
          <w:color w:val="000000" w:themeColor="text1"/>
          <w:sz w:val="24"/>
          <w:szCs w:val="24"/>
          <w:highlight w:val="none"/>
          <w:lang w:val="en-US" w:eastAsia="zh-CN"/>
          <w14:textFill>
            <w14:solidFill>
              <w14:schemeClr w14:val="tx1"/>
            </w14:solidFill>
          </w14:textFill>
        </w:rPr>
        <w:t>65</w:t>
      </w:r>
      <w:r>
        <w:rPr>
          <w:rFonts w:hint="eastAsia" w:ascii="宋体" w:hAnsi="宋体" w:eastAsia="宋体" w:cs="宋体"/>
          <w:b/>
          <w:color w:val="000000" w:themeColor="text1"/>
          <w:sz w:val="24"/>
          <w:szCs w:val="24"/>
          <w:highlight w:val="none"/>
          <w14:textFill>
            <w14:solidFill>
              <w14:schemeClr w14:val="tx1"/>
            </w14:solidFill>
          </w14:textFill>
        </w:rPr>
        <w:t>分）：</w:t>
      </w:r>
    </w:p>
    <w:tbl>
      <w:tblPr>
        <w:tblStyle w:val="22"/>
        <w:tblW w:w="8711" w:type="dxa"/>
        <w:jc w:val="center"/>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0" w:type="dxa"/>
          <w:left w:w="0" w:type="dxa"/>
          <w:bottom w:w="0" w:type="dxa"/>
          <w:right w:w="0" w:type="dxa"/>
        </w:tblCellMar>
      </w:tblPr>
      <w:tblGrid>
        <w:gridCol w:w="985"/>
        <w:gridCol w:w="967"/>
        <w:gridCol w:w="6759"/>
      </w:tblGrid>
      <w:tr w14:paraId="48F53660">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tblHeader/>
          <w:jc w:val="center"/>
        </w:trPr>
        <w:tc>
          <w:tcPr>
            <w:tcW w:w="985" w:type="dxa"/>
            <w:tcBorders>
              <w:top w:val="single" w:color="666666" w:sz="4" w:space="0"/>
              <w:left w:val="single" w:color="666666" w:sz="4" w:space="0"/>
              <w:bottom w:val="single" w:color="666666" w:sz="4" w:space="0"/>
              <w:right w:val="single" w:color="666666" w:sz="4" w:space="0"/>
            </w:tcBorders>
            <w:shd w:val="clear" w:color="auto" w:fill="FFFFFF"/>
            <w:vAlign w:val="center"/>
          </w:tcPr>
          <w:p w14:paraId="6DA45673">
            <w:pPr>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评审</w:t>
            </w:r>
          </w:p>
          <w:p w14:paraId="54956EF7">
            <w:pPr>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项目</w:t>
            </w:r>
          </w:p>
        </w:tc>
        <w:tc>
          <w:tcPr>
            <w:tcW w:w="967" w:type="dxa"/>
            <w:tcBorders>
              <w:top w:val="single" w:color="666666" w:sz="4" w:space="0"/>
              <w:left w:val="single" w:color="666666" w:sz="4" w:space="0"/>
              <w:bottom w:val="single" w:color="666666" w:sz="4" w:space="0"/>
              <w:right w:val="single" w:color="666666" w:sz="4" w:space="0"/>
            </w:tcBorders>
            <w:shd w:val="clear" w:color="auto" w:fill="FFFFFF"/>
            <w:vAlign w:val="center"/>
          </w:tcPr>
          <w:p w14:paraId="58BCAF17">
            <w:pPr>
              <w:spacing w:line="360" w:lineRule="auto"/>
              <w:jc w:val="cente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kern w:val="0"/>
                <w:sz w:val="24"/>
                <w:szCs w:val="24"/>
                <w:highlight w:val="none"/>
                <w:lang w:val="en-US" w:eastAsia="zh-CN"/>
                <w14:textFill>
                  <w14:solidFill>
                    <w14:schemeClr w14:val="tx1"/>
                  </w14:solidFill>
                </w14:textFill>
              </w:rPr>
              <w:t>满分</w:t>
            </w:r>
          </w:p>
          <w:p w14:paraId="3115D406">
            <w:pPr>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分值</w:t>
            </w:r>
          </w:p>
        </w:tc>
        <w:tc>
          <w:tcPr>
            <w:tcW w:w="6759" w:type="dxa"/>
            <w:tcBorders>
              <w:top w:val="single" w:color="666666" w:sz="4" w:space="0"/>
              <w:left w:val="single" w:color="666666" w:sz="4" w:space="0"/>
              <w:bottom w:val="single" w:color="666666" w:sz="4" w:space="0"/>
              <w:right w:val="single" w:color="666666" w:sz="4" w:space="0"/>
            </w:tcBorders>
            <w:shd w:val="clear" w:color="auto" w:fill="FFFFFF"/>
            <w:vAlign w:val="center"/>
          </w:tcPr>
          <w:p w14:paraId="2D73A7B3">
            <w:pPr>
              <w:spacing w:line="360" w:lineRule="auto"/>
              <w:jc w:val="center"/>
              <w:rPr>
                <w:rFonts w:hint="eastAsia" w:ascii="宋体" w:hAnsi="宋体" w:eastAsia="宋体" w:cs="宋体"/>
                <w:b/>
                <w:bCs/>
                <w:color w:val="000000" w:themeColor="text1"/>
                <w:kern w:val="0"/>
                <w:sz w:val="24"/>
                <w:szCs w:val="24"/>
                <w:highlight w:val="none"/>
                <w14:textFill>
                  <w14:solidFill>
                    <w14:schemeClr w14:val="tx1"/>
                  </w14:solidFill>
                </w14:textFill>
              </w:rPr>
            </w:pPr>
            <w:r>
              <w:rPr>
                <w:rFonts w:hint="eastAsia" w:ascii="宋体" w:hAnsi="宋体" w:eastAsia="宋体" w:cs="宋体"/>
                <w:b/>
                <w:bCs/>
                <w:color w:val="000000" w:themeColor="text1"/>
                <w:kern w:val="0"/>
                <w:sz w:val="24"/>
                <w:szCs w:val="24"/>
                <w:highlight w:val="none"/>
                <w14:textFill>
                  <w14:solidFill>
                    <w14:schemeClr w14:val="tx1"/>
                  </w14:solidFill>
                </w14:textFill>
              </w:rPr>
              <w:t>评审方法描述</w:t>
            </w:r>
          </w:p>
        </w:tc>
      </w:tr>
      <w:tr w14:paraId="44CCFAA6">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985" w:type="dxa"/>
            <w:tcBorders>
              <w:top w:val="single" w:color="666666" w:sz="4" w:space="0"/>
              <w:left w:val="single" w:color="666666" w:sz="4" w:space="0"/>
              <w:bottom w:val="single" w:color="666666" w:sz="4" w:space="0"/>
              <w:right w:val="single" w:color="666666" w:sz="4" w:space="0"/>
            </w:tcBorders>
            <w:shd w:val="clear" w:color="auto" w:fill="auto"/>
            <w:vAlign w:val="center"/>
          </w:tcPr>
          <w:p w14:paraId="0233CB22">
            <w:pPr>
              <w:pStyle w:val="7"/>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w:t>
            </w:r>
          </w:p>
        </w:tc>
        <w:tc>
          <w:tcPr>
            <w:tcW w:w="967" w:type="dxa"/>
            <w:tcBorders>
              <w:top w:val="single" w:color="666666" w:sz="4" w:space="0"/>
              <w:left w:val="single" w:color="666666" w:sz="4" w:space="0"/>
              <w:bottom w:val="single" w:color="666666" w:sz="4" w:space="0"/>
              <w:right w:val="single" w:color="666666" w:sz="4" w:space="0"/>
            </w:tcBorders>
            <w:shd w:val="clear" w:color="auto" w:fill="auto"/>
            <w:vAlign w:val="center"/>
          </w:tcPr>
          <w:p w14:paraId="18048B0E">
            <w:pPr>
              <w:pStyle w:val="7"/>
              <w:spacing w:line="36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10</w:t>
            </w:r>
          </w:p>
        </w:tc>
        <w:tc>
          <w:tcPr>
            <w:tcW w:w="6759" w:type="dxa"/>
            <w:tcBorders>
              <w:top w:val="single" w:color="666666" w:sz="4" w:space="0"/>
              <w:left w:val="single" w:color="666666" w:sz="4" w:space="0"/>
              <w:bottom w:val="single" w:color="666666" w:sz="4" w:space="0"/>
              <w:right w:val="single" w:color="666666" w:sz="4" w:space="0"/>
            </w:tcBorders>
            <w:shd w:val="clear" w:color="auto" w:fill="auto"/>
            <w:vAlign w:val="center"/>
          </w:tcPr>
          <w:p w14:paraId="494520F8">
            <w:pPr>
              <w:pStyle w:val="7"/>
              <w:spacing w:line="360" w:lineRule="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供应商有针对本项目提供项目概况及特点分析方案进行评价：</w:t>
            </w:r>
          </w:p>
          <w:p w14:paraId="78DEBA67">
            <w:pPr>
              <w:pStyle w:val="7"/>
              <w:spacing w:line="360" w:lineRule="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Calibri" w:hAnsi="Calibri" w:eastAsia="宋体" w:cs="Calibri"/>
                <w:color w:val="000000" w:themeColor="text1"/>
                <w:kern w:val="0"/>
                <w:sz w:val="24"/>
                <w:szCs w:val="24"/>
                <w:highlight w:val="none"/>
                <w:lang w:val="en-US" w:eastAsia="zh-CN"/>
                <w14:textFill>
                  <w14:solidFill>
                    <w14:schemeClr w14:val="tx1"/>
                  </w14:solidFill>
                </w14:textFill>
              </w:rPr>
              <w:t>①</w:t>
            </w:r>
            <w:r>
              <w:rPr>
                <w:rFonts w:hint="eastAsia" w:eastAsia="宋体" w:cs="Calibri"/>
                <w:color w:val="000000" w:themeColor="text1"/>
                <w:kern w:val="0"/>
                <w:sz w:val="24"/>
                <w:szCs w:val="24"/>
                <w:highlight w:val="none"/>
                <w:lang w:val="en-US" w:eastAsia="zh-CN"/>
                <w14:textFill>
                  <w14:solidFill>
                    <w14:schemeClr w14:val="tx1"/>
                  </w14:solidFill>
                </w14:textFill>
              </w:rPr>
              <w:t>供应商有提供</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项目概况及特点分析方案的文字阐述的得3分；</w:t>
            </w:r>
          </w:p>
          <w:p w14:paraId="1B505533">
            <w:pPr>
              <w:pStyle w:val="7"/>
              <w:spacing w:line="360" w:lineRule="auto"/>
              <w:rPr>
                <w:rFonts w:hint="default" w:ascii="Calibri" w:hAnsi="Calibri" w:eastAsia="宋体" w:cs="Calibri"/>
                <w:color w:val="000000" w:themeColor="text1"/>
                <w:kern w:val="0"/>
                <w:sz w:val="24"/>
                <w:szCs w:val="24"/>
                <w:highlight w:val="none"/>
                <w:lang w:val="en-US" w:eastAsia="zh-CN"/>
                <w14:textFill>
                  <w14:solidFill>
                    <w14:schemeClr w14:val="tx1"/>
                  </w14:solidFill>
                </w14:textFill>
              </w:rPr>
            </w:pPr>
            <w:r>
              <w:rPr>
                <w:rFonts w:hint="default" w:ascii="Calibri" w:hAnsi="Calibri" w:eastAsia="宋体" w:cs="Calibri"/>
                <w:color w:val="000000" w:themeColor="text1"/>
                <w:kern w:val="0"/>
                <w:sz w:val="24"/>
                <w:szCs w:val="24"/>
                <w:highlight w:val="none"/>
                <w:lang w:val="en-US" w:eastAsia="zh-CN"/>
                <w14:textFill>
                  <w14:solidFill>
                    <w14:schemeClr w14:val="tx1"/>
                  </w14:solidFill>
                </w14:textFill>
              </w:rPr>
              <w:t>②</w:t>
            </w:r>
            <w:r>
              <w:rPr>
                <w:rFonts w:hint="default" w:eastAsia="宋体" w:cs="Calibri"/>
                <w:color w:val="000000" w:themeColor="text1"/>
                <w:kern w:val="0"/>
                <w:sz w:val="24"/>
                <w:highlight w:val="none"/>
                <w14:textFill>
                  <w14:solidFill>
                    <w14:schemeClr w14:val="tx1"/>
                  </w14:solidFill>
                </w14:textFill>
              </w:rPr>
              <w:t>方案内容涵盖对</w:t>
            </w:r>
            <w:r>
              <w:rPr>
                <w:rFonts w:hint="eastAsia" w:eastAsia="宋体" w:cs="Calibri"/>
                <w:color w:val="000000" w:themeColor="text1"/>
                <w:kern w:val="0"/>
                <w:sz w:val="24"/>
                <w:highlight w:val="none"/>
                <w:lang w:val="en-US" w:eastAsia="zh-CN"/>
                <w14:textFill>
                  <w14:solidFill>
                    <w14:schemeClr w14:val="tx1"/>
                  </w14:solidFill>
                </w14:textFill>
              </w:rPr>
              <w:t>本</w:t>
            </w:r>
            <w:r>
              <w:rPr>
                <w:rFonts w:hint="default" w:eastAsia="宋体" w:cs="Calibri"/>
                <w:color w:val="000000" w:themeColor="text1"/>
                <w:kern w:val="0"/>
                <w:sz w:val="24"/>
                <w:highlight w:val="none"/>
                <w14:textFill>
                  <w14:solidFill>
                    <w14:schemeClr w14:val="tx1"/>
                  </w14:solidFill>
                </w14:textFill>
              </w:rPr>
              <w:t>项目</w:t>
            </w:r>
            <w:r>
              <w:rPr>
                <w:rFonts w:hint="eastAsia" w:eastAsia="宋体" w:cs="Calibri"/>
                <w:color w:val="000000" w:themeColor="text1"/>
                <w:kern w:val="0"/>
                <w:sz w:val="24"/>
                <w:highlight w:val="none"/>
                <w:lang w:val="en-US" w:eastAsia="zh-CN"/>
                <w14:textFill>
                  <w14:solidFill>
                    <w14:schemeClr w14:val="tx1"/>
                  </w14:solidFill>
                </w14:textFill>
              </w:rPr>
              <w:t>服务内容</w:t>
            </w:r>
            <w:r>
              <w:rPr>
                <w:rFonts w:hint="default" w:eastAsia="宋体" w:cs="Calibri"/>
                <w:color w:val="000000" w:themeColor="text1"/>
                <w:kern w:val="0"/>
                <w:sz w:val="24"/>
                <w:highlight w:val="none"/>
                <w14:textFill>
                  <w14:solidFill>
                    <w14:schemeClr w14:val="tx1"/>
                  </w14:solidFill>
                </w14:textFill>
              </w:rPr>
              <w:t>的了解、</w:t>
            </w:r>
            <w:r>
              <w:rPr>
                <w:rFonts w:hint="eastAsia" w:eastAsia="宋体" w:cs="Calibri"/>
                <w:color w:val="000000" w:themeColor="text1"/>
                <w:kern w:val="0"/>
                <w:sz w:val="24"/>
                <w:highlight w:val="none"/>
                <w:lang w:val="en-US" w:eastAsia="zh-CN"/>
                <w14:textFill>
                  <w14:solidFill>
                    <w14:schemeClr w14:val="tx1"/>
                  </w14:solidFill>
                </w14:textFill>
              </w:rPr>
              <w:t>现有情况</w:t>
            </w:r>
            <w:r>
              <w:rPr>
                <w:rFonts w:hint="default" w:eastAsia="宋体" w:cs="Calibri"/>
                <w:color w:val="000000" w:themeColor="text1"/>
                <w:kern w:val="0"/>
                <w:sz w:val="24"/>
                <w:highlight w:val="none"/>
                <w14:textFill>
                  <w14:solidFill>
                    <w14:schemeClr w14:val="tx1"/>
                  </w14:solidFill>
                </w14:textFill>
              </w:rPr>
              <w:t>分析、</w:t>
            </w:r>
            <w:r>
              <w:rPr>
                <w:rFonts w:hint="eastAsia" w:eastAsia="宋体" w:cs="Calibri"/>
                <w:color w:val="000000" w:themeColor="text1"/>
                <w:kern w:val="0"/>
                <w:sz w:val="24"/>
                <w:highlight w:val="none"/>
                <w:lang w:val="en-US" w:eastAsia="zh-CN"/>
                <w14:textFill>
                  <w14:solidFill>
                    <w14:schemeClr w14:val="tx1"/>
                  </w14:solidFill>
                </w14:textFill>
              </w:rPr>
              <w:t>项目特点</w:t>
            </w:r>
            <w:r>
              <w:rPr>
                <w:rFonts w:hint="default" w:eastAsia="宋体" w:cs="Calibri"/>
                <w:color w:val="000000" w:themeColor="text1"/>
                <w:kern w:val="0"/>
                <w:sz w:val="24"/>
                <w:highlight w:val="none"/>
                <w14:textFill>
                  <w14:solidFill>
                    <w14:schemeClr w14:val="tx1"/>
                  </w14:solidFill>
                </w14:textFill>
              </w:rPr>
              <w:t>分析的</w:t>
            </w:r>
            <w:r>
              <w:rPr>
                <w:rFonts w:hint="eastAsia" w:eastAsia="宋体" w:cs="Calibri"/>
                <w:color w:val="000000" w:themeColor="text1"/>
                <w:kern w:val="0"/>
                <w:sz w:val="24"/>
                <w:highlight w:val="none"/>
                <w:lang w:val="en-US" w:eastAsia="zh-CN"/>
                <w14:textFill>
                  <w14:solidFill>
                    <w14:schemeClr w14:val="tx1"/>
                  </w14:solidFill>
                </w14:textFill>
              </w:rPr>
              <w:t>得5分；</w:t>
            </w:r>
          </w:p>
          <w:p w14:paraId="5CFA0704">
            <w:pPr>
              <w:pStyle w:val="7"/>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default" w:ascii="Calibri" w:hAnsi="Calibri" w:eastAsia="宋体" w:cs="Calibri"/>
                <w:color w:val="000000" w:themeColor="text1"/>
                <w:kern w:val="0"/>
                <w:sz w:val="24"/>
                <w:szCs w:val="24"/>
                <w:highlight w:val="none"/>
                <w:lang w:val="en-US" w:eastAsia="zh-CN"/>
                <w14:textFill>
                  <w14:solidFill>
                    <w14:schemeClr w14:val="tx1"/>
                  </w14:solidFill>
                </w14:textFill>
              </w:rPr>
              <w:t>③</w:t>
            </w:r>
            <w:r>
              <w:rPr>
                <w:rFonts w:hint="eastAsia" w:eastAsia="宋体" w:cs="Calibri"/>
                <w:color w:val="000000" w:themeColor="text1"/>
                <w:kern w:val="0"/>
                <w:sz w:val="24"/>
                <w:szCs w:val="24"/>
                <w:highlight w:val="none"/>
                <w:lang w:val="en-US" w:eastAsia="zh-CN"/>
                <w14:textFill>
                  <w14:solidFill>
                    <w14:schemeClr w14:val="tx1"/>
                  </w14:solidFill>
                </w14:textFill>
              </w:rPr>
              <w:t>在满足</w:t>
            </w:r>
            <w:r>
              <w:rPr>
                <w:rFonts w:hint="default" w:ascii="Calibri" w:hAnsi="Calibri" w:eastAsia="宋体" w:cs="Calibri"/>
                <w:color w:val="000000" w:themeColor="text1"/>
                <w:kern w:val="0"/>
                <w:sz w:val="24"/>
                <w:szCs w:val="24"/>
                <w:highlight w:val="none"/>
                <w:lang w:val="en-US" w:eastAsia="zh-CN"/>
                <w14:textFill>
                  <w14:solidFill>
                    <w14:schemeClr w14:val="tx1"/>
                  </w14:solidFill>
                </w14:textFill>
              </w:rPr>
              <w:t>①②</w:t>
            </w:r>
            <w:r>
              <w:rPr>
                <w:rFonts w:hint="eastAsia" w:eastAsia="宋体" w:cs="Calibri"/>
                <w:color w:val="000000" w:themeColor="text1"/>
                <w:kern w:val="0"/>
                <w:sz w:val="24"/>
                <w:szCs w:val="24"/>
                <w:highlight w:val="none"/>
                <w:lang w:val="en-US" w:eastAsia="zh-CN"/>
                <w14:textFill>
                  <w14:solidFill>
                    <w14:schemeClr w14:val="tx1"/>
                  </w14:solidFill>
                </w14:textFill>
              </w:rPr>
              <w:t>的基础上，</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方案有包含</w:t>
            </w:r>
            <w:r>
              <w:rPr>
                <w:rFonts w:hint="eastAsia" w:ascii="宋体" w:hAnsi="宋体" w:eastAsia="宋体" w:cs="宋体"/>
                <w:color w:val="000000" w:themeColor="text1"/>
                <w:kern w:val="0"/>
                <w:sz w:val="24"/>
                <w:szCs w:val="24"/>
                <w:highlight w:val="none"/>
                <w14:textFill>
                  <w14:solidFill>
                    <w14:schemeClr w14:val="tx1"/>
                  </w14:solidFill>
                </w14:textFill>
              </w:rPr>
              <w:t>对</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地方金融组织各行业</w:t>
            </w:r>
            <w:r>
              <w:rPr>
                <w:rFonts w:hint="eastAsia" w:ascii="宋体" w:hAnsi="宋体" w:eastAsia="宋体" w:cs="宋体"/>
                <w:color w:val="000000" w:themeColor="text1"/>
                <w:kern w:val="0"/>
                <w:sz w:val="24"/>
                <w:szCs w:val="24"/>
                <w:highlight w:val="none"/>
                <w14:textFill>
                  <w14:solidFill>
                    <w14:schemeClr w14:val="tx1"/>
                  </w14:solidFill>
                </w14:textFill>
              </w:rPr>
              <w:t>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基本情况、经营模式</w:t>
            </w:r>
            <w:r>
              <w:rPr>
                <w:rFonts w:hint="eastAsia" w:ascii="宋体" w:hAnsi="宋体" w:eastAsia="宋体" w:cs="宋体"/>
                <w:color w:val="000000" w:themeColor="text1"/>
                <w:kern w:val="0"/>
                <w:sz w:val="24"/>
                <w:szCs w:val="24"/>
                <w:highlight w:val="none"/>
                <w14:textFill>
                  <w14:solidFill>
                    <w14:schemeClr w14:val="tx1"/>
                  </w14:solidFill>
                </w14:textFill>
              </w:rPr>
              <w:t>及</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地方金融管理条例及</w:t>
            </w:r>
            <w:r>
              <w:rPr>
                <w:rFonts w:hint="eastAsia" w:ascii="宋体" w:hAnsi="宋体" w:eastAsia="宋体" w:cs="宋体"/>
                <w:color w:val="000000" w:themeColor="text1"/>
                <w:kern w:val="0"/>
                <w:sz w:val="24"/>
                <w:szCs w:val="24"/>
                <w:highlight w:val="none"/>
                <w14:textFill>
                  <w14:solidFill>
                    <w14:schemeClr w14:val="tx1"/>
                  </w14:solidFill>
                </w14:textFill>
              </w:rPr>
              <w:t>规定</w:t>
            </w:r>
            <w:r>
              <w:rPr>
                <w:rFonts w:hint="eastAsia" w:ascii="宋体" w:hAnsi="宋体" w:cs="宋体"/>
                <w:color w:val="000000" w:themeColor="text1"/>
                <w:kern w:val="0"/>
                <w:sz w:val="24"/>
                <w:szCs w:val="24"/>
                <w:highlight w:val="none"/>
                <w:lang w:val="en-US" w:eastAsia="zh-CN"/>
                <w14:textFill>
                  <w14:solidFill>
                    <w14:schemeClr w14:val="tx1"/>
                  </w14:solidFill>
                </w14:textFill>
              </w:rPr>
              <w:t>内容的得10分，需提供文字阐述，否则不得分。</w:t>
            </w:r>
          </w:p>
        </w:tc>
      </w:tr>
      <w:tr w14:paraId="6507E948">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985" w:type="dxa"/>
            <w:tcBorders>
              <w:top w:val="single" w:color="666666" w:sz="4" w:space="0"/>
              <w:left w:val="single" w:color="666666" w:sz="4" w:space="0"/>
              <w:bottom w:val="single" w:color="666666" w:sz="4" w:space="0"/>
              <w:right w:val="single" w:color="666666" w:sz="4" w:space="0"/>
            </w:tcBorders>
            <w:shd w:val="clear" w:color="auto" w:fill="auto"/>
            <w:vAlign w:val="center"/>
          </w:tcPr>
          <w:p w14:paraId="05EC5BEF">
            <w:pPr>
              <w:pStyle w:val="7"/>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967" w:type="dxa"/>
            <w:tcBorders>
              <w:top w:val="single" w:color="666666" w:sz="4" w:space="0"/>
              <w:left w:val="single" w:color="666666" w:sz="4" w:space="0"/>
              <w:bottom w:val="single" w:color="666666" w:sz="4" w:space="0"/>
              <w:right w:val="single" w:color="666666" w:sz="4" w:space="0"/>
            </w:tcBorders>
            <w:shd w:val="clear" w:color="auto" w:fill="auto"/>
            <w:vAlign w:val="center"/>
          </w:tcPr>
          <w:p w14:paraId="578F9852">
            <w:pPr>
              <w:spacing w:line="360" w:lineRule="auto"/>
              <w:ind w:left="-99" w:leftChars="-47" w:right="-78" w:rightChars="-37"/>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6</w:t>
            </w:r>
          </w:p>
        </w:tc>
        <w:tc>
          <w:tcPr>
            <w:tcW w:w="6759" w:type="dxa"/>
            <w:tcBorders>
              <w:top w:val="single" w:color="666666" w:sz="4" w:space="0"/>
              <w:left w:val="single" w:color="666666" w:sz="4" w:space="0"/>
              <w:bottom w:val="single" w:color="666666" w:sz="4" w:space="0"/>
              <w:right w:val="single" w:color="666666" w:sz="4" w:space="0"/>
            </w:tcBorders>
            <w:shd w:val="clear" w:color="auto" w:fill="auto"/>
            <w:vAlign w:val="center"/>
          </w:tcPr>
          <w:p w14:paraId="592FC401">
            <w:pPr>
              <w:widowControl/>
              <w:spacing w:line="360" w:lineRule="auto"/>
              <w:jc w:val="left"/>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根据供应商</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提供</w:t>
            </w:r>
            <w:r>
              <w:rPr>
                <w:rFonts w:hint="eastAsia" w:ascii="宋体" w:hAnsi="宋体" w:cs="宋体"/>
                <w:color w:val="000000" w:themeColor="text1"/>
                <w:kern w:val="0"/>
                <w:sz w:val="24"/>
                <w:szCs w:val="24"/>
                <w:highlight w:val="none"/>
                <w:lang w:val="en-US" w:eastAsia="zh-CN"/>
                <w14:textFill>
                  <w14:solidFill>
                    <w14:schemeClr w14:val="tx1"/>
                  </w14:solidFill>
                </w14:textFill>
              </w:rPr>
              <w:t>的</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2020年1月1日</w:t>
            </w:r>
            <w:r>
              <w:rPr>
                <w:rFonts w:hint="eastAsia" w:ascii="宋体" w:hAnsi="宋体" w:cs="宋体"/>
                <w:color w:val="000000" w:themeColor="text1"/>
                <w:kern w:val="0"/>
                <w:sz w:val="24"/>
                <w:szCs w:val="24"/>
                <w:highlight w:val="none"/>
                <w:lang w:val="en-US" w:eastAsia="zh-CN"/>
                <w14:textFill>
                  <w14:solidFill>
                    <w14:schemeClr w14:val="tx1"/>
                  </w14:solidFill>
                </w14:textFill>
              </w:rPr>
              <w:t>至磋商当日</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对</w:t>
            </w:r>
            <w:r>
              <w:rPr>
                <w:rFonts w:hint="eastAsia" w:ascii="宋体" w:hAnsi="宋体" w:cs="宋体"/>
                <w:color w:val="000000" w:themeColor="text1"/>
                <w:kern w:val="0"/>
                <w:sz w:val="24"/>
                <w:szCs w:val="24"/>
                <w:highlight w:val="none"/>
                <w:lang w:val="en-US" w:eastAsia="zh-CN"/>
                <w14:textFill>
                  <w14:solidFill>
                    <w14:schemeClr w14:val="tx1"/>
                  </w14:solidFill>
                </w14:textFill>
              </w:rPr>
              <w:t>参与过</w:t>
            </w:r>
            <w:r>
              <w:rPr>
                <w:rFonts w:hint="eastAsia" w:ascii="宋体" w:hAnsi="宋体" w:eastAsia="宋体" w:cs="宋体"/>
                <w:color w:val="000000" w:themeColor="text1"/>
                <w:kern w:val="0"/>
                <w:sz w:val="24"/>
                <w:szCs w:val="24"/>
                <w:highlight w:val="none"/>
                <w14:textFill>
                  <w14:solidFill>
                    <w14:schemeClr w14:val="tx1"/>
                  </w14:solidFill>
                </w14:textFill>
              </w:rPr>
              <w:t>地方金融非现场</w:t>
            </w:r>
            <w:r>
              <w:rPr>
                <w:rFonts w:hint="eastAsia" w:ascii="宋体" w:hAnsi="宋体" w:cs="宋体"/>
                <w:color w:val="000000" w:themeColor="text1"/>
                <w:kern w:val="0"/>
                <w:sz w:val="24"/>
                <w:szCs w:val="24"/>
                <w:highlight w:val="none"/>
                <w:lang w:eastAsia="zh-CN"/>
                <w14:textFill>
                  <w14:solidFill>
                    <w14:schemeClr w14:val="tx1"/>
                  </w14:solidFill>
                </w14:textFill>
              </w:rPr>
              <w:t>监管</w:t>
            </w:r>
            <w:r>
              <w:rPr>
                <w:rFonts w:hint="eastAsia" w:ascii="宋体" w:hAnsi="宋体" w:eastAsia="宋体" w:cs="宋体"/>
                <w:color w:val="000000" w:themeColor="text1"/>
                <w:kern w:val="0"/>
                <w:sz w:val="24"/>
                <w:szCs w:val="24"/>
                <w:highlight w:val="none"/>
                <w14:textFill>
                  <w14:solidFill>
                    <w14:schemeClr w14:val="tx1"/>
                  </w14:solidFill>
                </w14:textFill>
              </w:rPr>
              <w:t>等相关项目的成效与作用</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材料进行评价</w:t>
            </w:r>
            <w:r>
              <w:rPr>
                <w:rFonts w:hint="eastAsia" w:ascii="宋体" w:hAnsi="宋体" w:cs="宋体"/>
                <w:color w:val="000000" w:themeColor="text1"/>
                <w:kern w:val="0"/>
                <w:sz w:val="24"/>
                <w:szCs w:val="24"/>
                <w:highlight w:val="none"/>
                <w:lang w:val="en-US" w:eastAsia="zh-CN"/>
                <w14:textFill>
                  <w14:solidFill>
                    <w14:schemeClr w14:val="tx1"/>
                  </w14:solidFill>
                </w14:textFill>
              </w:rPr>
              <w:t>：</w:t>
            </w:r>
          </w:p>
          <w:p w14:paraId="187F41B1">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每</w:t>
            </w:r>
            <w:r>
              <w:rPr>
                <w:rFonts w:hint="eastAsia" w:ascii="宋体" w:hAnsi="宋体" w:eastAsia="宋体" w:cs="宋体"/>
                <w:color w:val="000000" w:themeColor="text1"/>
                <w:kern w:val="0"/>
                <w:sz w:val="24"/>
                <w:szCs w:val="24"/>
                <w:highlight w:val="none"/>
                <w14:textFill>
                  <w14:solidFill>
                    <w14:schemeClr w14:val="tx1"/>
                  </w14:solidFill>
                </w14:textFill>
              </w:rPr>
              <w:t>提供1份</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材料</w:t>
            </w:r>
            <w:r>
              <w:rPr>
                <w:rFonts w:hint="eastAsia" w:ascii="宋体" w:hAnsi="宋体" w:eastAsia="宋体" w:cs="宋体"/>
                <w:color w:val="000000" w:themeColor="text1"/>
                <w:kern w:val="0"/>
                <w:sz w:val="24"/>
                <w:szCs w:val="24"/>
                <w:highlight w:val="none"/>
                <w14:textFill>
                  <w14:solidFill>
                    <w14:schemeClr w14:val="tx1"/>
                  </w14:solidFill>
                </w14:textFill>
              </w:rPr>
              <w:t>的得</w:t>
            </w:r>
            <w:r>
              <w:rPr>
                <w:rFonts w:hint="eastAsia" w:ascii="宋体" w:hAnsi="宋体" w:cs="宋体"/>
                <w:color w:val="000000" w:themeColor="text1"/>
                <w:kern w:val="0"/>
                <w:sz w:val="24"/>
                <w:szCs w:val="24"/>
                <w:highlight w:val="none"/>
                <w:lang w:val="en-US" w:eastAsia="zh-CN"/>
                <w14:textFill>
                  <w14:solidFill>
                    <w14:schemeClr w14:val="tx1"/>
                  </w14:solidFill>
                </w14:textFill>
              </w:rPr>
              <w:t>3</w:t>
            </w:r>
            <w:r>
              <w:rPr>
                <w:rFonts w:hint="eastAsia" w:ascii="宋体" w:hAnsi="宋体" w:eastAsia="宋体" w:cs="宋体"/>
                <w:color w:val="000000" w:themeColor="text1"/>
                <w:kern w:val="0"/>
                <w:sz w:val="24"/>
                <w:szCs w:val="24"/>
                <w:highlight w:val="none"/>
                <w14:textFill>
                  <w14:solidFill>
                    <w14:schemeClr w14:val="tx1"/>
                  </w14:solidFill>
                </w14:textFill>
              </w:rPr>
              <w:t>分，满分</w:t>
            </w:r>
            <w:r>
              <w:rPr>
                <w:rFonts w:hint="eastAsia" w:ascii="宋体" w:hAnsi="宋体" w:cs="宋体"/>
                <w:color w:val="000000" w:themeColor="text1"/>
                <w:kern w:val="0"/>
                <w:sz w:val="24"/>
                <w:szCs w:val="24"/>
                <w:highlight w:val="none"/>
                <w:lang w:val="en-US" w:eastAsia="zh-CN"/>
                <w14:textFill>
                  <w14:solidFill>
                    <w14:schemeClr w14:val="tx1"/>
                  </w14:solidFill>
                </w14:textFill>
              </w:rPr>
              <w:t>6</w:t>
            </w:r>
            <w:r>
              <w:rPr>
                <w:rFonts w:hint="eastAsia" w:ascii="宋体" w:hAnsi="宋体" w:eastAsia="宋体" w:cs="宋体"/>
                <w:color w:val="000000" w:themeColor="text1"/>
                <w:kern w:val="0"/>
                <w:sz w:val="24"/>
                <w:szCs w:val="24"/>
                <w:highlight w:val="none"/>
                <w14:textFill>
                  <w14:solidFill>
                    <w14:schemeClr w14:val="tx1"/>
                  </w14:solidFill>
                </w14:textFill>
              </w:rPr>
              <w:t>分。</w:t>
            </w:r>
          </w:p>
        </w:tc>
      </w:tr>
      <w:tr w14:paraId="61DBA41F">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985" w:type="dxa"/>
            <w:tcBorders>
              <w:top w:val="single" w:color="666666" w:sz="4" w:space="0"/>
              <w:left w:val="single" w:color="666666" w:sz="4" w:space="0"/>
              <w:bottom w:val="single" w:color="666666" w:sz="4" w:space="0"/>
              <w:right w:val="single" w:color="666666" w:sz="4" w:space="0"/>
            </w:tcBorders>
            <w:shd w:val="clear" w:color="auto" w:fill="auto"/>
            <w:vAlign w:val="center"/>
          </w:tcPr>
          <w:p w14:paraId="55EA084B">
            <w:pPr>
              <w:pStyle w:val="7"/>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3</w:t>
            </w:r>
          </w:p>
        </w:tc>
        <w:tc>
          <w:tcPr>
            <w:tcW w:w="967" w:type="dxa"/>
            <w:tcBorders>
              <w:top w:val="single" w:color="666666" w:sz="4" w:space="0"/>
              <w:left w:val="single" w:color="666666" w:sz="4" w:space="0"/>
              <w:bottom w:val="single" w:color="666666" w:sz="4" w:space="0"/>
              <w:right w:val="single" w:color="666666" w:sz="4" w:space="0"/>
            </w:tcBorders>
            <w:shd w:val="clear" w:color="auto" w:fill="auto"/>
            <w:vAlign w:val="center"/>
          </w:tcPr>
          <w:p w14:paraId="0E4CFF8A">
            <w:pPr>
              <w:spacing w:line="360" w:lineRule="auto"/>
              <w:ind w:left="-99" w:leftChars="-47" w:right="-78" w:rightChars="-37"/>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6</w:t>
            </w:r>
          </w:p>
        </w:tc>
        <w:tc>
          <w:tcPr>
            <w:tcW w:w="6759" w:type="dxa"/>
            <w:tcBorders>
              <w:top w:val="single" w:color="666666" w:sz="4" w:space="0"/>
              <w:left w:val="single" w:color="666666" w:sz="4" w:space="0"/>
              <w:bottom w:val="single" w:color="666666" w:sz="4" w:space="0"/>
              <w:right w:val="single" w:color="666666" w:sz="4" w:space="0"/>
            </w:tcBorders>
            <w:shd w:val="clear" w:color="auto" w:fill="auto"/>
            <w:vAlign w:val="center"/>
          </w:tcPr>
          <w:p w14:paraId="05550D36">
            <w:pPr>
              <w:widowControl/>
              <w:spacing w:line="360" w:lineRule="auto"/>
              <w:jc w:val="left"/>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根据供应商对本项目服务流程提供的优化或创新建议进行评价：</w:t>
            </w:r>
          </w:p>
          <w:p w14:paraId="5E5444AE">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每提供1条包含优化或创新方面建议的得3分，满分6分。</w:t>
            </w:r>
          </w:p>
        </w:tc>
      </w:tr>
      <w:tr w14:paraId="524B18FC">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985" w:type="dxa"/>
            <w:tcBorders>
              <w:top w:val="single" w:color="666666" w:sz="4" w:space="0"/>
              <w:left w:val="single" w:color="666666" w:sz="4" w:space="0"/>
              <w:bottom w:val="single" w:color="666666" w:sz="4" w:space="0"/>
              <w:right w:val="single" w:color="666666" w:sz="4" w:space="0"/>
            </w:tcBorders>
            <w:shd w:val="clear" w:color="auto" w:fill="auto"/>
            <w:vAlign w:val="center"/>
          </w:tcPr>
          <w:p w14:paraId="44B84A24">
            <w:pPr>
              <w:pStyle w:val="7"/>
              <w:spacing w:line="360" w:lineRule="auto"/>
              <w:jc w:val="center"/>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4</w:t>
            </w:r>
          </w:p>
        </w:tc>
        <w:tc>
          <w:tcPr>
            <w:tcW w:w="967" w:type="dxa"/>
            <w:tcBorders>
              <w:top w:val="single" w:color="666666" w:sz="4" w:space="0"/>
              <w:left w:val="single" w:color="666666" w:sz="4" w:space="0"/>
              <w:bottom w:val="single" w:color="666666" w:sz="4" w:space="0"/>
              <w:right w:val="single" w:color="666666" w:sz="4" w:space="0"/>
            </w:tcBorders>
            <w:shd w:val="clear" w:color="auto" w:fill="auto"/>
            <w:vAlign w:val="center"/>
          </w:tcPr>
          <w:p w14:paraId="6D011BBF">
            <w:pPr>
              <w:spacing w:line="360" w:lineRule="auto"/>
              <w:ind w:left="-99" w:leftChars="-47" w:right="-78" w:rightChars="-37"/>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p>
        </w:tc>
        <w:tc>
          <w:tcPr>
            <w:tcW w:w="6759" w:type="dxa"/>
            <w:tcBorders>
              <w:top w:val="single" w:color="666666" w:sz="4" w:space="0"/>
              <w:left w:val="single" w:color="666666" w:sz="4" w:space="0"/>
              <w:bottom w:val="single" w:color="666666" w:sz="4" w:space="0"/>
              <w:right w:val="single" w:color="666666" w:sz="4" w:space="0"/>
            </w:tcBorders>
            <w:shd w:val="clear" w:color="auto" w:fill="auto"/>
            <w:vAlign w:val="center"/>
          </w:tcPr>
          <w:p w14:paraId="3CA41EF8">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根据供应商对本项目配备的项目团队情况进行评价：</w:t>
            </w:r>
          </w:p>
          <w:p w14:paraId="1B0CBA13">
            <w:pPr>
              <w:widowControl/>
              <w:spacing w:line="360" w:lineRule="auto"/>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w:t>
            </w:r>
            <w:r>
              <w:rPr>
                <w:rFonts w:hint="eastAsia" w:ascii="宋体" w:hAnsi="宋体" w:cs="宋体"/>
                <w:color w:val="000000" w:themeColor="text1"/>
                <w:kern w:val="0"/>
                <w:sz w:val="24"/>
                <w:szCs w:val="24"/>
                <w:highlight w:val="none"/>
                <w:lang w:val="en-US" w:eastAsia="zh-CN"/>
                <w14:textFill>
                  <w14:solidFill>
                    <w14:schemeClr w14:val="tx1"/>
                  </w14:solidFill>
                </w14:textFill>
              </w:rPr>
              <w:t>有</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提供团队组织架构、团队成员花名册、团队成员分工职责</w:t>
            </w:r>
            <w:r>
              <w:rPr>
                <w:rFonts w:hint="eastAsia" w:ascii="宋体" w:hAnsi="宋体" w:cs="宋体"/>
                <w:color w:val="000000" w:themeColor="text1"/>
                <w:kern w:val="0"/>
                <w:sz w:val="24"/>
                <w:szCs w:val="24"/>
                <w:highlight w:val="none"/>
                <w:lang w:val="en-US" w:eastAsia="zh-CN"/>
                <w14:textFill>
                  <w14:solidFill>
                    <w14:schemeClr w14:val="tx1"/>
                  </w14:solidFill>
                </w14:textFill>
              </w:rPr>
              <w:t>的得5分，未提供或缺漏项的不得分。</w:t>
            </w:r>
          </w:p>
        </w:tc>
      </w:tr>
      <w:tr w14:paraId="456FCB2E">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985" w:type="dxa"/>
            <w:tcBorders>
              <w:top w:val="single" w:color="666666" w:sz="4" w:space="0"/>
              <w:left w:val="single" w:color="666666" w:sz="4" w:space="0"/>
              <w:bottom w:val="single" w:color="666666" w:sz="4" w:space="0"/>
              <w:right w:val="single" w:color="666666" w:sz="4" w:space="0"/>
            </w:tcBorders>
            <w:shd w:val="clear" w:color="auto" w:fill="auto"/>
            <w:vAlign w:val="center"/>
          </w:tcPr>
          <w:p w14:paraId="6590F7E6">
            <w:pPr>
              <w:pStyle w:val="7"/>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5</w:t>
            </w:r>
          </w:p>
        </w:tc>
        <w:tc>
          <w:tcPr>
            <w:tcW w:w="967" w:type="dxa"/>
            <w:tcBorders>
              <w:top w:val="single" w:color="666666" w:sz="4" w:space="0"/>
              <w:left w:val="single" w:color="666666" w:sz="4" w:space="0"/>
              <w:bottom w:val="single" w:color="666666" w:sz="4" w:space="0"/>
              <w:right w:val="single" w:color="666666" w:sz="4" w:space="0"/>
            </w:tcBorders>
            <w:shd w:val="clear" w:color="auto" w:fill="auto"/>
            <w:vAlign w:val="center"/>
          </w:tcPr>
          <w:p w14:paraId="058315FD">
            <w:pPr>
              <w:pStyle w:val="7"/>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6</w:t>
            </w:r>
          </w:p>
        </w:tc>
        <w:tc>
          <w:tcPr>
            <w:tcW w:w="6759" w:type="dxa"/>
            <w:tcBorders>
              <w:top w:val="single" w:color="666666" w:sz="4" w:space="0"/>
              <w:left w:val="single" w:color="666666" w:sz="4" w:space="0"/>
              <w:bottom w:val="single" w:color="666666" w:sz="4" w:space="0"/>
              <w:right w:val="single" w:color="666666" w:sz="4" w:space="0"/>
            </w:tcBorders>
            <w:shd w:val="clear" w:color="auto" w:fill="auto"/>
            <w:vAlign w:val="center"/>
          </w:tcPr>
          <w:p w14:paraId="10EF3FD0">
            <w:pPr>
              <w:pStyle w:val="7"/>
              <w:spacing w:line="360" w:lineRule="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供应商配备的项目负责人具备</w:t>
            </w:r>
            <w:r>
              <w:rPr>
                <w:rFonts w:hint="eastAsia" w:ascii="宋体" w:hAnsi="宋体" w:cs="宋体"/>
                <w:color w:val="000000" w:themeColor="text1"/>
                <w:kern w:val="0"/>
                <w:sz w:val="24"/>
                <w:highlight w:val="none"/>
                <w14:textFill>
                  <w14:solidFill>
                    <w14:schemeClr w14:val="tx1"/>
                  </w14:solidFill>
                </w14:textFill>
              </w:rPr>
              <w:t>地方金融非现场监管工作</w:t>
            </w:r>
            <w:r>
              <w:rPr>
                <w:rFonts w:hint="eastAsia" w:ascii="宋体" w:hAnsi="宋体" w:cs="宋体"/>
                <w:color w:val="000000" w:themeColor="text1"/>
                <w:kern w:val="0"/>
                <w:sz w:val="24"/>
                <w:szCs w:val="24"/>
                <w:highlight w:val="none"/>
                <w:lang w:val="en-US" w:eastAsia="zh-CN"/>
                <w14:textFill>
                  <w14:solidFill>
                    <w14:schemeClr w14:val="tx1"/>
                  </w14:solidFill>
                </w14:textFill>
              </w:rPr>
              <w:t>项目经验进行评价，每提供1份同类项目合同（合同里体现项目负责人名字）的得3分，满分6分。</w:t>
            </w:r>
          </w:p>
        </w:tc>
      </w:tr>
      <w:tr w14:paraId="1C667123">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985" w:type="dxa"/>
            <w:tcBorders>
              <w:top w:val="single" w:color="666666" w:sz="4" w:space="0"/>
              <w:left w:val="single" w:color="666666" w:sz="4" w:space="0"/>
              <w:bottom w:val="single" w:color="666666" w:sz="4" w:space="0"/>
              <w:right w:val="single" w:color="666666" w:sz="4" w:space="0"/>
            </w:tcBorders>
            <w:shd w:val="clear" w:color="auto" w:fill="auto"/>
            <w:vAlign w:val="center"/>
          </w:tcPr>
          <w:p w14:paraId="6191B376">
            <w:pPr>
              <w:pStyle w:val="7"/>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6</w:t>
            </w:r>
          </w:p>
        </w:tc>
        <w:tc>
          <w:tcPr>
            <w:tcW w:w="967" w:type="dxa"/>
            <w:tcBorders>
              <w:top w:val="single" w:color="666666" w:sz="4" w:space="0"/>
              <w:left w:val="single" w:color="666666" w:sz="4" w:space="0"/>
              <w:bottom w:val="single" w:color="666666" w:sz="4" w:space="0"/>
              <w:right w:val="single" w:color="666666" w:sz="4" w:space="0"/>
            </w:tcBorders>
            <w:shd w:val="clear" w:color="auto" w:fill="auto"/>
            <w:vAlign w:val="center"/>
          </w:tcPr>
          <w:p w14:paraId="6F8F152F">
            <w:pPr>
              <w:pStyle w:val="7"/>
              <w:spacing w:line="360" w:lineRule="auto"/>
              <w:jc w:val="center"/>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10</w:t>
            </w:r>
          </w:p>
        </w:tc>
        <w:tc>
          <w:tcPr>
            <w:tcW w:w="6759" w:type="dxa"/>
            <w:tcBorders>
              <w:top w:val="single" w:color="666666" w:sz="4" w:space="0"/>
              <w:left w:val="single" w:color="666666" w:sz="4" w:space="0"/>
              <w:bottom w:val="single" w:color="666666" w:sz="4" w:space="0"/>
              <w:right w:val="single" w:color="666666" w:sz="4" w:space="0"/>
            </w:tcBorders>
            <w:shd w:val="clear" w:color="auto" w:fill="auto"/>
            <w:vAlign w:val="center"/>
          </w:tcPr>
          <w:p w14:paraId="6B0C10CB">
            <w:pPr>
              <w:pStyle w:val="7"/>
              <w:spacing w:line="360" w:lineRule="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根据供应商提供的项目实施方案进行评价：</w:t>
            </w:r>
          </w:p>
          <w:p w14:paraId="31B5181F">
            <w:pPr>
              <w:pStyle w:val="7"/>
              <w:spacing w:line="360" w:lineRule="auto"/>
              <w:rPr>
                <w:rFonts w:hint="default" w:ascii="宋体" w:hAnsi="宋体" w:eastAsia="宋体" w:cs="宋体"/>
                <w:color w:val="000000" w:themeColor="text1"/>
                <w:kern w:val="0"/>
                <w:sz w:val="24"/>
                <w:szCs w:val="24"/>
                <w:highlight w:val="none"/>
                <w:lang w:val="en-US" w:eastAsia="zh-CN"/>
                <w14:textFill>
                  <w14:solidFill>
                    <w14:schemeClr w14:val="tx1"/>
                  </w14:solidFill>
                </w14:textFill>
              </w:rPr>
            </w:pPr>
            <w:r>
              <w:rPr>
                <w:rFonts w:hint="default" w:ascii="Calibri" w:hAnsi="Calibri" w:eastAsia="宋体" w:cs="Calibri"/>
                <w:color w:val="000000" w:themeColor="text1"/>
                <w:kern w:val="0"/>
                <w:sz w:val="24"/>
                <w:szCs w:val="24"/>
                <w:highlight w:val="none"/>
                <w:lang w:val="en-US" w:eastAsia="zh-CN"/>
                <w14:textFill>
                  <w14:solidFill>
                    <w14:schemeClr w14:val="tx1"/>
                  </w14:solidFill>
                </w14:textFill>
              </w:rPr>
              <w:t>①</w:t>
            </w:r>
            <w:r>
              <w:rPr>
                <w:rFonts w:hint="eastAsia" w:eastAsia="宋体" w:cs="Calibri"/>
                <w:color w:val="000000" w:themeColor="text1"/>
                <w:kern w:val="0"/>
                <w:sz w:val="24"/>
                <w:szCs w:val="24"/>
                <w:highlight w:val="none"/>
                <w:lang w:val="en-US" w:eastAsia="zh-CN"/>
                <w14:textFill>
                  <w14:solidFill>
                    <w14:schemeClr w14:val="tx1"/>
                  </w14:solidFill>
                </w14:textFill>
              </w:rPr>
              <w:t>供应商有提供</w:t>
            </w:r>
            <w:r>
              <w:rPr>
                <w:rFonts w:hint="eastAsia" w:ascii="宋体" w:hAnsi="宋体" w:cs="宋体"/>
                <w:color w:val="000000" w:themeColor="text1"/>
                <w:kern w:val="0"/>
                <w:sz w:val="24"/>
                <w:szCs w:val="24"/>
                <w:highlight w:val="none"/>
                <w:lang w:val="en-US" w:eastAsia="zh-CN"/>
                <w14:textFill>
                  <w14:solidFill>
                    <w14:schemeClr w14:val="tx1"/>
                  </w14:solidFill>
                </w14:textFill>
              </w:rPr>
              <w:t>项目实施方案</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的文字阐述的得3分；</w:t>
            </w:r>
          </w:p>
          <w:p w14:paraId="2432FF1D">
            <w:pPr>
              <w:pStyle w:val="7"/>
              <w:spacing w:line="360" w:lineRule="auto"/>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default" w:ascii="Calibri" w:hAnsi="Calibri" w:eastAsia="宋体" w:cs="Calibri"/>
                <w:color w:val="000000" w:themeColor="text1"/>
                <w:kern w:val="0"/>
                <w:sz w:val="24"/>
                <w:szCs w:val="24"/>
                <w:highlight w:val="none"/>
                <w:lang w:val="en-US" w:eastAsia="zh-CN"/>
                <w14:textFill>
                  <w14:solidFill>
                    <w14:schemeClr w14:val="tx1"/>
                  </w14:solidFill>
                </w14:textFill>
              </w:rPr>
              <w:t>②</w:t>
            </w:r>
            <w:r>
              <w:rPr>
                <w:rFonts w:hint="eastAsia" w:eastAsia="宋体" w:cs="Calibri"/>
                <w:color w:val="000000" w:themeColor="text1"/>
                <w:kern w:val="0"/>
                <w:sz w:val="24"/>
                <w:szCs w:val="24"/>
                <w:highlight w:val="none"/>
                <w:lang w:val="en-US" w:eastAsia="zh-CN"/>
                <w14:textFill>
                  <w14:solidFill>
                    <w14:schemeClr w14:val="tx1"/>
                  </w14:solidFill>
                </w14:textFill>
              </w:rPr>
              <w:t>在满足</w:t>
            </w:r>
            <w:r>
              <w:rPr>
                <w:rFonts w:hint="default" w:ascii="Calibri" w:hAnsi="Calibri" w:eastAsia="宋体" w:cs="Calibri"/>
                <w:color w:val="000000" w:themeColor="text1"/>
                <w:kern w:val="0"/>
                <w:sz w:val="24"/>
                <w:szCs w:val="24"/>
                <w:highlight w:val="none"/>
                <w:lang w:val="en-US" w:eastAsia="zh-CN"/>
                <w14:textFill>
                  <w14:solidFill>
                    <w14:schemeClr w14:val="tx1"/>
                  </w14:solidFill>
                </w14:textFill>
              </w:rPr>
              <w:t>①</w:t>
            </w:r>
            <w:r>
              <w:rPr>
                <w:rFonts w:hint="eastAsia" w:eastAsia="宋体" w:cs="Calibri"/>
                <w:color w:val="000000" w:themeColor="text1"/>
                <w:kern w:val="0"/>
                <w:sz w:val="24"/>
                <w:szCs w:val="24"/>
                <w:highlight w:val="none"/>
                <w:lang w:val="en-US" w:eastAsia="zh-CN"/>
                <w14:textFill>
                  <w14:solidFill>
                    <w14:schemeClr w14:val="tx1"/>
                  </w14:solidFill>
                </w14:textFill>
              </w:rPr>
              <w:t>的基础上，方案有</w:t>
            </w:r>
            <w:r>
              <w:rPr>
                <w:rFonts w:hint="eastAsia" w:ascii="宋体" w:hAnsi="宋体" w:eastAsia="宋体" w:cs="宋体"/>
                <w:color w:val="000000" w:themeColor="text1"/>
                <w:kern w:val="0"/>
                <w:sz w:val="24"/>
                <w:szCs w:val="24"/>
                <w:highlight w:val="none"/>
                <w14:textFill>
                  <w14:solidFill>
                    <w14:schemeClr w14:val="tx1"/>
                  </w14:solidFill>
                </w14:textFill>
              </w:rPr>
              <w:t>包括地方金融组织非现场</w:t>
            </w:r>
            <w:r>
              <w:rPr>
                <w:rFonts w:hint="eastAsia" w:ascii="宋体" w:hAnsi="宋体" w:cs="宋体"/>
                <w:color w:val="000000" w:themeColor="text1"/>
                <w:kern w:val="0"/>
                <w:sz w:val="24"/>
                <w:szCs w:val="24"/>
                <w:highlight w:val="none"/>
                <w:lang w:eastAsia="zh-CN"/>
                <w14:textFill>
                  <w14:solidFill>
                    <w14:schemeClr w14:val="tx1"/>
                  </w14:solidFill>
                </w14:textFill>
              </w:rPr>
              <w:t>监管</w:t>
            </w:r>
            <w:r>
              <w:rPr>
                <w:rFonts w:hint="eastAsia" w:ascii="宋体" w:hAnsi="宋体" w:eastAsia="宋体" w:cs="宋体"/>
                <w:color w:val="000000" w:themeColor="text1"/>
                <w:kern w:val="0"/>
                <w:sz w:val="24"/>
                <w:szCs w:val="24"/>
                <w:highlight w:val="none"/>
                <w14:textFill>
                  <w14:solidFill>
                    <w14:schemeClr w14:val="tx1"/>
                  </w14:solidFill>
                </w14:textFill>
              </w:rPr>
              <w:t>等相关项目规划、行业数据审核、汇总、行业分析、行业合规</w:t>
            </w:r>
            <w:r>
              <w:rPr>
                <w:rFonts w:hint="eastAsia" w:ascii="宋体" w:hAnsi="宋体" w:cs="宋体"/>
                <w:color w:val="000000" w:themeColor="text1"/>
                <w:kern w:val="0"/>
                <w:sz w:val="24"/>
                <w:szCs w:val="24"/>
                <w:highlight w:val="none"/>
                <w:lang w:eastAsia="zh-CN"/>
                <w14:textFill>
                  <w14:solidFill>
                    <w14:schemeClr w14:val="tx1"/>
                  </w14:solidFill>
                </w14:textFill>
              </w:rPr>
              <w:t>监管</w:t>
            </w:r>
            <w:r>
              <w:rPr>
                <w:rFonts w:hint="eastAsia" w:ascii="宋体" w:hAnsi="宋体" w:eastAsia="宋体" w:cs="宋体"/>
                <w:color w:val="000000" w:themeColor="text1"/>
                <w:kern w:val="0"/>
                <w:sz w:val="24"/>
                <w:szCs w:val="24"/>
                <w:highlight w:val="none"/>
                <w14:textFill>
                  <w14:solidFill>
                    <w14:schemeClr w14:val="tx1"/>
                  </w14:solidFill>
                </w14:textFill>
              </w:rPr>
              <w:t>等各个阶段的内容</w:t>
            </w:r>
            <w:r>
              <w:rPr>
                <w:rFonts w:hint="eastAsia" w:ascii="宋体" w:hAnsi="宋体" w:cs="宋体"/>
                <w:color w:val="000000" w:themeColor="text1"/>
                <w:kern w:val="0"/>
                <w:sz w:val="24"/>
                <w:szCs w:val="24"/>
                <w:highlight w:val="none"/>
                <w:lang w:val="en-US" w:eastAsia="zh-CN"/>
                <w14:textFill>
                  <w14:solidFill>
                    <w14:schemeClr w14:val="tx1"/>
                  </w14:solidFill>
                </w14:textFill>
              </w:rPr>
              <w:t>的得8分；</w:t>
            </w:r>
          </w:p>
          <w:p w14:paraId="6348348E">
            <w:pPr>
              <w:pStyle w:val="7"/>
              <w:spacing w:line="360" w:lineRule="auto"/>
              <w:rPr>
                <w:rFonts w:hint="default" w:ascii="Calibri" w:hAnsi="Calibri" w:eastAsia="宋体" w:cs="Calibri"/>
                <w:color w:val="000000" w:themeColor="text1"/>
                <w:kern w:val="0"/>
                <w:sz w:val="24"/>
                <w:highlight w:val="none"/>
                <w:lang w:val="en-US" w:eastAsia="zh-CN"/>
                <w14:textFill>
                  <w14:solidFill>
                    <w14:schemeClr w14:val="tx1"/>
                  </w14:solidFill>
                </w14:textFill>
              </w:rPr>
            </w:pPr>
            <w:r>
              <w:rPr>
                <w:rFonts w:hint="default" w:ascii="Calibri" w:hAnsi="Calibri" w:cs="Calibri"/>
                <w:color w:val="000000" w:themeColor="text1"/>
                <w:kern w:val="0"/>
                <w:sz w:val="24"/>
                <w:highlight w:val="none"/>
                <w14:textFill>
                  <w14:solidFill>
                    <w14:schemeClr w14:val="tx1"/>
                  </w14:solidFill>
                </w14:textFill>
              </w:rPr>
              <w:t>③</w:t>
            </w:r>
            <w:r>
              <w:rPr>
                <w:rFonts w:hint="eastAsia" w:cs="Calibri"/>
                <w:color w:val="000000" w:themeColor="text1"/>
                <w:kern w:val="0"/>
                <w:sz w:val="24"/>
                <w:highlight w:val="none"/>
                <w:lang w:val="en-US" w:eastAsia="zh-CN"/>
                <w14:textFill>
                  <w14:solidFill>
                    <w14:schemeClr w14:val="tx1"/>
                  </w14:solidFill>
                </w14:textFill>
              </w:rPr>
              <w:t>方案具有针对性、服务流程详细、具体的得10分</w:t>
            </w:r>
          </w:p>
          <w:p w14:paraId="5084E761">
            <w:pPr>
              <w:pStyle w:val="7"/>
              <w:spacing w:line="360" w:lineRule="auto"/>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④</w:t>
            </w:r>
            <w:r>
              <w:rPr>
                <w:rFonts w:hint="eastAsia" w:ascii="宋体" w:hAnsi="宋体" w:cs="宋体"/>
                <w:color w:val="000000" w:themeColor="text1"/>
                <w:kern w:val="0"/>
                <w:sz w:val="24"/>
                <w:highlight w:val="none"/>
                <w14:textFill>
                  <w14:solidFill>
                    <w14:schemeClr w14:val="tx1"/>
                  </w14:solidFill>
                </w14:textFill>
              </w:rPr>
              <w:t>未提供或不符合</w:t>
            </w:r>
            <w:r>
              <w:rPr>
                <w:rFonts w:hint="eastAsia" w:ascii="宋体" w:hAnsi="宋体" w:cs="宋体"/>
                <w:color w:val="000000" w:themeColor="text1"/>
                <w:kern w:val="0"/>
                <w:sz w:val="24"/>
                <w:highlight w:val="none"/>
                <w:lang w:val="en-US" w:eastAsia="zh-CN"/>
                <w14:textFill>
                  <w14:solidFill>
                    <w14:schemeClr w14:val="tx1"/>
                  </w14:solidFill>
                </w14:textFill>
              </w:rPr>
              <w:t>采购需求</w:t>
            </w:r>
            <w:r>
              <w:rPr>
                <w:rFonts w:hint="eastAsia" w:ascii="宋体" w:hAnsi="宋体" w:cs="宋体"/>
                <w:color w:val="000000" w:themeColor="text1"/>
                <w:kern w:val="0"/>
                <w:sz w:val="24"/>
                <w:highlight w:val="none"/>
                <w14:textFill>
                  <w14:solidFill>
                    <w14:schemeClr w14:val="tx1"/>
                  </w14:solidFill>
                </w14:textFill>
              </w:rPr>
              <w:t>的不得分。</w:t>
            </w:r>
          </w:p>
        </w:tc>
      </w:tr>
      <w:tr w14:paraId="268D41C0">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985" w:type="dxa"/>
            <w:tcBorders>
              <w:top w:val="single" w:color="666666" w:sz="4" w:space="0"/>
              <w:left w:val="single" w:color="666666" w:sz="4" w:space="0"/>
              <w:bottom w:val="single" w:color="666666" w:sz="4" w:space="0"/>
              <w:right w:val="single" w:color="666666" w:sz="4" w:space="0"/>
            </w:tcBorders>
            <w:shd w:val="clear" w:color="auto" w:fill="auto"/>
            <w:vAlign w:val="center"/>
          </w:tcPr>
          <w:p w14:paraId="6CD27B86">
            <w:pPr>
              <w:pStyle w:val="7"/>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7</w:t>
            </w:r>
          </w:p>
        </w:tc>
        <w:tc>
          <w:tcPr>
            <w:tcW w:w="967" w:type="dxa"/>
            <w:tcBorders>
              <w:top w:val="single" w:color="666666" w:sz="4" w:space="0"/>
              <w:left w:val="single" w:color="666666" w:sz="4" w:space="0"/>
              <w:bottom w:val="single" w:color="666666" w:sz="4" w:space="0"/>
              <w:right w:val="single" w:color="666666" w:sz="4" w:space="0"/>
            </w:tcBorders>
            <w:shd w:val="clear" w:color="auto" w:fill="auto"/>
            <w:vAlign w:val="center"/>
          </w:tcPr>
          <w:p w14:paraId="61D9BF62">
            <w:pPr>
              <w:pStyle w:val="7"/>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5</w:t>
            </w:r>
          </w:p>
        </w:tc>
        <w:tc>
          <w:tcPr>
            <w:tcW w:w="6759" w:type="dxa"/>
            <w:tcBorders>
              <w:top w:val="single" w:color="666666" w:sz="4" w:space="0"/>
              <w:left w:val="single" w:color="666666" w:sz="4" w:space="0"/>
              <w:bottom w:val="single" w:color="666666" w:sz="4" w:space="0"/>
              <w:right w:val="single" w:color="666666" w:sz="4" w:space="0"/>
            </w:tcBorders>
            <w:shd w:val="clear" w:color="auto" w:fill="auto"/>
            <w:vAlign w:val="center"/>
          </w:tcPr>
          <w:p w14:paraId="6203845B">
            <w:pPr>
              <w:pStyle w:val="7"/>
              <w:spacing w:line="360" w:lineRule="auto"/>
              <w:rPr>
                <w:rFonts w:hint="eastAsia" w:ascii="宋体" w:hAnsi="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根据供应商提供的项目实施风险应对方案进行评价：</w:t>
            </w:r>
          </w:p>
          <w:p w14:paraId="79900E9B">
            <w:pPr>
              <w:pStyle w:val="7"/>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highlight w:val="none"/>
                <w:lang w:val="en-US" w:eastAsia="zh-CN"/>
                <w14:textFill>
                  <w14:solidFill>
                    <w14:schemeClr w14:val="tx1"/>
                  </w14:solidFill>
                </w14:textFill>
              </w:rPr>
              <w:t>有</w:t>
            </w:r>
            <w:r>
              <w:rPr>
                <w:rFonts w:hint="default" w:ascii="宋体" w:hAnsi="宋体" w:cs="宋体"/>
                <w:color w:val="000000" w:themeColor="text1"/>
                <w:kern w:val="0"/>
                <w:sz w:val="24"/>
                <w:highlight w:val="none"/>
                <w14:textFill>
                  <w14:solidFill>
                    <w14:schemeClr w14:val="tx1"/>
                  </w14:solidFill>
                </w14:textFill>
              </w:rPr>
              <w:t>根据项目需求情况提出详细、具体、明确的</w:t>
            </w:r>
            <w:r>
              <w:rPr>
                <w:rFonts w:hint="eastAsia" w:ascii="宋体" w:hAnsi="宋体" w:cs="宋体"/>
                <w:color w:val="000000" w:themeColor="text1"/>
                <w:kern w:val="0"/>
                <w:sz w:val="24"/>
                <w:szCs w:val="24"/>
                <w:highlight w:val="none"/>
                <w:lang w:val="en-US" w:eastAsia="zh-CN"/>
                <w14:textFill>
                  <w14:solidFill>
                    <w14:schemeClr w14:val="tx1"/>
                  </w14:solidFill>
                </w14:textFill>
              </w:rPr>
              <w:t>风险应对</w:t>
            </w:r>
            <w:r>
              <w:rPr>
                <w:rFonts w:hint="default" w:ascii="宋体" w:hAnsi="宋体" w:cs="宋体"/>
                <w:color w:val="000000" w:themeColor="text1"/>
                <w:kern w:val="0"/>
                <w:sz w:val="24"/>
                <w:highlight w:val="none"/>
                <w14:textFill>
                  <w14:solidFill>
                    <w14:schemeClr w14:val="tx1"/>
                  </w14:solidFill>
                </w14:textFill>
              </w:rPr>
              <w:t>流程、</w:t>
            </w:r>
            <w:r>
              <w:rPr>
                <w:rFonts w:hint="eastAsia" w:ascii="宋体" w:hAnsi="宋体" w:cs="宋体"/>
                <w:color w:val="000000" w:themeColor="text1"/>
                <w:kern w:val="0"/>
                <w:sz w:val="24"/>
                <w:szCs w:val="24"/>
                <w:highlight w:val="none"/>
                <w:lang w:val="en-US" w:eastAsia="zh-CN"/>
                <w14:textFill>
                  <w14:solidFill>
                    <w14:schemeClr w14:val="tx1"/>
                  </w14:solidFill>
                </w14:textFill>
              </w:rPr>
              <w:t>风险应对</w:t>
            </w:r>
            <w:r>
              <w:rPr>
                <w:rFonts w:hint="default" w:ascii="宋体" w:hAnsi="宋体" w:cs="宋体"/>
                <w:color w:val="000000" w:themeColor="text1"/>
                <w:kern w:val="0"/>
                <w:sz w:val="24"/>
                <w:highlight w:val="none"/>
                <w14:textFill>
                  <w14:solidFill>
                    <w14:schemeClr w14:val="tx1"/>
                  </w14:solidFill>
                </w14:textFill>
              </w:rPr>
              <w:t>方式方法等的，得</w:t>
            </w:r>
            <w:r>
              <w:rPr>
                <w:rFonts w:hint="eastAsia" w:ascii="宋体" w:hAnsi="宋体" w:cs="宋体"/>
                <w:color w:val="000000" w:themeColor="text1"/>
                <w:kern w:val="0"/>
                <w:sz w:val="24"/>
                <w:highlight w:val="none"/>
                <w:lang w:eastAsia="zh-CN"/>
                <w14:textFill>
                  <w14:solidFill>
                    <w14:schemeClr w14:val="tx1"/>
                  </w14:solidFill>
                </w14:textFill>
              </w:rPr>
              <w:t>5</w:t>
            </w:r>
            <w:r>
              <w:rPr>
                <w:rFonts w:hint="default" w:ascii="宋体" w:hAnsi="宋体" w:cs="宋体"/>
                <w:color w:val="000000" w:themeColor="text1"/>
                <w:kern w:val="0"/>
                <w:sz w:val="24"/>
                <w:highlight w:val="none"/>
                <w14:textFill>
                  <w14:solidFill>
                    <w14:schemeClr w14:val="tx1"/>
                  </w14:solidFill>
                </w14:textFill>
              </w:rPr>
              <w:t>分；方案较为简单，但基本能符合项目需求，有提出</w:t>
            </w:r>
            <w:r>
              <w:rPr>
                <w:rFonts w:hint="eastAsia" w:ascii="宋体" w:hAnsi="宋体" w:cs="宋体"/>
                <w:color w:val="000000" w:themeColor="text1"/>
                <w:kern w:val="0"/>
                <w:sz w:val="24"/>
                <w:szCs w:val="24"/>
                <w:highlight w:val="none"/>
                <w:lang w:val="en-US" w:eastAsia="zh-CN"/>
                <w14:textFill>
                  <w14:solidFill>
                    <w14:schemeClr w14:val="tx1"/>
                  </w14:solidFill>
                </w14:textFill>
              </w:rPr>
              <w:t>风险应对</w:t>
            </w:r>
            <w:r>
              <w:rPr>
                <w:rFonts w:hint="default" w:ascii="宋体" w:hAnsi="宋体" w:cs="宋体"/>
                <w:color w:val="000000" w:themeColor="text1"/>
                <w:kern w:val="0"/>
                <w:sz w:val="24"/>
                <w:highlight w:val="none"/>
                <w14:textFill>
                  <w14:solidFill>
                    <w14:schemeClr w14:val="tx1"/>
                  </w14:solidFill>
                </w14:textFill>
              </w:rPr>
              <w:t>流程流程、方式方法的，得</w:t>
            </w:r>
            <w:r>
              <w:rPr>
                <w:rFonts w:hint="eastAsia" w:ascii="宋体" w:hAnsi="宋体" w:cs="宋体"/>
                <w:color w:val="000000" w:themeColor="text1"/>
                <w:kern w:val="0"/>
                <w:sz w:val="24"/>
                <w:highlight w:val="none"/>
                <w:lang w:val="en-US" w:eastAsia="zh-CN"/>
                <w14:textFill>
                  <w14:solidFill>
                    <w14:schemeClr w14:val="tx1"/>
                  </w14:solidFill>
                </w14:textFill>
              </w:rPr>
              <w:t>4</w:t>
            </w:r>
            <w:r>
              <w:rPr>
                <w:rFonts w:hint="default" w:ascii="宋体" w:hAnsi="宋体" w:cs="宋体"/>
                <w:color w:val="000000" w:themeColor="text1"/>
                <w:kern w:val="0"/>
                <w:sz w:val="24"/>
                <w:highlight w:val="none"/>
                <w14:textFill>
                  <w14:solidFill>
                    <w14:schemeClr w14:val="tx1"/>
                  </w14:solidFill>
                </w14:textFill>
              </w:rPr>
              <w:t>分；未提供方案或者方案不可行或不符合项目需求的不得分</w:t>
            </w:r>
            <w:r>
              <w:rPr>
                <w:rFonts w:hint="eastAsia" w:ascii="宋体" w:hAnsi="宋体" w:eastAsia="宋体" w:cs="宋体"/>
                <w:color w:val="000000" w:themeColor="text1"/>
                <w:kern w:val="0"/>
                <w:sz w:val="24"/>
                <w:szCs w:val="24"/>
                <w:highlight w:val="none"/>
                <w14:textFill>
                  <w14:solidFill>
                    <w14:schemeClr w14:val="tx1"/>
                  </w14:solidFill>
                </w14:textFill>
              </w:rPr>
              <w:t>。</w:t>
            </w:r>
          </w:p>
        </w:tc>
      </w:tr>
      <w:tr w14:paraId="12FA51FE">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985" w:type="dxa"/>
            <w:tcBorders>
              <w:top w:val="single" w:color="666666" w:sz="4" w:space="0"/>
              <w:left w:val="single" w:color="666666" w:sz="4" w:space="0"/>
              <w:bottom w:val="single" w:color="666666" w:sz="4" w:space="0"/>
              <w:right w:val="single" w:color="666666" w:sz="4" w:space="0"/>
            </w:tcBorders>
            <w:shd w:val="clear" w:color="auto" w:fill="auto"/>
            <w:vAlign w:val="center"/>
          </w:tcPr>
          <w:p w14:paraId="07AF2EC9">
            <w:pPr>
              <w:pStyle w:val="7"/>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8</w:t>
            </w:r>
          </w:p>
        </w:tc>
        <w:tc>
          <w:tcPr>
            <w:tcW w:w="967" w:type="dxa"/>
            <w:tcBorders>
              <w:top w:val="single" w:color="666666" w:sz="4" w:space="0"/>
              <w:left w:val="single" w:color="666666" w:sz="4" w:space="0"/>
              <w:bottom w:val="single" w:color="666666" w:sz="4" w:space="0"/>
              <w:right w:val="single" w:color="666666" w:sz="4" w:space="0"/>
            </w:tcBorders>
            <w:shd w:val="clear" w:color="auto" w:fill="auto"/>
            <w:vAlign w:val="center"/>
          </w:tcPr>
          <w:p w14:paraId="66A29BAD">
            <w:pPr>
              <w:pStyle w:val="7"/>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p>
        </w:tc>
        <w:tc>
          <w:tcPr>
            <w:tcW w:w="6759" w:type="dxa"/>
            <w:tcBorders>
              <w:top w:val="single" w:color="666666" w:sz="4" w:space="0"/>
              <w:left w:val="single" w:color="666666" w:sz="4" w:space="0"/>
              <w:bottom w:val="single" w:color="666666" w:sz="4" w:space="0"/>
              <w:right w:val="single" w:color="666666" w:sz="4" w:space="0"/>
            </w:tcBorders>
            <w:shd w:val="clear" w:color="auto" w:fill="auto"/>
            <w:vAlign w:val="center"/>
          </w:tcPr>
          <w:p w14:paraId="02625F9A">
            <w:pPr>
              <w:pStyle w:val="7"/>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供应商为本项目配备1名</w:t>
            </w:r>
            <w:r>
              <w:rPr>
                <w:rFonts w:hint="eastAsia" w:ascii="宋体" w:hAnsi="宋体" w:cs="宋体"/>
                <w:color w:val="000000" w:themeColor="text1"/>
                <w:kern w:val="0"/>
                <w:sz w:val="24"/>
                <w:szCs w:val="24"/>
                <w:highlight w:val="none"/>
                <w:lang w:val="en-US" w:eastAsia="zh-CN"/>
                <w14:textFill>
                  <w14:solidFill>
                    <w14:schemeClr w14:val="tx1"/>
                  </w14:solidFill>
                </w14:textFill>
              </w:rPr>
              <w:t>专职</w:t>
            </w:r>
            <w:r>
              <w:rPr>
                <w:rFonts w:hint="eastAsia" w:ascii="宋体" w:hAnsi="宋体" w:eastAsia="宋体" w:cs="宋体"/>
                <w:color w:val="000000" w:themeColor="text1"/>
                <w:kern w:val="0"/>
                <w:sz w:val="24"/>
                <w:szCs w:val="24"/>
                <w:highlight w:val="none"/>
                <w14:textFill>
                  <w14:solidFill>
                    <w14:schemeClr w14:val="tx1"/>
                  </w14:solidFill>
                </w14:textFill>
              </w:rPr>
              <w:t>的项目负责人，并提供人员资质证书复印件、在供应商单位的职务</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岗位、现场服务的承诺，满足以上要求的得</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4</w:t>
            </w:r>
            <w:r>
              <w:rPr>
                <w:rFonts w:hint="eastAsia" w:ascii="宋体" w:hAnsi="宋体" w:eastAsia="宋体" w:cs="宋体"/>
                <w:color w:val="000000" w:themeColor="text1"/>
                <w:kern w:val="0"/>
                <w:sz w:val="24"/>
                <w:szCs w:val="24"/>
                <w:highlight w:val="none"/>
                <w14:textFill>
                  <w14:solidFill>
                    <w14:schemeClr w14:val="tx1"/>
                  </w14:solidFill>
                </w14:textFill>
              </w:rPr>
              <w:t>分，否则不得分。</w:t>
            </w:r>
          </w:p>
        </w:tc>
      </w:tr>
      <w:tr w14:paraId="43FEBEDD">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985" w:type="dxa"/>
            <w:tcBorders>
              <w:top w:val="single" w:color="666666" w:sz="4" w:space="0"/>
              <w:left w:val="single" w:color="666666" w:sz="4" w:space="0"/>
              <w:bottom w:val="single" w:color="666666" w:sz="4" w:space="0"/>
              <w:right w:val="single" w:color="666666" w:sz="4" w:space="0"/>
            </w:tcBorders>
            <w:shd w:val="clear" w:color="auto" w:fill="auto"/>
            <w:vAlign w:val="center"/>
          </w:tcPr>
          <w:p w14:paraId="282835D9">
            <w:pPr>
              <w:pStyle w:val="7"/>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9</w:t>
            </w:r>
          </w:p>
        </w:tc>
        <w:tc>
          <w:tcPr>
            <w:tcW w:w="967" w:type="dxa"/>
            <w:tcBorders>
              <w:top w:val="single" w:color="666666" w:sz="4" w:space="0"/>
              <w:left w:val="single" w:color="666666" w:sz="4" w:space="0"/>
              <w:bottom w:val="single" w:color="666666" w:sz="4" w:space="0"/>
              <w:right w:val="single" w:color="666666" w:sz="4" w:space="0"/>
            </w:tcBorders>
            <w:shd w:val="clear" w:color="auto" w:fill="auto"/>
            <w:vAlign w:val="center"/>
          </w:tcPr>
          <w:p w14:paraId="29A695A2">
            <w:pPr>
              <w:pStyle w:val="7"/>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5</w:t>
            </w:r>
          </w:p>
        </w:tc>
        <w:tc>
          <w:tcPr>
            <w:tcW w:w="6759" w:type="dxa"/>
            <w:tcBorders>
              <w:top w:val="single" w:color="666666" w:sz="4" w:space="0"/>
              <w:left w:val="single" w:color="666666" w:sz="4" w:space="0"/>
              <w:bottom w:val="single" w:color="666666" w:sz="4" w:space="0"/>
              <w:right w:val="single" w:color="666666" w:sz="4" w:space="0"/>
            </w:tcBorders>
            <w:shd w:val="clear" w:color="auto" w:fill="auto"/>
            <w:vAlign w:val="center"/>
          </w:tcPr>
          <w:p w14:paraId="52027992">
            <w:pPr>
              <w:pStyle w:val="7"/>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供应商为本项目配备的项目负责人具有金融工作</w:t>
            </w:r>
            <w:r>
              <w:rPr>
                <w:rFonts w:hint="eastAsia" w:ascii="宋体" w:hAnsi="宋体" w:cs="宋体"/>
                <w:color w:val="000000" w:themeColor="text1"/>
                <w:kern w:val="0"/>
                <w:sz w:val="24"/>
                <w:szCs w:val="24"/>
                <w:highlight w:val="none"/>
                <w:lang w:val="en-US" w:eastAsia="zh-CN"/>
                <w14:textFill>
                  <w14:solidFill>
                    <w14:schemeClr w14:val="tx1"/>
                  </w14:solidFill>
                </w14:textFill>
              </w:rPr>
              <w:t>类型</w:t>
            </w:r>
            <w:r>
              <w:rPr>
                <w:rFonts w:hint="eastAsia" w:ascii="宋体" w:hAnsi="宋体" w:eastAsia="宋体" w:cs="宋体"/>
                <w:color w:val="000000" w:themeColor="text1"/>
                <w:kern w:val="0"/>
                <w:sz w:val="24"/>
                <w:szCs w:val="24"/>
                <w:highlight w:val="none"/>
                <w14:textFill>
                  <w14:solidFill>
                    <w14:schemeClr w14:val="tx1"/>
                  </w14:solidFill>
                </w14:textFill>
              </w:rPr>
              <w:t>办公室</w:t>
            </w:r>
            <w:r>
              <w:rPr>
                <w:rFonts w:hint="eastAsia" w:ascii="宋体" w:hAnsi="宋体" w:cs="宋体"/>
                <w:color w:val="000000" w:themeColor="text1"/>
                <w:kern w:val="0"/>
                <w:sz w:val="24"/>
                <w:szCs w:val="24"/>
                <w:highlight w:val="none"/>
                <w:lang w:val="en-US" w:eastAsia="zh-CN"/>
                <w14:textFill>
                  <w14:solidFill>
                    <w14:schemeClr w14:val="tx1"/>
                  </w14:solidFill>
                </w14:textFill>
              </w:rPr>
              <w:t>或</w:t>
            </w:r>
            <w:r>
              <w:rPr>
                <w:rFonts w:hint="eastAsia" w:ascii="宋体" w:hAnsi="宋体" w:eastAsia="宋体" w:cs="宋体"/>
                <w:color w:val="000000" w:themeColor="text1"/>
                <w:kern w:val="0"/>
                <w:sz w:val="24"/>
                <w:szCs w:val="24"/>
                <w:highlight w:val="none"/>
                <w14:textFill>
                  <w14:solidFill>
                    <w14:schemeClr w14:val="tx1"/>
                  </w14:solidFill>
                </w14:textFill>
              </w:rPr>
              <w:t>金融监管行政部门工作或服务项目经验的得</w:t>
            </w:r>
            <w:r>
              <w:rPr>
                <w:rFonts w:hint="eastAsia" w:ascii="宋体" w:hAnsi="宋体" w:cs="宋体"/>
                <w:color w:val="000000" w:themeColor="text1"/>
                <w:kern w:val="0"/>
                <w:sz w:val="24"/>
                <w:szCs w:val="24"/>
                <w:highlight w:val="none"/>
                <w:lang w:val="en-US" w:eastAsia="zh-CN"/>
                <w14:textFill>
                  <w14:solidFill>
                    <w14:schemeClr w14:val="tx1"/>
                  </w14:solidFill>
                </w14:textFill>
              </w:rPr>
              <w:t>5</w:t>
            </w:r>
            <w:r>
              <w:rPr>
                <w:rFonts w:hint="eastAsia" w:ascii="宋体" w:hAnsi="宋体" w:eastAsia="宋体" w:cs="宋体"/>
                <w:color w:val="000000" w:themeColor="text1"/>
                <w:kern w:val="0"/>
                <w:sz w:val="24"/>
                <w:szCs w:val="24"/>
                <w:highlight w:val="none"/>
                <w14:textFill>
                  <w14:solidFill>
                    <w14:schemeClr w14:val="tx1"/>
                  </w14:solidFill>
                </w14:textFill>
              </w:rPr>
              <w:t>分，需提供相关的证明，否则不得分。</w:t>
            </w:r>
          </w:p>
        </w:tc>
      </w:tr>
      <w:tr w14:paraId="15204999">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985" w:type="dxa"/>
            <w:tcBorders>
              <w:top w:val="single" w:color="666666" w:sz="4" w:space="0"/>
              <w:left w:val="single" w:color="666666" w:sz="4" w:space="0"/>
              <w:bottom w:val="single" w:color="666666" w:sz="4" w:space="0"/>
              <w:right w:val="single" w:color="666666" w:sz="4" w:space="0"/>
            </w:tcBorders>
            <w:shd w:val="clear" w:color="auto" w:fill="auto"/>
            <w:vAlign w:val="center"/>
          </w:tcPr>
          <w:p w14:paraId="1EED028C">
            <w:pPr>
              <w:pStyle w:val="7"/>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0</w:t>
            </w:r>
          </w:p>
        </w:tc>
        <w:tc>
          <w:tcPr>
            <w:tcW w:w="967" w:type="dxa"/>
            <w:tcBorders>
              <w:top w:val="single" w:color="666666" w:sz="4" w:space="0"/>
              <w:left w:val="single" w:color="666666" w:sz="4" w:space="0"/>
              <w:bottom w:val="single" w:color="666666" w:sz="4" w:space="0"/>
              <w:right w:val="single" w:color="666666" w:sz="4" w:space="0"/>
            </w:tcBorders>
            <w:shd w:val="clear" w:color="auto" w:fill="auto"/>
            <w:vAlign w:val="center"/>
          </w:tcPr>
          <w:p w14:paraId="05877BAC">
            <w:pPr>
              <w:pStyle w:val="7"/>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8</w:t>
            </w:r>
          </w:p>
        </w:tc>
        <w:tc>
          <w:tcPr>
            <w:tcW w:w="6759" w:type="dxa"/>
            <w:tcBorders>
              <w:top w:val="single" w:color="666666" w:sz="4" w:space="0"/>
              <w:left w:val="single" w:color="666666" w:sz="4" w:space="0"/>
              <w:bottom w:val="single" w:color="666666" w:sz="4" w:space="0"/>
              <w:right w:val="single" w:color="666666" w:sz="4" w:space="0"/>
            </w:tcBorders>
            <w:shd w:val="clear" w:color="auto" w:fill="auto"/>
            <w:vAlign w:val="center"/>
          </w:tcPr>
          <w:p w14:paraId="4E4DAE30">
            <w:pPr>
              <w:pStyle w:val="7"/>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供应商为本项目配备的服务人员（除项目负责人外）具有金融工作办公室或金融监管行政部门服务项目经验的，每提供1人得</w:t>
            </w:r>
            <w:r>
              <w:rPr>
                <w:rFonts w:hint="eastAsia" w:ascii="宋体" w:hAnsi="宋体" w:cs="宋体"/>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color w:val="000000" w:themeColor="text1"/>
                <w:kern w:val="0"/>
                <w:sz w:val="24"/>
                <w:szCs w:val="24"/>
                <w:highlight w:val="none"/>
                <w14:textFill>
                  <w14:solidFill>
                    <w14:schemeClr w14:val="tx1"/>
                  </w14:solidFill>
                </w14:textFill>
              </w:rPr>
              <w:t>分，满分</w:t>
            </w:r>
            <w:r>
              <w:rPr>
                <w:rFonts w:hint="eastAsia" w:ascii="宋体" w:hAnsi="宋体" w:cs="宋体"/>
                <w:color w:val="000000" w:themeColor="text1"/>
                <w:kern w:val="0"/>
                <w:sz w:val="24"/>
                <w:szCs w:val="24"/>
                <w:highlight w:val="none"/>
                <w:lang w:val="en-US" w:eastAsia="zh-CN"/>
                <w14:textFill>
                  <w14:solidFill>
                    <w14:schemeClr w14:val="tx1"/>
                  </w14:solidFill>
                </w14:textFill>
              </w:rPr>
              <w:t>8</w:t>
            </w:r>
            <w:r>
              <w:rPr>
                <w:rFonts w:hint="eastAsia" w:ascii="宋体" w:hAnsi="宋体" w:eastAsia="宋体" w:cs="宋体"/>
                <w:color w:val="000000" w:themeColor="text1"/>
                <w:kern w:val="0"/>
                <w:sz w:val="24"/>
                <w:szCs w:val="24"/>
                <w:highlight w:val="none"/>
                <w14:textFill>
                  <w14:solidFill>
                    <w14:schemeClr w14:val="tx1"/>
                  </w14:solidFill>
                </w14:textFill>
              </w:rPr>
              <w:t>分，需提供相关的证明，否则不得分。</w:t>
            </w:r>
          </w:p>
        </w:tc>
      </w:tr>
    </w:tbl>
    <w:p w14:paraId="176E9321">
      <w:pPr>
        <w:pStyle w:val="3"/>
        <w:keepNext w:val="0"/>
        <w:keepLines w:val="0"/>
        <w:tabs>
          <w:tab w:val="center" w:pos="4365"/>
        </w:tabs>
        <w:spacing w:before="0" w:after="0"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FEDDBE7">
      <w:pPr>
        <w:pStyle w:val="5"/>
        <w:snapToGrid w:val="0"/>
        <w:spacing w:line="360" w:lineRule="auto"/>
        <w:ind w:firstLine="0"/>
        <w:rPr>
          <w:rFonts w:hint="eastAsia" w:eastAsia="宋体" w:cs="宋体"/>
          <w:b/>
          <w:color w:val="000000" w:themeColor="text1"/>
          <w:sz w:val="24"/>
          <w:szCs w:val="24"/>
          <w:highlight w:val="none"/>
          <w:lang w:val="en-US" w:eastAsia="zh-CN"/>
          <w14:textFill>
            <w14:solidFill>
              <w14:schemeClr w14:val="tx1"/>
            </w14:solidFill>
          </w14:textFill>
        </w:rPr>
      </w:pPr>
    </w:p>
    <w:p w14:paraId="1B782151">
      <w:pPr>
        <w:pStyle w:val="5"/>
        <w:snapToGrid w:val="0"/>
        <w:spacing w:line="360" w:lineRule="auto"/>
        <w:ind w:firstLine="0"/>
        <w:rPr>
          <w:rFonts w:hint="eastAsia" w:eastAsia="宋体" w:cs="宋体"/>
          <w:b/>
          <w:color w:val="000000" w:themeColor="text1"/>
          <w:sz w:val="24"/>
          <w:szCs w:val="24"/>
          <w:highlight w:val="none"/>
          <w:lang w:val="en-US" w:eastAsia="zh-CN"/>
          <w14:textFill>
            <w14:solidFill>
              <w14:schemeClr w14:val="tx1"/>
            </w14:solidFill>
          </w14:textFill>
        </w:rPr>
      </w:pPr>
    </w:p>
    <w:p w14:paraId="2A99C3A8">
      <w:pPr>
        <w:pStyle w:val="5"/>
        <w:snapToGrid w:val="0"/>
        <w:spacing w:line="360" w:lineRule="auto"/>
        <w:ind w:firstLine="0"/>
        <w:rPr>
          <w:rFonts w:hint="eastAsia" w:eastAsia="宋体" w:cs="宋体"/>
          <w:b/>
          <w:color w:val="000000" w:themeColor="text1"/>
          <w:sz w:val="24"/>
          <w:szCs w:val="24"/>
          <w:highlight w:val="none"/>
          <w:lang w:val="en-US" w:eastAsia="zh-CN"/>
          <w14:textFill>
            <w14:solidFill>
              <w14:schemeClr w14:val="tx1"/>
            </w14:solidFill>
          </w14:textFill>
        </w:rPr>
      </w:pPr>
    </w:p>
    <w:p w14:paraId="2B2C2A56">
      <w:pPr>
        <w:pStyle w:val="5"/>
        <w:snapToGrid w:val="0"/>
        <w:spacing w:line="360" w:lineRule="auto"/>
        <w:ind w:firstLine="0"/>
        <w:rPr>
          <w:rFonts w:hint="eastAsia" w:eastAsia="宋体" w:cs="宋体"/>
          <w:b/>
          <w:color w:val="000000" w:themeColor="text1"/>
          <w:sz w:val="24"/>
          <w:szCs w:val="24"/>
          <w:highlight w:val="none"/>
          <w:lang w:val="en-US" w:eastAsia="zh-CN"/>
          <w14:textFill>
            <w14:solidFill>
              <w14:schemeClr w14:val="tx1"/>
            </w14:solidFill>
          </w14:textFill>
        </w:rPr>
      </w:pPr>
    </w:p>
    <w:p w14:paraId="08FF1B57">
      <w:pPr>
        <w:pStyle w:val="5"/>
        <w:snapToGrid w:val="0"/>
        <w:spacing w:line="360" w:lineRule="auto"/>
        <w:ind w:firstLine="0"/>
        <w:rPr>
          <w:rFonts w:hint="eastAsia" w:eastAsia="宋体" w:cs="宋体"/>
          <w:b/>
          <w:color w:val="000000" w:themeColor="text1"/>
          <w:sz w:val="24"/>
          <w:szCs w:val="24"/>
          <w:highlight w:val="none"/>
          <w:lang w:val="en-US" w:eastAsia="zh-CN"/>
          <w14:textFill>
            <w14:solidFill>
              <w14:schemeClr w14:val="tx1"/>
            </w14:solidFill>
          </w14:textFill>
        </w:rPr>
      </w:pPr>
    </w:p>
    <w:p w14:paraId="750B72F7">
      <w:pPr>
        <w:pStyle w:val="5"/>
        <w:snapToGrid w:val="0"/>
        <w:spacing w:line="360" w:lineRule="auto"/>
        <w:ind w:firstLine="0"/>
        <w:rPr>
          <w:rFonts w:hint="eastAsia" w:eastAsia="宋体" w:cs="宋体"/>
          <w:b/>
          <w:color w:val="000000" w:themeColor="text1"/>
          <w:sz w:val="24"/>
          <w:szCs w:val="24"/>
          <w:highlight w:val="none"/>
          <w:lang w:val="en-US" w:eastAsia="zh-CN"/>
          <w14:textFill>
            <w14:solidFill>
              <w14:schemeClr w14:val="tx1"/>
            </w14:solidFill>
          </w14:textFill>
        </w:rPr>
      </w:pPr>
    </w:p>
    <w:p w14:paraId="60028F23">
      <w:pPr>
        <w:pStyle w:val="5"/>
        <w:snapToGrid w:val="0"/>
        <w:spacing w:line="360" w:lineRule="auto"/>
        <w:ind w:firstLine="0"/>
        <w:rPr>
          <w:rFonts w:hint="eastAsia" w:eastAsia="宋体" w:cs="宋体"/>
          <w:b/>
          <w:color w:val="000000" w:themeColor="text1"/>
          <w:sz w:val="24"/>
          <w:szCs w:val="24"/>
          <w:highlight w:val="none"/>
          <w:lang w:val="en-US" w:eastAsia="zh-CN"/>
          <w14:textFill>
            <w14:solidFill>
              <w14:schemeClr w14:val="tx1"/>
            </w14:solidFill>
          </w14:textFill>
        </w:rPr>
      </w:pPr>
    </w:p>
    <w:p w14:paraId="175DA055">
      <w:pPr>
        <w:pStyle w:val="5"/>
        <w:snapToGrid w:val="0"/>
        <w:spacing w:line="360" w:lineRule="auto"/>
        <w:ind w:firstLine="0"/>
        <w:rPr>
          <w:rFonts w:hint="eastAsia" w:eastAsia="宋体" w:cs="宋体"/>
          <w:b/>
          <w:color w:val="000000" w:themeColor="text1"/>
          <w:sz w:val="24"/>
          <w:szCs w:val="24"/>
          <w:highlight w:val="none"/>
          <w:lang w:val="en-US" w:eastAsia="zh-CN"/>
          <w14:textFill>
            <w14:solidFill>
              <w14:schemeClr w14:val="tx1"/>
            </w14:solidFill>
          </w14:textFill>
        </w:rPr>
      </w:pPr>
    </w:p>
    <w:p w14:paraId="0FC72617">
      <w:pPr>
        <w:pStyle w:val="5"/>
        <w:snapToGrid w:val="0"/>
        <w:spacing w:line="360" w:lineRule="auto"/>
        <w:ind w:firstLine="0"/>
        <w:rPr>
          <w:rFonts w:hint="eastAsia" w:eastAsia="宋体" w:cs="宋体"/>
          <w:b/>
          <w:color w:val="000000" w:themeColor="text1"/>
          <w:sz w:val="24"/>
          <w:szCs w:val="24"/>
          <w:highlight w:val="none"/>
          <w:lang w:val="en-US" w:eastAsia="zh-CN"/>
          <w14:textFill>
            <w14:solidFill>
              <w14:schemeClr w14:val="tx1"/>
            </w14:solidFill>
          </w14:textFill>
        </w:rPr>
      </w:pPr>
    </w:p>
    <w:p w14:paraId="6937E613">
      <w:pPr>
        <w:pStyle w:val="5"/>
        <w:snapToGrid w:val="0"/>
        <w:spacing w:line="360" w:lineRule="auto"/>
        <w:ind w:firstLine="0"/>
        <w:rPr>
          <w:rFonts w:hint="eastAsia" w:eastAsia="宋体" w:cs="宋体"/>
          <w:b/>
          <w:color w:val="000000" w:themeColor="text1"/>
          <w:sz w:val="24"/>
          <w:szCs w:val="24"/>
          <w:highlight w:val="none"/>
          <w:lang w:val="en-US" w:eastAsia="zh-CN"/>
          <w14:textFill>
            <w14:solidFill>
              <w14:schemeClr w14:val="tx1"/>
            </w14:solidFill>
          </w14:textFill>
        </w:rPr>
      </w:pPr>
    </w:p>
    <w:p w14:paraId="5B245F54">
      <w:pPr>
        <w:pStyle w:val="5"/>
        <w:snapToGrid w:val="0"/>
        <w:spacing w:line="360" w:lineRule="auto"/>
        <w:ind w:firstLine="0"/>
        <w:rPr>
          <w:rFonts w:hint="eastAsia" w:eastAsia="宋体" w:cs="宋体"/>
          <w:b/>
          <w:color w:val="000000" w:themeColor="text1"/>
          <w:sz w:val="24"/>
          <w:szCs w:val="24"/>
          <w:highlight w:val="none"/>
          <w:lang w:val="en-US" w:eastAsia="zh-CN"/>
          <w14:textFill>
            <w14:solidFill>
              <w14:schemeClr w14:val="tx1"/>
            </w14:solidFill>
          </w14:textFill>
        </w:rPr>
      </w:pPr>
      <w:r>
        <w:rPr>
          <w:rFonts w:hint="eastAsia" w:eastAsia="宋体" w:cs="宋体"/>
          <w:b/>
          <w:color w:val="000000" w:themeColor="text1"/>
          <w:sz w:val="24"/>
          <w:szCs w:val="24"/>
          <w:highlight w:val="none"/>
          <w:lang w:val="en-US" w:eastAsia="zh-CN"/>
          <w14:textFill>
            <w14:solidFill>
              <w14:schemeClr w14:val="tx1"/>
            </w14:solidFill>
          </w14:textFill>
        </w:rPr>
        <w:t>（二）商务评分（F2）标准（满分</w:t>
      </w:r>
      <w:r>
        <w:rPr>
          <w:rFonts w:hint="eastAsia" w:cs="宋体"/>
          <w:b/>
          <w:color w:val="000000" w:themeColor="text1"/>
          <w:sz w:val="24"/>
          <w:szCs w:val="24"/>
          <w:highlight w:val="none"/>
          <w:lang w:val="en-US" w:eastAsia="zh-CN"/>
          <w14:textFill>
            <w14:solidFill>
              <w14:schemeClr w14:val="tx1"/>
            </w14:solidFill>
          </w14:textFill>
        </w:rPr>
        <w:t>25</w:t>
      </w:r>
      <w:r>
        <w:rPr>
          <w:rFonts w:hint="eastAsia" w:eastAsia="宋体" w:cs="宋体"/>
          <w:b/>
          <w:color w:val="000000" w:themeColor="text1"/>
          <w:sz w:val="24"/>
          <w:szCs w:val="24"/>
          <w:highlight w:val="none"/>
          <w:lang w:val="en-US" w:eastAsia="zh-CN"/>
          <w14:textFill>
            <w14:solidFill>
              <w14:schemeClr w14:val="tx1"/>
            </w14:solidFill>
          </w14:textFill>
        </w:rPr>
        <w:t>分）：</w:t>
      </w:r>
    </w:p>
    <w:tbl>
      <w:tblPr>
        <w:tblStyle w:val="22"/>
        <w:tblW w:w="8808" w:type="dxa"/>
        <w:jc w:val="center"/>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Layout w:type="fixed"/>
        <w:tblCellMar>
          <w:top w:w="0" w:type="dxa"/>
          <w:left w:w="0" w:type="dxa"/>
          <w:bottom w:w="0" w:type="dxa"/>
          <w:right w:w="0" w:type="dxa"/>
        </w:tblCellMar>
      </w:tblPr>
      <w:tblGrid>
        <w:gridCol w:w="976"/>
        <w:gridCol w:w="968"/>
        <w:gridCol w:w="6372"/>
      </w:tblGrid>
      <w:tr w14:paraId="6C53E325">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tblHeader/>
          <w:jc w:val="center"/>
        </w:trPr>
        <w:tc>
          <w:tcPr>
            <w:tcW w:w="976" w:type="dxa"/>
            <w:tcBorders>
              <w:top w:val="single" w:color="666666" w:sz="4" w:space="0"/>
              <w:left w:val="single" w:color="666666" w:sz="4" w:space="0"/>
              <w:bottom w:val="single" w:color="666666" w:sz="4" w:space="0"/>
              <w:right w:val="single" w:color="666666" w:sz="4" w:space="0"/>
            </w:tcBorders>
            <w:shd w:val="clear" w:color="auto" w:fill="FFFFFF"/>
            <w:vAlign w:val="center"/>
          </w:tcPr>
          <w:p w14:paraId="6BC62DB0">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评审</w:t>
            </w:r>
          </w:p>
          <w:p w14:paraId="2CD397A6">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项目</w:t>
            </w:r>
          </w:p>
        </w:tc>
        <w:tc>
          <w:tcPr>
            <w:tcW w:w="968" w:type="dxa"/>
            <w:tcBorders>
              <w:top w:val="single" w:color="666666" w:sz="4" w:space="0"/>
              <w:left w:val="single" w:color="666666" w:sz="4" w:space="0"/>
              <w:bottom w:val="single" w:color="666666" w:sz="4" w:space="0"/>
              <w:right w:val="single" w:color="666666" w:sz="4" w:space="0"/>
            </w:tcBorders>
            <w:shd w:val="clear" w:color="auto" w:fill="FFFFFF"/>
            <w:vAlign w:val="center"/>
          </w:tcPr>
          <w:p w14:paraId="4C6D858F">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评审</w:t>
            </w:r>
          </w:p>
          <w:p w14:paraId="20A99904">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分值</w:t>
            </w:r>
          </w:p>
        </w:tc>
        <w:tc>
          <w:tcPr>
            <w:tcW w:w="6372" w:type="dxa"/>
            <w:tcBorders>
              <w:top w:val="single" w:color="666666" w:sz="4" w:space="0"/>
              <w:left w:val="single" w:color="666666" w:sz="4" w:space="0"/>
              <w:bottom w:val="single" w:color="666666" w:sz="4" w:space="0"/>
              <w:right w:val="single" w:color="666666" w:sz="4" w:space="0"/>
            </w:tcBorders>
            <w:shd w:val="clear" w:color="auto" w:fill="FFFFFF"/>
            <w:vAlign w:val="center"/>
          </w:tcPr>
          <w:p w14:paraId="255FEEAB">
            <w:pPr>
              <w:spacing w:line="360" w:lineRule="auto"/>
              <w:jc w:val="center"/>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评审方法描述</w:t>
            </w:r>
          </w:p>
        </w:tc>
      </w:tr>
      <w:tr w14:paraId="41B65B18">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976" w:type="dxa"/>
            <w:tcBorders>
              <w:top w:val="single" w:color="666666" w:sz="4" w:space="0"/>
              <w:left w:val="single" w:color="666666" w:sz="4" w:space="0"/>
              <w:bottom w:val="single" w:color="666666" w:sz="4" w:space="0"/>
              <w:right w:val="single" w:color="666666" w:sz="4" w:space="0"/>
            </w:tcBorders>
            <w:shd w:val="clear" w:color="auto" w:fill="auto"/>
            <w:vAlign w:val="center"/>
          </w:tcPr>
          <w:p w14:paraId="15F1DFC4">
            <w:pPr>
              <w:pStyle w:val="7"/>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1</w:t>
            </w:r>
          </w:p>
        </w:tc>
        <w:tc>
          <w:tcPr>
            <w:tcW w:w="968" w:type="dxa"/>
            <w:tcBorders>
              <w:top w:val="single" w:color="666666" w:sz="4" w:space="0"/>
              <w:left w:val="single" w:color="666666" w:sz="4" w:space="0"/>
              <w:bottom w:val="single" w:color="666666" w:sz="4" w:space="0"/>
              <w:right w:val="single" w:color="666666" w:sz="4" w:space="0"/>
            </w:tcBorders>
            <w:shd w:val="clear" w:color="auto" w:fill="auto"/>
            <w:vAlign w:val="center"/>
          </w:tcPr>
          <w:p w14:paraId="7B2230BA">
            <w:pPr>
              <w:pStyle w:val="7"/>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7</w:t>
            </w:r>
          </w:p>
        </w:tc>
        <w:tc>
          <w:tcPr>
            <w:tcW w:w="6372" w:type="dxa"/>
            <w:tcBorders>
              <w:top w:val="single" w:color="666666" w:sz="4" w:space="0"/>
              <w:left w:val="single" w:color="666666" w:sz="4" w:space="0"/>
              <w:bottom w:val="single" w:color="666666" w:sz="4" w:space="0"/>
              <w:right w:val="single" w:color="666666" w:sz="4" w:space="0"/>
            </w:tcBorders>
            <w:shd w:val="clear" w:color="auto" w:fill="auto"/>
            <w:vAlign w:val="center"/>
          </w:tcPr>
          <w:p w14:paraId="69B43732">
            <w:pPr>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供应商承诺</w:t>
            </w:r>
            <w:r>
              <w:rPr>
                <w:rFonts w:hint="eastAsia" w:ascii="宋体" w:hAnsi="宋体" w:cs="宋体"/>
                <w:color w:val="000000" w:themeColor="text1"/>
                <w:kern w:val="0"/>
                <w:sz w:val="24"/>
                <w:szCs w:val="24"/>
                <w:highlight w:val="none"/>
                <w:lang w:val="en-US" w:eastAsia="zh-CN"/>
                <w14:textFill>
                  <w14:solidFill>
                    <w14:schemeClr w14:val="tx1"/>
                  </w14:solidFill>
                </w14:textFill>
              </w:rPr>
              <w:t>配备到本项目</w:t>
            </w:r>
            <w:r>
              <w:rPr>
                <w:rFonts w:hint="eastAsia" w:ascii="宋体" w:hAnsi="宋体" w:eastAsia="宋体" w:cs="宋体"/>
                <w:color w:val="000000" w:themeColor="text1"/>
                <w:kern w:val="0"/>
                <w:sz w:val="24"/>
                <w:szCs w:val="24"/>
                <w:highlight w:val="none"/>
                <w14:textFill>
                  <w14:solidFill>
                    <w14:schemeClr w14:val="tx1"/>
                  </w14:solidFill>
                </w14:textFill>
              </w:rPr>
              <w:t>全职开展</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非现场</w:t>
            </w:r>
            <w:r>
              <w:rPr>
                <w:rFonts w:hint="eastAsia" w:ascii="宋体" w:hAnsi="宋体" w:cs="宋体"/>
                <w:color w:val="000000" w:themeColor="text1"/>
                <w:kern w:val="0"/>
                <w:sz w:val="24"/>
                <w:szCs w:val="24"/>
                <w:highlight w:val="none"/>
                <w:lang w:val="en-US" w:eastAsia="zh-CN"/>
                <w14:textFill>
                  <w14:solidFill>
                    <w14:schemeClr w14:val="tx1"/>
                  </w14:solidFill>
                </w14:textFill>
              </w:rPr>
              <w:t>监管</w:t>
            </w:r>
            <w:r>
              <w:rPr>
                <w:rFonts w:hint="eastAsia" w:ascii="宋体" w:hAnsi="宋体" w:eastAsia="宋体" w:cs="宋体"/>
                <w:color w:val="000000" w:themeColor="text1"/>
                <w:kern w:val="0"/>
                <w:sz w:val="24"/>
                <w:szCs w:val="24"/>
                <w:highlight w:val="none"/>
                <w14:textFill>
                  <w14:solidFill>
                    <w14:schemeClr w14:val="tx1"/>
                  </w14:solidFill>
                </w14:textFill>
              </w:rPr>
              <w:t>审核工作的人员，按采购人要求配备到位，在工作日时间服从采购人工作安排，</w:t>
            </w:r>
            <w:r>
              <w:rPr>
                <w:rFonts w:hint="eastAsia" w:ascii="宋体" w:hAnsi="宋体" w:cs="宋体"/>
                <w:color w:val="000000" w:themeColor="text1"/>
                <w:kern w:val="0"/>
                <w:sz w:val="24"/>
                <w:szCs w:val="24"/>
                <w:highlight w:val="none"/>
                <w:lang w:val="en-US" w:eastAsia="zh-CN"/>
                <w14:textFill>
                  <w14:solidFill>
                    <w14:schemeClr w14:val="tx1"/>
                  </w14:solidFill>
                </w14:textFill>
              </w:rPr>
              <w:t>否则</w:t>
            </w:r>
            <w:r>
              <w:rPr>
                <w:rFonts w:hint="eastAsia" w:ascii="宋体" w:hAnsi="宋体" w:eastAsia="宋体" w:cs="宋体"/>
                <w:color w:val="000000" w:themeColor="text1"/>
                <w:kern w:val="0"/>
                <w:sz w:val="24"/>
                <w:szCs w:val="24"/>
                <w:highlight w:val="none"/>
                <w14:textFill>
                  <w14:solidFill>
                    <w14:schemeClr w14:val="tx1"/>
                  </w14:solidFill>
                </w14:textFill>
              </w:rPr>
              <w:t>承担违约责任的得</w:t>
            </w:r>
            <w:r>
              <w:rPr>
                <w:rFonts w:hint="eastAsia" w:ascii="宋体" w:hAnsi="宋体" w:cs="宋体"/>
                <w:color w:val="000000" w:themeColor="text1"/>
                <w:kern w:val="0"/>
                <w:sz w:val="24"/>
                <w:szCs w:val="24"/>
                <w:highlight w:val="none"/>
                <w:lang w:val="en-US" w:eastAsia="zh-CN"/>
                <w14:textFill>
                  <w14:solidFill>
                    <w14:schemeClr w14:val="tx1"/>
                  </w14:solidFill>
                </w14:textFill>
              </w:rPr>
              <w:t>7</w:t>
            </w:r>
            <w:r>
              <w:rPr>
                <w:rFonts w:hint="eastAsia" w:ascii="宋体" w:hAnsi="宋体" w:eastAsia="宋体" w:cs="宋体"/>
                <w:color w:val="000000" w:themeColor="text1"/>
                <w:kern w:val="0"/>
                <w:sz w:val="24"/>
                <w:szCs w:val="24"/>
                <w:highlight w:val="none"/>
                <w14:textFill>
                  <w14:solidFill>
                    <w14:schemeClr w14:val="tx1"/>
                  </w14:solidFill>
                </w14:textFill>
              </w:rPr>
              <w:t>分，</w:t>
            </w:r>
            <w:r>
              <w:rPr>
                <w:rFonts w:hint="eastAsia" w:ascii="宋体" w:hAnsi="宋体" w:cs="宋体"/>
                <w:color w:val="000000" w:themeColor="text1"/>
                <w:kern w:val="0"/>
                <w:sz w:val="24"/>
                <w:szCs w:val="24"/>
                <w:highlight w:val="none"/>
                <w:lang w:val="en-US" w:eastAsia="zh-CN"/>
                <w14:textFill>
                  <w14:solidFill>
                    <w14:schemeClr w14:val="tx1"/>
                  </w14:solidFill>
                </w14:textFill>
              </w:rPr>
              <w:t>供应商需提供书面承诺（格式自拟）并加盖单位公章，</w:t>
            </w:r>
            <w:r>
              <w:rPr>
                <w:rFonts w:hint="eastAsia" w:ascii="宋体" w:hAnsi="宋体" w:eastAsia="宋体" w:cs="宋体"/>
                <w:color w:val="000000" w:themeColor="text1"/>
                <w:kern w:val="0"/>
                <w:sz w:val="24"/>
                <w:szCs w:val="24"/>
                <w:highlight w:val="none"/>
                <w14:textFill>
                  <w14:solidFill>
                    <w14:schemeClr w14:val="tx1"/>
                  </w14:solidFill>
                </w14:textFill>
              </w:rPr>
              <w:t>否则不得分。</w:t>
            </w:r>
          </w:p>
        </w:tc>
      </w:tr>
      <w:tr w14:paraId="7C713054">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976" w:type="dxa"/>
            <w:tcBorders>
              <w:top w:val="single" w:color="666666" w:sz="4" w:space="0"/>
              <w:left w:val="single" w:color="666666" w:sz="4" w:space="0"/>
              <w:bottom w:val="single" w:color="666666" w:sz="4" w:space="0"/>
              <w:right w:val="single" w:color="666666" w:sz="4" w:space="0"/>
            </w:tcBorders>
            <w:shd w:val="clear" w:color="auto" w:fill="auto"/>
            <w:vAlign w:val="center"/>
          </w:tcPr>
          <w:p w14:paraId="05DB932F">
            <w:pPr>
              <w:pStyle w:val="7"/>
              <w:spacing w:line="360" w:lineRule="auto"/>
              <w:jc w:val="center"/>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968" w:type="dxa"/>
            <w:tcBorders>
              <w:top w:val="single" w:color="666666" w:sz="4" w:space="0"/>
              <w:left w:val="single" w:color="666666" w:sz="4" w:space="0"/>
              <w:bottom w:val="single" w:color="666666" w:sz="4" w:space="0"/>
              <w:right w:val="single" w:color="666666" w:sz="4" w:space="0"/>
            </w:tcBorders>
            <w:shd w:val="clear" w:color="auto" w:fill="auto"/>
            <w:vAlign w:val="center"/>
          </w:tcPr>
          <w:p w14:paraId="53AA1A16">
            <w:pPr>
              <w:pStyle w:val="7"/>
              <w:spacing w:line="360" w:lineRule="auto"/>
              <w:jc w:val="cente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8</w:t>
            </w:r>
          </w:p>
        </w:tc>
        <w:tc>
          <w:tcPr>
            <w:tcW w:w="6372" w:type="dxa"/>
            <w:tcBorders>
              <w:top w:val="single" w:color="666666" w:sz="4" w:space="0"/>
              <w:left w:val="single" w:color="666666" w:sz="4" w:space="0"/>
              <w:bottom w:val="single" w:color="666666" w:sz="4" w:space="0"/>
              <w:right w:val="single" w:color="666666" w:sz="4" w:space="0"/>
            </w:tcBorders>
            <w:shd w:val="clear" w:color="auto" w:fill="auto"/>
            <w:vAlign w:val="center"/>
          </w:tcPr>
          <w:p w14:paraId="0142D850">
            <w:pPr>
              <w:pStyle w:val="7"/>
              <w:spacing w:line="360" w:lineRule="auto"/>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cs="宋体"/>
                <w:color w:val="000000" w:themeColor="text1"/>
                <w:kern w:val="0"/>
                <w:sz w:val="24"/>
                <w:szCs w:val="24"/>
                <w:highlight w:val="none"/>
                <w:lang w:val="en-US" w:eastAsia="zh-CN"/>
                <w14:textFill>
                  <w14:solidFill>
                    <w14:schemeClr w14:val="tx1"/>
                  </w14:solidFill>
                </w14:textFill>
              </w:rPr>
              <w:t>根据</w:t>
            </w:r>
            <w:r>
              <w:rPr>
                <w:rFonts w:hint="eastAsia" w:ascii="宋体" w:hAnsi="宋体" w:eastAsia="宋体" w:cs="宋体"/>
                <w:color w:val="000000" w:themeColor="text1"/>
                <w:kern w:val="0"/>
                <w:sz w:val="24"/>
                <w:szCs w:val="24"/>
                <w:highlight w:val="none"/>
                <w14:textFill>
                  <w14:solidFill>
                    <w14:schemeClr w14:val="tx1"/>
                  </w14:solidFill>
                </w14:textFill>
              </w:rPr>
              <w:t>供应商针对本项目质量的承诺</w:t>
            </w:r>
            <w:r>
              <w:rPr>
                <w:rFonts w:hint="eastAsia" w:ascii="宋体" w:hAnsi="宋体" w:cs="宋体"/>
                <w:color w:val="000000" w:themeColor="text1"/>
                <w:kern w:val="0"/>
                <w:sz w:val="24"/>
                <w:szCs w:val="24"/>
                <w:highlight w:val="none"/>
                <w:lang w:val="en-US" w:eastAsia="zh-CN"/>
                <w14:textFill>
                  <w14:solidFill>
                    <w14:schemeClr w14:val="tx1"/>
                  </w14:solidFill>
                </w14:textFill>
              </w:rPr>
              <w:t>进行评价</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eastAsia="宋体" w:cs="宋体"/>
                <w:color w:val="000000" w:themeColor="text1"/>
                <w:kern w:val="0"/>
                <w:sz w:val="24"/>
                <w:szCs w:val="24"/>
                <w:highlight w:val="none"/>
                <w14:textFill>
                  <w14:solidFill>
                    <w14:schemeClr w14:val="tx1"/>
                  </w14:solidFill>
                </w14:textFill>
              </w:rPr>
              <w:t>供应商</w:t>
            </w:r>
            <w:r>
              <w:rPr>
                <w:rFonts w:hint="eastAsia" w:ascii="宋体" w:hAnsi="宋体" w:cs="宋体"/>
                <w:color w:val="000000" w:themeColor="text1"/>
                <w:kern w:val="0"/>
                <w:sz w:val="24"/>
                <w:szCs w:val="24"/>
                <w:highlight w:val="none"/>
                <w:lang w:val="en-US" w:eastAsia="zh-CN"/>
                <w14:textFill>
                  <w14:solidFill>
                    <w14:schemeClr w14:val="tx1"/>
                  </w14:solidFill>
                </w14:textFill>
              </w:rPr>
              <w:t>承诺</w:t>
            </w:r>
            <w:r>
              <w:rPr>
                <w:rFonts w:hint="eastAsia" w:ascii="宋体" w:hAnsi="宋体" w:eastAsia="宋体" w:cs="宋体"/>
                <w:color w:val="000000" w:themeColor="text1"/>
                <w:kern w:val="0"/>
                <w:sz w:val="24"/>
                <w:szCs w:val="24"/>
                <w:highlight w:val="none"/>
                <w14:textFill>
                  <w14:solidFill>
                    <w14:schemeClr w14:val="tx1"/>
                  </w14:solidFill>
                </w14:textFill>
              </w:rPr>
              <w:t>针对本项目，确保审核结论、成果客观真实、完整</w:t>
            </w:r>
            <w:r>
              <w:rPr>
                <w:rFonts w:hint="eastAsia" w:ascii="宋体" w:hAnsi="宋体" w:cs="宋体"/>
                <w:color w:val="000000" w:themeColor="text1"/>
                <w:kern w:val="0"/>
                <w:sz w:val="24"/>
                <w:szCs w:val="24"/>
                <w:highlight w:val="none"/>
                <w:lang w:eastAsia="zh-CN"/>
                <w14:textFill>
                  <w14:solidFill>
                    <w14:schemeClr w14:val="tx1"/>
                  </w14:solidFill>
                </w14:textFill>
              </w:rPr>
              <w:t>；</w:t>
            </w:r>
            <w:r>
              <w:rPr>
                <w:rFonts w:hint="eastAsia" w:ascii="宋体" w:hAnsi="宋体" w:cs="宋体"/>
                <w:color w:val="000000" w:themeColor="text1"/>
                <w:kern w:val="0"/>
                <w:sz w:val="24"/>
                <w:szCs w:val="24"/>
                <w:highlight w:val="none"/>
                <w:lang w:val="en-US" w:eastAsia="zh-CN"/>
                <w14:textFill>
                  <w14:solidFill>
                    <w14:schemeClr w14:val="tx1"/>
                  </w14:solidFill>
                </w14:textFill>
              </w:rPr>
              <w:t>得8分，供应商需提供书面承诺（格式自拟）并加盖单位公章，否则不得分。</w:t>
            </w:r>
          </w:p>
        </w:tc>
      </w:tr>
      <w:tr w14:paraId="51413A4B">
        <w:tblPrEx>
          <w:tblBorders>
            <w:top w:val="outset" w:color="666666" w:sz="4" w:space="0"/>
            <w:left w:val="outset" w:color="666666" w:sz="4" w:space="0"/>
            <w:bottom w:val="outset" w:color="666666" w:sz="4" w:space="0"/>
            <w:right w:val="outset" w:color="666666" w:sz="4" w:space="0"/>
            <w:insideH w:val="none" w:color="auto" w:sz="0" w:space="0"/>
            <w:insideV w:val="none" w:color="auto" w:sz="0" w:space="0"/>
          </w:tblBorders>
          <w:tblCellMar>
            <w:top w:w="0" w:type="dxa"/>
            <w:left w:w="0" w:type="dxa"/>
            <w:bottom w:w="0" w:type="dxa"/>
            <w:right w:w="0" w:type="dxa"/>
          </w:tblCellMar>
        </w:tblPrEx>
        <w:trPr>
          <w:jc w:val="center"/>
        </w:trPr>
        <w:tc>
          <w:tcPr>
            <w:tcW w:w="976" w:type="dxa"/>
            <w:tcBorders>
              <w:top w:val="single" w:color="666666" w:sz="4" w:space="0"/>
              <w:left w:val="single" w:color="666666" w:sz="4" w:space="0"/>
              <w:bottom w:val="single" w:color="666666" w:sz="4" w:space="0"/>
              <w:right w:val="single" w:color="666666" w:sz="4" w:space="0"/>
            </w:tcBorders>
            <w:shd w:val="clear" w:color="auto" w:fill="auto"/>
            <w:vAlign w:val="center"/>
          </w:tcPr>
          <w:p w14:paraId="0017CEA8">
            <w:pPr>
              <w:pStyle w:val="7"/>
              <w:spacing w:line="360" w:lineRule="auto"/>
              <w:jc w:val="center"/>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2-3</w:t>
            </w:r>
          </w:p>
        </w:tc>
        <w:tc>
          <w:tcPr>
            <w:tcW w:w="968" w:type="dxa"/>
            <w:tcBorders>
              <w:top w:val="single" w:color="666666" w:sz="4" w:space="0"/>
              <w:left w:val="single" w:color="666666" w:sz="4" w:space="0"/>
              <w:bottom w:val="single" w:color="666666" w:sz="4" w:space="0"/>
              <w:right w:val="single" w:color="666666" w:sz="4" w:space="0"/>
            </w:tcBorders>
            <w:shd w:val="clear" w:color="auto" w:fill="auto"/>
            <w:vAlign w:val="center"/>
          </w:tcPr>
          <w:p w14:paraId="7AFB5784">
            <w:pPr>
              <w:pStyle w:val="7"/>
              <w:spacing w:line="360" w:lineRule="auto"/>
              <w:jc w:val="center"/>
              <w:rPr>
                <w:rFonts w:hint="default" w:ascii="宋体" w:hAnsi="宋体" w:eastAsia="宋体" w:cs="宋体"/>
                <w:color w:val="000000" w:themeColor="text1"/>
                <w:kern w:val="0"/>
                <w:sz w:val="24"/>
                <w:szCs w:val="22"/>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2"/>
                <w:highlight w:val="none"/>
                <w:lang w:val="en-US" w:eastAsia="zh-CN"/>
                <w14:textFill>
                  <w14:solidFill>
                    <w14:schemeClr w14:val="tx1"/>
                  </w14:solidFill>
                </w14:textFill>
              </w:rPr>
              <w:t>10</w:t>
            </w:r>
          </w:p>
        </w:tc>
        <w:tc>
          <w:tcPr>
            <w:tcW w:w="6372" w:type="dxa"/>
            <w:tcBorders>
              <w:top w:val="single" w:color="666666" w:sz="4" w:space="0"/>
              <w:left w:val="single" w:color="666666" w:sz="4" w:space="0"/>
              <w:bottom w:val="single" w:color="666666" w:sz="4" w:space="0"/>
              <w:right w:val="single" w:color="666666" w:sz="4" w:space="0"/>
            </w:tcBorders>
            <w:shd w:val="clear" w:color="auto" w:fill="auto"/>
            <w:vAlign w:val="center"/>
          </w:tcPr>
          <w:p w14:paraId="1BA2C9AD">
            <w:pPr>
              <w:adjustRightInd w:val="0"/>
              <w:spacing w:line="276"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根据供应商</w:t>
            </w:r>
            <w:r>
              <w:rPr>
                <w:rFonts w:hint="eastAsia" w:ascii="宋体" w:hAnsi="宋体" w:eastAsia="宋体" w:cs="宋体"/>
                <w:color w:val="000000" w:themeColor="text1"/>
                <w:kern w:val="0"/>
                <w:sz w:val="24"/>
                <w:highlight w:val="none"/>
                <w:lang w:val="en-US" w:eastAsia="zh-CN"/>
                <w14:textFill>
                  <w14:solidFill>
                    <w14:schemeClr w14:val="tx1"/>
                  </w14:solidFill>
                </w14:textFill>
              </w:rPr>
              <w:t>提供的自2020年1月1日至磋商当日</w:t>
            </w:r>
            <w:r>
              <w:rPr>
                <w:rFonts w:hint="eastAsia" w:ascii="宋体" w:hAnsi="宋体" w:eastAsia="宋体" w:cs="宋体"/>
                <w:color w:val="000000" w:themeColor="text1"/>
                <w:kern w:val="0"/>
                <w:sz w:val="24"/>
                <w:highlight w:val="none"/>
                <w14:textFill>
                  <w14:solidFill>
                    <w14:schemeClr w14:val="tx1"/>
                  </w14:solidFill>
                </w14:textFill>
              </w:rPr>
              <w:t>参与地方金融非现场监</w:t>
            </w:r>
            <w:r>
              <w:rPr>
                <w:rFonts w:hint="eastAsia" w:ascii="宋体" w:hAnsi="宋体" w:eastAsia="宋体" w:cs="宋体"/>
                <w:color w:val="000000" w:themeColor="text1"/>
                <w:kern w:val="0"/>
                <w:sz w:val="24"/>
                <w:highlight w:val="none"/>
                <w:lang w:val="en-US" w:eastAsia="zh-CN"/>
                <w14:textFill>
                  <w14:solidFill>
                    <w14:schemeClr w14:val="tx1"/>
                  </w14:solidFill>
                </w14:textFill>
              </w:rPr>
              <w:t>管</w:t>
            </w:r>
            <w:r>
              <w:rPr>
                <w:rFonts w:hint="eastAsia" w:ascii="宋体" w:hAnsi="宋体" w:eastAsia="宋体" w:cs="宋体"/>
                <w:color w:val="000000" w:themeColor="text1"/>
                <w:kern w:val="0"/>
                <w:sz w:val="24"/>
                <w:highlight w:val="none"/>
                <w14:textFill>
                  <w14:solidFill>
                    <w14:schemeClr w14:val="tx1"/>
                  </w14:solidFill>
                </w14:textFill>
              </w:rPr>
              <w:t>项目</w:t>
            </w:r>
            <w:r>
              <w:rPr>
                <w:rFonts w:hint="eastAsia" w:ascii="宋体" w:hAnsi="宋体" w:eastAsia="宋体" w:cs="宋体"/>
                <w:color w:val="000000" w:themeColor="text1"/>
                <w:kern w:val="0"/>
                <w:sz w:val="24"/>
                <w:highlight w:val="none"/>
                <w:lang w:val="en-US" w:eastAsia="zh-CN"/>
                <w14:textFill>
                  <w14:solidFill>
                    <w14:schemeClr w14:val="tx1"/>
                  </w14:solidFill>
                </w14:textFill>
              </w:rPr>
              <w:t>业绩进行评价</w:t>
            </w:r>
            <w:r>
              <w:rPr>
                <w:rFonts w:hint="eastAsia" w:ascii="宋体" w:hAnsi="宋体" w:eastAsia="宋体" w:cs="宋体"/>
                <w:color w:val="000000" w:themeColor="text1"/>
                <w:kern w:val="0"/>
                <w:sz w:val="24"/>
                <w:highlight w:val="none"/>
                <w:lang w:eastAsia="zh-CN"/>
                <w14:textFill>
                  <w14:solidFill>
                    <w14:schemeClr w14:val="tx1"/>
                  </w14:solidFill>
                </w14:textFill>
              </w:rPr>
              <w:t>：</w:t>
            </w:r>
            <w:r>
              <w:rPr>
                <w:rFonts w:hint="eastAsia" w:ascii="宋体" w:hAnsi="宋体" w:eastAsia="宋体" w:cs="宋体"/>
                <w:color w:val="000000" w:themeColor="text1"/>
                <w:kern w:val="0"/>
                <w:sz w:val="24"/>
                <w:highlight w:val="none"/>
                <w:lang w:val="en-US" w:eastAsia="zh-CN"/>
                <w14:textFill>
                  <w14:solidFill>
                    <w14:schemeClr w14:val="tx1"/>
                  </w14:solidFill>
                </w14:textFill>
              </w:rPr>
              <w:t>每提供1个有效业绩得5分，否则不得分。</w:t>
            </w:r>
            <w:r>
              <w:rPr>
                <w:rFonts w:hint="eastAsia" w:ascii="宋体" w:hAnsi="宋体" w:cs="宋体"/>
                <w:color w:val="000000" w:themeColor="text1"/>
                <w:kern w:val="0"/>
                <w:sz w:val="24"/>
                <w:highlight w:val="none"/>
                <w:lang w:val="en-US" w:eastAsia="zh-CN"/>
                <w14:textFill>
                  <w14:solidFill>
                    <w14:schemeClr w14:val="tx1"/>
                  </w14:solidFill>
                </w14:textFill>
              </w:rPr>
              <w:t>本项满分10分，</w:t>
            </w:r>
            <w:r>
              <w:rPr>
                <w:rFonts w:hint="eastAsia" w:ascii="宋体" w:hAnsi="宋体" w:eastAsia="宋体" w:cs="宋体"/>
                <w:color w:val="000000" w:themeColor="text1"/>
                <w:kern w:val="0"/>
                <w:sz w:val="24"/>
                <w:highlight w:val="none"/>
                <w14:textFill>
                  <w14:solidFill>
                    <w14:schemeClr w14:val="tx1"/>
                  </w14:solidFill>
                </w14:textFill>
              </w:rPr>
              <w:t>供应商需提供业绩的以下四项证明材料，否则不计分：</w:t>
            </w:r>
          </w:p>
          <w:p w14:paraId="652223B6">
            <w:pPr>
              <w:adjustRightInd w:val="0"/>
              <w:spacing w:line="276"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①中标（成交）公告（提供相关网站中标（成交）公告的下载网页并注明网址）；</w:t>
            </w:r>
          </w:p>
          <w:p w14:paraId="79503CDE">
            <w:pPr>
              <w:adjustRightInd w:val="0"/>
              <w:spacing w:line="276"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②中标（成交）通知书</w:t>
            </w:r>
            <w:r>
              <w:rPr>
                <w:rFonts w:hint="eastAsia" w:ascii="宋体" w:hAnsi="宋体" w:eastAsia="宋体" w:cs="宋体"/>
                <w:color w:val="000000" w:themeColor="text1"/>
                <w:kern w:val="0"/>
                <w:sz w:val="24"/>
                <w:highlight w:val="none"/>
                <w:lang w:val="en-US" w:eastAsia="zh-CN"/>
                <w14:textFill>
                  <w14:solidFill>
                    <w14:schemeClr w14:val="tx1"/>
                  </w14:solidFill>
                </w14:textFill>
              </w:rPr>
              <w:t>复印件</w:t>
            </w:r>
            <w:r>
              <w:rPr>
                <w:rFonts w:hint="eastAsia" w:ascii="宋体" w:hAnsi="宋体" w:eastAsia="宋体" w:cs="宋体"/>
                <w:color w:val="000000" w:themeColor="text1"/>
                <w:kern w:val="0"/>
                <w:sz w:val="24"/>
                <w:highlight w:val="none"/>
                <w14:textFill>
                  <w14:solidFill>
                    <w14:schemeClr w14:val="tx1"/>
                  </w14:solidFill>
                </w14:textFill>
              </w:rPr>
              <w:t>；</w:t>
            </w:r>
          </w:p>
          <w:p w14:paraId="72D1054C">
            <w:pPr>
              <w:adjustRightInd w:val="0"/>
              <w:spacing w:line="276" w:lineRule="auto"/>
              <w:rPr>
                <w:rFonts w:hint="eastAsia" w:ascii="宋体" w:hAnsi="宋体" w:eastAsia="宋体" w:cs="宋体"/>
                <w:color w:val="000000" w:themeColor="text1"/>
                <w:kern w:val="0"/>
                <w:sz w:val="24"/>
                <w:highlight w:val="none"/>
                <w14:textFill>
                  <w14:solidFill>
                    <w14:schemeClr w14:val="tx1"/>
                  </w14:solidFill>
                </w14:textFill>
              </w:rPr>
            </w:pPr>
            <w:r>
              <w:rPr>
                <w:rFonts w:hint="eastAsia" w:ascii="宋体" w:hAnsi="宋体" w:eastAsia="宋体" w:cs="宋体"/>
                <w:color w:val="000000" w:themeColor="text1"/>
                <w:kern w:val="0"/>
                <w:sz w:val="24"/>
                <w:highlight w:val="none"/>
                <w14:textFill>
                  <w14:solidFill>
                    <w14:schemeClr w14:val="tx1"/>
                  </w14:solidFill>
                </w14:textFill>
              </w:rPr>
              <w:t>③采购合同文本</w:t>
            </w:r>
            <w:r>
              <w:rPr>
                <w:rFonts w:hint="eastAsia" w:ascii="宋体" w:hAnsi="宋体" w:eastAsia="宋体" w:cs="宋体"/>
                <w:color w:val="000000" w:themeColor="text1"/>
                <w:kern w:val="0"/>
                <w:sz w:val="24"/>
                <w:highlight w:val="none"/>
                <w:lang w:val="en-US" w:eastAsia="zh-CN"/>
                <w14:textFill>
                  <w14:solidFill>
                    <w14:schemeClr w14:val="tx1"/>
                  </w14:solidFill>
                </w14:textFill>
              </w:rPr>
              <w:t>复印件</w:t>
            </w:r>
            <w:r>
              <w:rPr>
                <w:rFonts w:hint="eastAsia" w:ascii="宋体" w:hAnsi="宋体" w:eastAsia="宋体" w:cs="宋体"/>
                <w:color w:val="000000" w:themeColor="text1"/>
                <w:kern w:val="0"/>
                <w:sz w:val="24"/>
                <w:highlight w:val="none"/>
                <w14:textFill>
                  <w14:solidFill>
                    <w14:schemeClr w14:val="tx1"/>
                  </w14:solidFill>
                </w14:textFill>
              </w:rPr>
              <w:t>；</w:t>
            </w:r>
          </w:p>
          <w:p w14:paraId="67E7E7D9">
            <w:pPr>
              <w:pStyle w:val="7"/>
              <w:spacing w:line="360" w:lineRule="auto"/>
              <w:rPr>
                <w:rFonts w:hint="eastAsia" w:ascii="宋体" w:hAnsi="宋体" w:cs="宋体"/>
                <w:b w:val="0"/>
                <w:color w:val="000000" w:themeColor="text1"/>
                <w:kern w:val="0"/>
                <w:sz w:val="24"/>
                <w:szCs w:val="24"/>
                <w:highlight w:val="none"/>
                <w:u w:val="none"/>
                <w:lang w:eastAsia="zh-CN" w:bidi="ar"/>
                <w14:textFill>
                  <w14:solidFill>
                    <w14:schemeClr w14:val="tx1"/>
                  </w14:solidFill>
                </w14:textFill>
              </w:rPr>
            </w:pPr>
            <w:r>
              <w:rPr>
                <w:rFonts w:hint="eastAsia" w:ascii="宋体" w:hAnsi="宋体" w:eastAsia="宋体" w:cs="宋体"/>
                <w:color w:val="000000" w:themeColor="text1"/>
                <w:kern w:val="0"/>
                <w:sz w:val="24"/>
                <w:szCs w:val="22"/>
                <w:highlight w:val="none"/>
                <w14:textFill>
                  <w14:solidFill>
                    <w14:schemeClr w14:val="tx1"/>
                  </w14:solidFill>
                </w14:textFill>
              </w:rPr>
              <w:t>④</w:t>
            </w:r>
            <w:r>
              <w:rPr>
                <w:rFonts w:hint="eastAsia" w:ascii="宋体" w:hAnsi="宋体" w:cs="宋体"/>
                <w:b w:val="0"/>
                <w:color w:val="000000" w:themeColor="text1"/>
                <w:kern w:val="0"/>
                <w:sz w:val="24"/>
                <w:szCs w:val="24"/>
                <w:highlight w:val="none"/>
                <w:u w:val="none"/>
                <w:lang w:bidi="ar"/>
                <w14:textFill>
                  <w14:solidFill>
                    <w14:schemeClr w14:val="tx1"/>
                  </w14:solidFill>
                </w14:textFill>
              </w:rPr>
              <w:t>能够证明该业绩项目已经采购人验收合格的相关证明文件</w:t>
            </w:r>
            <w:r>
              <w:rPr>
                <w:rFonts w:hint="eastAsia" w:ascii="宋体" w:hAnsi="宋体" w:cs="宋体"/>
                <w:b w:val="0"/>
                <w:color w:val="000000" w:themeColor="text1"/>
                <w:kern w:val="0"/>
                <w:sz w:val="24"/>
                <w:szCs w:val="24"/>
                <w:highlight w:val="none"/>
                <w:u w:val="none"/>
                <w:lang w:eastAsia="zh-CN" w:bidi="ar"/>
                <w14:textFill>
                  <w14:solidFill>
                    <w14:schemeClr w14:val="tx1"/>
                  </w14:solidFill>
                </w14:textFill>
              </w:rPr>
              <w:t>复印件；</w:t>
            </w:r>
          </w:p>
          <w:p w14:paraId="597061B9">
            <w:pPr>
              <w:pStyle w:val="7"/>
              <w:spacing w:line="360" w:lineRule="auto"/>
              <w:rPr>
                <w:rFonts w:hint="eastAsia" w:ascii="宋体" w:hAnsi="宋体" w:eastAsia="宋体" w:cs="宋体"/>
                <w:color w:val="000000" w:themeColor="text1"/>
                <w:kern w:val="0"/>
                <w:sz w:val="24"/>
                <w:szCs w:val="22"/>
                <w:highlight w:val="none"/>
                <w:lang w:val="en-US" w:eastAsia="zh-CN"/>
                <w14:textFill>
                  <w14:solidFill>
                    <w14:schemeClr w14:val="tx1"/>
                  </w14:solidFill>
                </w14:textFill>
              </w:rPr>
            </w:pPr>
            <w:r>
              <w:rPr>
                <w:rFonts w:hint="eastAsia" w:ascii="宋体" w:hAnsi="宋体" w:cs="宋体"/>
                <w:b w:val="0"/>
                <w:color w:val="000000" w:themeColor="text1"/>
                <w:kern w:val="0"/>
                <w:sz w:val="24"/>
                <w:szCs w:val="24"/>
                <w:highlight w:val="none"/>
                <w:u w:val="none"/>
                <w:lang w:bidi="ar"/>
                <w14:textFill>
                  <w14:solidFill>
                    <w14:schemeClr w14:val="tx1"/>
                  </w14:solidFill>
                </w14:textFill>
              </w:rPr>
              <w:t>未按采购文件要求提供该项业绩完整资料的，评委对该项业绩应不予采信。</w:t>
            </w:r>
            <w:r>
              <w:rPr>
                <w:rFonts w:hint="eastAsia" w:ascii="宋体" w:hAnsi="宋体" w:eastAsia="宋体" w:cs="宋体"/>
                <w:i w:val="0"/>
                <w:iCs w:val="0"/>
                <w:color w:val="000000" w:themeColor="text1"/>
                <w:kern w:val="0"/>
                <w:sz w:val="24"/>
                <w:szCs w:val="24"/>
                <w:highlight w:val="none"/>
                <w:u w:val="none"/>
                <w:lang w:val="en-US" w:eastAsia="zh-CN" w:bidi="ar"/>
                <w14:textFill>
                  <w14:solidFill>
                    <w14:schemeClr w14:val="tx1"/>
                  </w14:solidFill>
                </w14:textFill>
              </w:rPr>
              <w:t>业绩项目的合同方需与投标人名称保持一致，否则不得分。</w:t>
            </w:r>
          </w:p>
        </w:tc>
      </w:tr>
    </w:tbl>
    <w:p w14:paraId="26597AA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55C3057">
      <w:pPr>
        <w:spacing w:line="360" w:lineRule="auto"/>
        <w:jc w:val="left"/>
        <w:outlineLvl w:val="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（三）报价评分（F3）标准（满分</w:t>
      </w:r>
      <w:r>
        <w:rPr>
          <w:rFonts w:hint="eastAsia" w:ascii="宋体" w:hAnsi="宋体" w:cs="宋体"/>
          <w:b/>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b/>
          <w:color w:val="000000" w:themeColor="text1"/>
          <w:sz w:val="24"/>
          <w:szCs w:val="24"/>
          <w:highlight w:val="none"/>
          <w14:textFill>
            <w14:solidFill>
              <w14:schemeClr w14:val="tx1"/>
            </w14:solidFill>
          </w14:textFill>
        </w:rPr>
        <w:t>分）：</w:t>
      </w:r>
    </w:p>
    <w:p w14:paraId="031A4FB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满足采购文件要求且有效标评审价最低的报价人的价格为磋商基准价，其价格分为满分。其他报价人的价格分统一按照公式：磋商报价得分=</w:t>
      </w:r>
      <w:r>
        <w:rPr>
          <w:rFonts w:hint="eastAsia" w:ascii="宋体" w:hAnsi="宋体" w:cs="宋体"/>
          <w:b/>
          <w:color w:val="000000" w:themeColor="text1"/>
          <w:sz w:val="24"/>
          <w:szCs w:val="24"/>
          <w:highlight w:val="none"/>
          <w:lang w:val="en-US" w:eastAsia="zh-CN"/>
          <w14:textFill>
            <w14:solidFill>
              <w14:schemeClr w14:val="tx1"/>
            </w14:solidFill>
          </w14:textFill>
        </w:rPr>
        <w:t>10</w:t>
      </w:r>
      <w:r>
        <w:rPr>
          <w:rFonts w:hint="eastAsia" w:ascii="宋体" w:hAnsi="宋体" w:eastAsia="宋体" w:cs="宋体"/>
          <w:color w:val="000000" w:themeColor="text1"/>
          <w:sz w:val="24"/>
          <w:szCs w:val="24"/>
          <w:highlight w:val="none"/>
          <w14:textFill>
            <w14:solidFill>
              <w14:schemeClr w14:val="tx1"/>
            </w14:solidFill>
          </w14:textFill>
        </w:rPr>
        <w:t>×磋商基准价/报价人的评审价</w:t>
      </w:r>
    </w:p>
    <w:p w14:paraId="24C6D8A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说明：最后磋商报价还需进行算术错误修正、</w:t>
      </w:r>
      <w:r>
        <w:rPr>
          <w:rFonts w:hint="eastAsia" w:ascii="宋体" w:hAnsi="宋体" w:eastAsia="宋体" w:cs="宋体"/>
          <w:color w:val="000000" w:themeColor="text1"/>
          <w:spacing w:val="-4"/>
          <w:sz w:val="24"/>
          <w:szCs w:val="24"/>
          <w:highlight w:val="none"/>
          <w14:textFill>
            <w14:solidFill>
              <w14:schemeClr w14:val="tx1"/>
            </w14:solidFill>
          </w14:textFill>
        </w:rPr>
        <w:t>漏（缺）项修正、</w:t>
      </w:r>
      <w:r>
        <w:rPr>
          <w:rFonts w:hint="eastAsia" w:ascii="宋体" w:hAnsi="宋体" w:eastAsia="宋体" w:cs="宋体"/>
          <w:color w:val="000000" w:themeColor="text1"/>
          <w:sz w:val="24"/>
          <w:szCs w:val="24"/>
          <w:highlight w:val="none"/>
          <w14:textFill>
            <w14:solidFill>
              <w14:schemeClr w14:val="tx1"/>
            </w14:solidFill>
          </w14:textFill>
        </w:rPr>
        <w:t>中小企业政策优惠扣除、“后一次的报价高于前一次报价的，后一次的报价无效，以前一次的报价为准”的报价认定。</w:t>
      </w:r>
    </w:p>
    <w:p w14:paraId="12313D1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3DB09E2">
      <w:pPr>
        <w:tabs>
          <w:tab w:val="left" w:pos="-1080"/>
          <w:tab w:val="left" w:pos="180"/>
          <w:tab w:val="left" w:pos="1080"/>
        </w:tabs>
        <w:spacing w:line="360" w:lineRule="auto"/>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（四）</w:t>
      </w:r>
      <w:r>
        <w:rPr>
          <w:rFonts w:hint="eastAsia" w:ascii="宋体" w:hAnsi="宋体" w:eastAsia="宋体" w:cs="宋体"/>
          <w:color w:val="000000" w:themeColor="text1"/>
          <w:sz w:val="24"/>
          <w:szCs w:val="24"/>
          <w:highlight w:val="none"/>
          <w:lang w:val="en-US" w:eastAsia="zh-CN"/>
          <w14:textFill>
            <w14:solidFill>
              <w14:schemeClr w14:val="tx1"/>
            </w14:solidFill>
          </w14:textFill>
        </w:rPr>
        <w:t>节能、环保产品价格扣除</w:t>
      </w:r>
      <w:r>
        <w:rPr>
          <w:rFonts w:hint="eastAsia" w:ascii="宋体" w:hAnsi="宋体" w:eastAsia="宋体" w:cs="宋体"/>
          <w:b/>
          <w:color w:val="000000" w:themeColor="text1"/>
          <w:sz w:val="24"/>
          <w:szCs w:val="24"/>
          <w:highlight w:val="none"/>
          <w14:textFill>
            <w14:solidFill>
              <w14:schemeClr w14:val="tx1"/>
            </w14:solidFill>
          </w14:textFill>
        </w:rPr>
        <w:t>：</w:t>
      </w:r>
    </w:p>
    <w:p w14:paraId="30E9DF7F">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有节能（强制采购节能产品的除外）、环保产品认证证书的报价服务，在评审时将给予</w:t>
      </w:r>
      <w:r>
        <w:rPr>
          <w:rFonts w:hint="eastAsia" w:ascii="宋体" w:hAnsi="宋体" w:eastAsia="宋体" w:cs="宋体"/>
          <w:color w:val="000000" w:themeColor="text1"/>
          <w:sz w:val="24"/>
          <w:szCs w:val="24"/>
          <w:highlight w:val="none"/>
          <w:lang w:val="en-US" w:eastAsia="zh-CN"/>
          <w14:textFill>
            <w14:solidFill>
              <w14:schemeClr w14:val="tx1"/>
            </w14:solidFill>
          </w14:textFill>
        </w:rPr>
        <w:t>价格扣除</w:t>
      </w:r>
      <w:r>
        <w:rPr>
          <w:rFonts w:hint="eastAsia" w:ascii="宋体" w:hAnsi="宋体" w:eastAsia="宋体" w:cs="宋体"/>
          <w:color w:val="000000" w:themeColor="text1"/>
          <w:sz w:val="24"/>
          <w:szCs w:val="24"/>
          <w:highlight w:val="none"/>
          <w14:textFill>
            <w14:solidFill>
              <w14:schemeClr w14:val="tx1"/>
            </w14:solidFill>
          </w14:textFill>
        </w:rPr>
        <w:t>，具体见报价人须知前附表5。</w:t>
      </w:r>
    </w:p>
    <w:p w14:paraId="4B1836A5">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14:paraId="3E651D21">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14:paraId="242852E0">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14:paraId="03B8C209">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14:paraId="7C26296D">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14:paraId="51A82FE0">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14:paraId="1647702D">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14:paraId="27C3644A">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14:paraId="46636D4E">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14:paraId="3B8BBBEF">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14:paraId="57BB823D">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14:paraId="5CABBCFD">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14:paraId="25863A9E">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14:paraId="1C4BA2CE">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14:paraId="1E852FAC">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14:paraId="7DDEECF4">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14:paraId="2986D4CD">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14:paraId="4051733E">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14:paraId="5135A38E">
      <w:pPr>
        <w:tabs>
          <w:tab w:val="left" w:pos="-1080"/>
          <w:tab w:val="left" w:pos="180"/>
          <w:tab w:val="left" w:pos="1080"/>
        </w:tabs>
        <w:spacing w:line="360" w:lineRule="auto"/>
        <w:ind w:firstLine="0" w:firstLineChars="0"/>
        <w:rPr>
          <w:rFonts w:hint="eastAsia" w:ascii="宋体" w:hAnsi="宋体" w:eastAsia="宋体" w:cs="宋体"/>
          <w:color w:val="000000" w:themeColor="text1"/>
          <w:sz w:val="24"/>
          <w:szCs w:val="24"/>
          <w:highlight w:val="none"/>
          <w14:textFill>
            <w14:solidFill>
              <w14:schemeClr w14:val="tx1"/>
            </w14:solidFill>
          </w14:textFill>
        </w:rPr>
      </w:pPr>
    </w:p>
    <w:p w14:paraId="40827791">
      <w:pPr>
        <w:tabs>
          <w:tab w:val="left" w:pos="-1080"/>
          <w:tab w:val="left" w:pos="180"/>
          <w:tab w:val="left" w:pos="1080"/>
        </w:tabs>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p>
    <w:p w14:paraId="2BC5D17E">
      <w:pPr>
        <w:pStyle w:val="7"/>
        <w:rPr>
          <w:rFonts w:hint="eastAsia" w:ascii="宋体" w:hAnsi="宋体" w:eastAsia="宋体" w:cs="宋体"/>
          <w:color w:val="000000" w:themeColor="text1"/>
          <w:sz w:val="24"/>
          <w:szCs w:val="24"/>
          <w:highlight w:val="none"/>
          <w14:textFill>
            <w14:solidFill>
              <w14:schemeClr w14:val="tx1"/>
            </w14:solidFill>
          </w14:textFill>
        </w:rPr>
      </w:pPr>
    </w:p>
    <w:p w14:paraId="74E7470B">
      <w:pPr>
        <w:pStyle w:val="71"/>
        <w:rPr>
          <w:rFonts w:hint="eastAsia" w:ascii="宋体" w:hAnsi="宋体" w:eastAsia="宋体" w:cs="宋体"/>
          <w:color w:val="000000" w:themeColor="text1"/>
          <w:sz w:val="24"/>
          <w:szCs w:val="24"/>
          <w:highlight w:val="none"/>
          <w14:textFill>
            <w14:solidFill>
              <w14:schemeClr w14:val="tx1"/>
            </w14:solidFill>
          </w14:textFill>
        </w:rPr>
      </w:pPr>
    </w:p>
    <w:p w14:paraId="6D5564E5">
      <w:pPr>
        <w:pStyle w:val="73"/>
        <w:rPr>
          <w:rFonts w:hint="eastAsia" w:ascii="宋体" w:hAnsi="宋体" w:eastAsia="宋体" w:cs="宋体"/>
          <w:color w:val="000000" w:themeColor="text1"/>
          <w:sz w:val="24"/>
          <w:szCs w:val="24"/>
          <w:highlight w:val="none"/>
          <w14:textFill>
            <w14:solidFill>
              <w14:schemeClr w14:val="tx1"/>
            </w14:solidFill>
          </w14:textFill>
        </w:rPr>
      </w:pPr>
    </w:p>
    <w:p w14:paraId="12B1BAF3">
      <w:pPr>
        <w:rPr>
          <w:rFonts w:hint="eastAsia" w:ascii="宋体" w:hAnsi="宋体" w:eastAsia="宋体" w:cs="宋体"/>
          <w:color w:val="000000" w:themeColor="text1"/>
          <w:sz w:val="24"/>
          <w:szCs w:val="24"/>
          <w:highlight w:val="none"/>
          <w14:textFill>
            <w14:solidFill>
              <w14:schemeClr w14:val="tx1"/>
            </w14:solidFill>
          </w14:textFill>
        </w:rPr>
      </w:pPr>
    </w:p>
    <w:p w14:paraId="2366E6BD">
      <w:pPr>
        <w:rPr>
          <w:rFonts w:hint="eastAsia" w:ascii="宋体" w:hAnsi="宋体" w:eastAsia="宋体" w:cs="宋体"/>
          <w:color w:val="000000" w:themeColor="text1"/>
          <w:sz w:val="24"/>
          <w:szCs w:val="24"/>
          <w:highlight w:val="none"/>
          <w14:textFill>
            <w14:solidFill>
              <w14:schemeClr w14:val="tx1"/>
            </w14:solidFill>
          </w14:textFill>
        </w:rPr>
      </w:pPr>
    </w:p>
    <w:p w14:paraId="18E6CEEF">
      <w:pPr>
        <w:pStyle w:val="7"/>
        <w:rPr>
          <w:rFonts w:hint="eastAsia" w:ascii="宋体" w:hAnsi="宋体" w:eastAsia="宋体" w:cs="宋体"/>
          <w:color w:val="000000" w:themeColor="text1"/>
          <w:sz w:val="24"/>
          <w:szCs w:val="24"/>
          <w:highlight w:val="none"/>
          <w14:textFill>
            <w14:solidFill>
              <w14:schemeClr w14:val="tx1"/>
            </w14:solidFill>
          </w14:textFill>
        </w:rPr>
      </w:pPr>
    </w:p>
    <w:p w14:paraId="20203210">
      <w:pPr>
        <w:pStyle w:val="71"/>
        <w:rPr>
          <w:rFonts w:hint="eastAsia"/>
          <w:color w:val="000000" w:themeColor="text1"/>
          <w:highlight w:val="none"/>
          <w14:textFill>
            <w14:solidFill>
              <w14:schemeClr w14:val="tx1"/>
            </w14:solidFill>
          </w14:textFill>
        </w:rPr>
      </w:pPr>
    </w:p>
    <w:p w14:paraId="5702A83F">
      <w:pPr>
        <w:pStyle w:val="3"/>
        <w:keepNext w:val="0"/>
        <w:keepLines w:val="0"/>
        <w:tabs>
          <w:tab w:val="center" w:pos="4365"/>
        </w:tabs>
        <w:spacing w:before="0" w:after="0" w:line="360" w:lineRule="auto"/>
        <w:ind w:firstLine="643" w:firstLineChars="200"/>
        <w:jc w:val="both"/>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报价人须知前附表4：中小企业及监狱企业优惠办法</w:t>
      </w:r>
    </w:p>
    <w:tbl>
      <w:tblPr>
        <w:tblStyle w:val="22"/>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84"/>
        <w:gridCol w:w="6256"/>
      </w:tblGrid>
      <w:tr w14:paraId="1A8327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5" w:hRule="atLeast"/>
          <w:jc w:val="center"/>
        </w:trPr>
        <w:tc>
          <w:tcPr>
            <w:tcW w:w="900" w:type="dxa"/>
            <w:noWrap w:val="0"/>
            <w:vAlign w:val="center"/>
          </w:tcPr>
          <w:p w14:paraId="23C3243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1484" w:type="dxa"/>
            <w:noWrap w:val="0"/>
            <w:vAlign w:val="center"/>
          </w:tcPr>
          <w:p w14:paraId="7C050D8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w:t>
            </w:r>
          </w:p>
        </w:tc>
        <w:tc>
          <w:tcPr>
            <w:tcW w:w="6256" w:type="dxa"/>
            <w:noWrap w:val="0"/>
            <w:vAlign w:val="center"/>
          </w:tcPr>
          <w:p w14:paraId="27205114">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具体内容</w:t>
            </w:r>
          </w:p>
        </w:tc>
      </w:tr>
      <w:tr w14:paraId="09DDF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2" w:hRule="atLeast"/>
          <w:jc w:val="center"/>
        </w:trPr>
        <w:tc>
          <w:tcPr>
            <w:tcW w:w="900" w:type="dxa"/>
            <w:noWrap w:val="0"/>
            <w:vAlign w:val="center"/>
          </w:tcPr>
          <w:p w14:paraId="5A5FF465">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1</w:t>
            </w:r>
          </w:p>
        </w:tc>
        <w:tc>
          <w:tcPr>
            <w:tcW w:w="1484" w:type="dxa"/>
            <w:noWrap w:val="0"/>
            <w:vAlign w:val="center"/>
          </w:tcPr>
          <w:p w14:paraId="07F782E5">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lang w:val="en-US" w:eastAsia="zh-CN"/>
                <w14:textFill>
                  <w14:solidFill>
                    <w14:schemeClr w14:val="tx1"/>
                  </w14:solidFill>
                </w14:textFill>
              </w:rPr>
              <w:t>本项目是否属于预留份额专门面向中小企业采购活动</w:t>
            </w:r>
            <w:r>
              <w:rPr>
                <w:rFonts w:hint="eastAsia" w:ascii="宋体" w:hAnsi="宋体" w:eastAsia="宋体" w:cs="宋体"/>
                <w:b/>
                <w:color w:val="000000" w:themeColor="text1"/>
                <w:sz w:val="24"/>
                <w:szCs w:val="24"/>
                <w:highlight w:val="none"/>
                <w14:textFill>
                  <w14:solidFill>
                    <w14:schemeClr w14:val="tx1"/>
                  </w14:solidFill>
                </w14:textFill>
              </w:rPr>
              <w:t>：</w:t>
            </w:r>
          </w:p>
        </w:tc>
        <w:tc>
          <w:tcPr>
            <w:tcW w:w="6256" w:type="dxa"/>
            <w:noWrap w:val="0"/>
            <w:vAlign w:val="center"/>
          </w:tcPr>
          <w:p w14:paraId="68D7190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是/ </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 eq \o\ac(</w:instrText>
            </w:r>
            <w:r>
              <w:rPr>
                <w:rFonts w:hint="eastAsia" w:ascii="宋体" w:hAnsi="宋体" w:eastAsia="宋体" w:cs="宋体"/>
                <w:color w:val="000000" w:themeColor="text1"/>
                <w:position w:val="-4"/>
                <w:sz w:val="36"/>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instrText xml:space="preserve">,√)</w:instrTex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否</w:t>
            </w:r>
          </w:p>
          <w:p w14:paraId="1FD7183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15501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5" w:hRule="atLeast"/>
          <w:jc w:val="center"/>
        </w:trPr>
        <w:tc>
          <w:tcPr>
            <w:tcW w:w="900" w:type="dxa"/>
            <w:noWrap w:val="0"/>
            <w:vAlign w:val="center"/>
          </w:tcPr>
          <w:p w14:paraId="615B1138">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2</w:t>
            </w:r>
          </w:p>
        </w:tc>
        <w:tc>
          <w:tcPr>
            <w:tcW w:w="1484" w:type="dxa"/>
            <w:noWrap w:val="0"/>
            <w:vAlign w:val="center"/>
          </w:tcPr>
          <w:p w14:paraId="3966EE1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中小企业的认定标准</w:t>
            </w:r>
          </w:p>
        </w:tc>
        <w:tc>
          <w:tcPr>
            <w:tcW w:w="6256" w:type="dxa"/>
            <w:noWrap w:val="0"/>
            <w:vAlign w:val="top"/>
          </w:tcPr>
          <w:p w14:paraId="482393E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中小企业参加政府采购活动，应当出具《中小企业声明函》，否则不得享受相关中小企业扶持政策。</w:t>
            </w:r>
          </w:p>
          <w:p w14:paraId="0AF95A6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须满足以下条件，才能认定为中小企业</w:t>
            </w:r>
            <w:r>
              <w:rPr>
                <w:rFonts w:hint="eastAsia" w:ascii="宋体" w:hAnsi="宋体" w:eastAsia="宋体" w:cs="宋体"/>
                <w:b/>
                <w:color w:val="000000" w:themeColor="text1"/>
                <w:sz w:val="24"/>
                <w:szCs w:val="24"/>
                <w:highlight w:val="none"/>
                <w14:textFill>
                  <w14:solidFill>
                    <w14:schemeClr w14:val="tx1"/>
                  </w14:solidFill>
                </w14:textFill>
              </w:rPr>
              <w:t>（含中型、小型、微型企业，下同）</w:t>
            </w:r>
            <w:r>
              <w:rPr>
                <w:rFonts w:hint="eastAsia" w:ascii="宋体" w:hAnsi="宋体" w:eastAsia="宋体" w:cs="宋体"/>
                <w:color w:val="000000" w:themeColor="text1"/>
                <w:sz w:val="24"/>
                <w:szCs w:val="24"/>
                <w:highlight w:val="none"/>
                <w14:textFill>
                  <w14:solidFill>
                    <w14:schemeClr w14:val="tx1"/>
                  </w14:solidFill>
                </w14:textFill>
              </w:rPr>
              <w:t>：</w:t>
            </w:r>
          </w:p>
          <w:p w14:paraId="3E89CD1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政府采购促进中小企业发展管理办法》（财库〔2020〕46号）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tc>
      </w:tr>
      <w:tr w14:paraId="44FAE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3" w:hRule="atLeast"/>
          <w:jc w:val="center"/>
        </w:trPr>
        <w:tc>
          <w:tcPr>
            <w:tcW w:w="900" w:type="dxa"/>
            <w:noWrap w:val="0"/>
            <w:vAlign w:val="center"/>
          </w:tcPr>
          <w:p w14:paraId="10DDA9D1">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3</w:t>
            </w:r>
          </w:p>
        </w:tc>
        <w:tc>
          <w:tcPr>
            <w:tcW w:w="1484" w:type="dxa"/>
            <w:noWrap w:val="0"/>
            <w:vAlign w:val="center"/>
          </w:tcPr>
          <w:p w14:paraId="6FC980AA">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优惠办法：</w:t>
            </w:r>
          </w:p>
        </w:tc>
        <w:tc>
          <w:tcPr>
            <w:tcW w:w="6256" w:type="dxa"/>
            <w:tcBorders>
              <w:bottom w:val="single" w:color="auto" w:sz="4" w:space="0"/>
            </w:tcBorders>
            <w:noWrap w:val="0"/>
            <w:vAlign w:val="top"/>
          </w:tcPr>
          <w:p w14:paraId="65AA4D1E">
            <w:pPr>
              <w:spacing w:line="360" w:lineRule="auto"/>
              <w:ind w:left="0" w:leftChars="0"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报价人为中小企业（含中型、小型、微型企业，下同）：</w:t>
            </w:r>
          </w:p>
          <w:p w14:paraId="599AE585">
            <w:pPr>
              <w:spacing w:line="360" w:lineRule="auto"/>
              <w:ind w:left="0" w:firstLine="464" w:firstLineChars="200"/>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①磋商保证金：</w:t>
            </w:r>
            <w:r>
              <w:rPr>
                <w:rFonts w:hint="eastAsia" w:ascii="宋体" w:hAnsi="宋体" w:eastAsia="宋体" w:cs="宋体"/>
                <w:color w:val="000000" w:themeColor="text1"/>
                <w:spacing w:val="-4"/>
                <w:sz w:val="24"/>
                <w:szCs w:val="24"/>
                <w:highlight w:val="none"/>
                <w:lang w:val="en-US" w:eastAsia="zh-CN"/>
                <w14:textFill>
                  <w14:solidFill>
                    <w14:schemeClr w14:val="tx1"/>
                  </w14:solidFill>
                </w14:textFill>
              </w:rPr>
              <w:t>全免</w:t>
            </w:r>
          </w:p>
          <w:p w14:paraId="529540E4">
            <w:pPr>
              <w:spacing w:line="360" w:lineRule="auto"/>
              <w:ind w:left="0" w:leftChars="0" w:firstLine="464" w:firstLineChars="200"/>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②履约保证金：按约定比例的50%支付（如果有的话）</w:t>
            </w:r>
          </w:p>
          <w:p w14:paraId="10590EFF">
            <w:pPr>
              <w:spacing w:line="360" w:lineRule="auto"/>
              <w:ind w:left="0" w:leftChars="0" w:firstLine="464" w:firstLineChars="200"/>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color w:val="000000" w:themeColor="text1"/>
                <w:spacing w:val="-4"/>
                <w:sz w:val="24"/>
                <w:szCs w:val="24"/>
                <w:highlight w:val="none"/>
                <w14:textFill>
                  <w14:solidFill>
                    <w14:schemeClr w14:val="tx1"/>
                  </w14:solidFill>
                </w14:textFill>
              </w:rPr>
              <w:t>③</w:t>
            </w:r>
            <w:r>
              <w:rPr>
                <w:rFonts w:hint="eastAsia" w:ascii="宋体" w:hAnsi="宋体" w:eastAsia="宋体" w:cs="宋体"/>
                <w:color w:val="000000" w:themeColor="text1"/>
                <w:spacing w:val="-4"/>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pacing w:val="-4"/>
                <w:sz w:val="24"/>
                <w:szCs w:val="24"/>
                <w:highlight w:val="none"/>
                <w14:textFill>
                  <w14:solidFill>
                    <w14:schemeClr w14:val="tx1"/>
                  </w14:solidFill>
                </w14:textFill>
              </w:rPr>
              <w:t>：按采购文件规定的收费标准下调10%</w:t>
            </w:r>
          </w:p>
          <w:p w14:paraId="694C1998">
            <w:pPr>
              <w:widowControl/>
              <w:spacing w:line="360" w:lineRule="auto"/>
              <w:ind w:firstLine="480" w:firstLineChars="200"/>
              <w:jc w:val="left"/>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本项目的服务承接商为小微企业。</w:t>
            </w:r>
            <w:r>
              <w:rPr>
                <w:rFonts w:hint="eastAsia" w:ascii="宋体" w:hAnsi="宋体" w:eastAsia="宋体" w:cs="宋体"/>
                <w:color w:val="000000" w:themeColor="text1"/>
                <w:sz w:val="24"/>
                <w:szCs w:val="24"/>
                <w:highlight w:val="none"/>
                <w14:textFill>
                  <w14:solidFill>
                    <w14:schemeClr w14:val="tx1"/>
                  </w14:solidFill>
                </w14:textFill>
              </w:rPr>
              <w:t>对其报价给予20%的扣除，扣除后的价格作为该</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人的评</w:t>
            </w:r>
            <w:r>
              <w:rPr>
                <w:rFonts w:hint="eastAsia" w:ascii="宋体" w:hAnsi="宋体" w:eastAsia="宋体" w:cs="宋体"/>
                <w:color w:val="000000" w:themeColor="text1"/>
                <w:sz w:val="24"/>
                <w:szCs w:val="24"/>
                <w:highlight w:val="none"/>
                <w:lang w:val="en-US" w:eastAsia="zh-CN"/>
                <w14:textFill>
                  <w14:solidFill>
                    <w14:schemeClr w14:val="tx1"/>
                  </w14:solidFill>
                </w14:textFill>
              </w:rPr>
              <w:t>审</w:t>
            </w:r>
            <w:r>
              <w:rPr>
                <w:rFonts w:hint="eastAsia" w:ascii="宋体" w:hAnsi="宋体" w:eastAsia="宋体" w:cs="宋体"/>
                <w:color w:val="000000" w:themeColor="text1"/>
                <w:sz w:val="24"/>
                <w:szCs w:val="24"/>
                <w:highlight w:val="none"/>
                <w14:textFill>
                  <w14:solidFill>
                    <w14:schemeClr w14:val="tx1"/>
                  </w14:solidFill>
                </w14:textFill>
              </w:rPr>
              <w:t>价参与价格评</w:t>
            </w:r>
            <w:r>
              <w:rPr>
                <w:rFonts w:hint="eastAsia" w:ascii="宋体" w:hAnsi="宋体" w:eastAsia="宋体" w:cs="宋体"/>
                <w:color w:val="000000" w:themeColor="text1"/>
                <w:sz w:val="24"/>
                <w:szCs w:val="24"/>
                <w:highlight w:val="none"/>
                <w:lang w:val="en-US" w:eastAsia="zh-CN"/>
                <w14:textFill>
                  <w14:solidFill>
                    <w14:schemeClr w14:val="tx1"/>
                  </w14:solidFill>
                </w14:textFill>
              </w:rPr>
              <w:t>审</w:t>
            </w:r>
            <w:r>
              <w:rPr>
                <w:rFonts w:hint="eastAsia" w:ascii="宋体" w:hAnsi="宋体" w:eastAsia="宋体" w:cs="宋体"/>
                <w:color w:val="000000" w:themeColor="text1"/>
                <w:sz w:val="24"/>
                <w:szCs w:val="24"/>
                <w:highlight w:val="none"/>
                <w14:textFill>
                  <w14:solidFill>
                    <w14:schemeClr w14:val="tx1"/>
                  </w14:solidFill>
                </w14:textFill>
              </w:rPr>
              <w:t>。</w:t>
            </w:r>
          </w:p>
          <w:p w14:paraId="2794B72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鼓励大中型企业和其他自然人、法人或者其他组织与小型、微型企业组成联合体共同参加非专门面向中小企业的政府采购活动。联合协议中约定，小型、微型企业的协议合同金额占到联合体协议合同总金额30%以上的，可给予联合体6%的价格扣除。</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联合体各方均为小型、微型企业的，联合体视同为小型、微型企业享受本办法第四条、第五条规定的扶持政策。</w:t>
            </w:r>
            <w:r>
              <w:rPr>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　　组成联合体的大中型企业和其他自然人、法人或者其他组织，与小型、微型企业之间不得存在投资关系。</w:t>
            </w:r>
          </w:p>
          <w:p w14:paraId="31796B18">
            <w:pPr>
              <w:pStyle w:val="21"/>
              <w:numPr>
                <w:ilvl w:val="-1"/>
                <w:numId w:val="0"/>
              </w:numPr>
              <w:spacing w:line="360" w:lineRule="auto"/>
              <w:ind w:left="0" w:leftChars="0"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联合体各方均为小型、微型企业的，联合体视同为小型、微型企业。组成联合体的大中型企业和其他自然人、法人或者其他组织，与小型、微型企业之间不得存在投资关系。按照《财政部 司法部关于政府采购支持监狱企业发展有关问题的通知》（财库〔2014〕68号）有关规定，监狱企业视同小型、微型企业。</w:t>
            </w:r>
            <w:r>
              <w:rPr>
                <w:rFonts w:hint="eastAsia" w:ascii="宋体" w:hAnsi="宋体" w:eastAsia="宋体" w:cs="宋体"/>
                <w:color w:val="000000" w:themeColor="text1"/>
                <w:sz w:val="24"/>
                <w:szCs w:val="24"/>
                <w:highlight w:val="none"/>
                <w:lang w:eastAsia="zh-CN"/>
                <w14:textFill>
                  <w14:solidFill>
                    <w14:schemeClr w14:val="tx1"/>
                  </w14:solidFill>
                </w14:textFill>
              </w:rPr>
              <w:t>根据《财政部 民政部 中国残疾人联合会关于促进残疾人就业政府采购政策的通知》（财库[2017]141号），残疾人福利性单位视同小型、微型企业。残疾人福利性单位属于小型、微型企业的，不重复享受政策。</w:t>
            </w:r>
          </w:p>
          <w:p w14:paraId="6D753B90">
            <w:pPr>
              <w:spacing w:line="360" w:lineRule="auto"/>
              <w:ind w:firstLine="480" w:firstLineChars="200"/>
              <w:rPr>
                <w:rFonts w:hint="eastAsia" w:ascii="宋体" w:hAnsi="宋体" w:eastAsia="宋体" w:cs="宋体"/>
                <w:color w:val="000000" w:themeColor="text1"/>
                <w:spacing w:val="-4"/>
                <w:sz w:val="24"/>
                <w:szCs w:val="24"/>
                <w:highlight w:val="none"/>
                <w14:textFill>
                  <w14:solidFill>
                    <w14:schemeClr w14:val="tx1"/>
                  </w14:solidFill>
                </w14:textFill>
              </w:rPr>
            </w:pPr>
            <w:r>
              <w:rPr>
                <w:rFonts w:hint="eastAsia" w:ascii="宋体" w:hAnsi="宋体" w:eastAsia="宋体" w:cs="宋体"/>
                <w:b w:val="0"/>
                <w:color w:val="000000" w:themeColor="text1"/>
                <w:sz w:val="24"/>
                <w:szCs w:val="24"/>
                <w:highlight w:val="none"/>
                <w:lang w:val="en-US" w:eastAsia="zh-CN"/>
                <w14:textFill>
                  <w14:solidFill>
                    <w14:schemeClr w14:val="tx1"/>
                  </w14:solidFill>
                </w14:textFill>
              </w:rPr>
              <w:t>若本项目属于预留份额专门面向中小企业采购活动，</w:t>
            </w:r>
            <w:r>
              <w:rPr>
                <w:rFonts w:hint="eastAsia" w:ascii="宋体" w:hAnsi="宋体" w:eastAsia="宋体" w:cs="宋体"/>
                <w:color w:val="000000" w:themeColor="text1"/>
                <w:sz w:val="24"/>
                <w:szCs w:val="24"/>
                <w:highlight w:val="none"/>
                <w14:textFill>
                  <w14:solidFill>
                    <w14:schemeClr w14:val="tx1"/>
                  </w14:solidFill>
                </w14:textFill>
              </w:rPr>
              <w:t>不再执行价格评审优惠的扶持政策。</w:t>
            </w:r>
          </w:p>
        </w:tc>
      </w:tr>
      <w:tr w14:paraId="47793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0"/>
            <w:vAlign w:val="center"/>
          </w:tcPr>
          <w:p w14:paraId="1867D361">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4</w:t>
            </w:r>
          </w:p>
        </w:tc>
        <w:tc>
          <w:tcPr>
            <w:tcW w:w="1484" w:type="dxa"/>
            <w:noWrap w:val="0"/>
            <w:vAlign w:val="center"/>
          </w:tcPr>
          <w:p w14:paraId="254F99A6">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本项目对应的中小企业划分标准所属</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cs="宋体"/>
                <w:color w:val="000000" w:themeColor="text1"/>
                <w:sz w:val="24"/>
                <w:szCs w:val="24"/>
                <w:highlight w:val="none"/>
                <w:u w:val="single"/>
                <w14:textFill>
                  <w14:solidFill>
                    <w14:schemeClr w14:val="tx1"/>
                  </w14:solidFill>
                </w14:textFill>
              </w:rPr>
              <w:t>租赁和商务服务业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行业。</w:t>
            </w:r>
          </w:p>
        </w:tc>
        <w:tc>
          <w:tcPr>
            <w:tcW w:w="6256" w:type="dxa"/>
            <w:tcBorders>
              <w:bottom w:val="single" w:color="auto" w:sz="4" w:space="0"/>
            </w:tcBorders>
            <w:noWrap w:val="0"/>
            <w:vAlign w:val="top"/>
          </w:tcPr>
          <w:p w14:paraId="1463FBE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现行中小企业划分标准行业包括农、林、牧、渔业，工业，建筑业，批发业，零售业，交通运输业，仓储业，邮政业，住宿业，餐饮业，信息传输业，软件和信息技术服务业，房地产开发经营，物业管理，</w:t>
            </w:r>
            <w:r>
              <w:rPr>
                <w:rFonts w:hint="eastAsia" w:ascii="宋体" w:hAnsi="宋体" w:cs="宋体"/>
                <w:color w:val="000000" w:themeColor="text1"/>
                <w:sz w:val="24"/>
                <w:szCs w:val="24"/>
                <w:highlight w:val="none"/>
                <w:lang w:eastAsia="zh-CN"/>
                <w14:textFill>
                  <w14:solidFill>
                    <w14:schemeClr w14:val="tx1"/>
                  </w14:solidFill>
                </w14:textFill>
              </w:rPr>
              <w:t>租赁和商务服务业</w:t>
            </w:r>
            <w:r>
              <w:rPr>
                <w:rFonts w:hint="eastAsia" w:ascii="宋体" w:hAnsi="宋体" w:eastAsia="宋体" w:cs="宋体"/>
                <w:color w:val="000000" w:themeColor="text1"/>
                <w:sz w:val="24"/>
                <w:szCs w:val="24"/>
                <w:highlight w:val="none"/>
                <w14:textFill>
                  <w14:solidFill>
                    <w14:schemeClr w14:val="tx1"/>
                  </w14:solidFill>
                </w14:textFill>
              </w:rPr>
              <w:t>和其他未列明行业等十六类。</w:t>
            </w:r>
          </w:p>
        </w:tc>
      </w:tr>
      <w:tr w14:paraId="53CB12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900" w:type="dxa"/>
            <w:noWrap w:val="0"/>
            <w:vAlign w:val="center"/>
          </w:tcPr>
          <w:p w14:paraId="6933F5AA">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5</w:t>
            </w:r>
          </w:p>
        </w:tc>
        <w:tc>
          <w:tcPr>
            <w:tcW w:w="1484" w:type="dxa"/>
            <w:noWrap w:val="0"/>
            <w:vAlign w:val="center"/>
          </w:tcPr>
          <w:p w14:paraId="5D166C06">
            <w:pPr>
              <w:widowControl/>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相关风险</w:t>
            </w:r>
          </w:p>
        </w:tc>
        <w:tc>
          <w:tcPr>
            <w:tcW w:w="6256" w:type="dxa"/>
            <w:tcBorders>
              <w:bottom w:val="single" w:color="auto" w:sz="4" w:space="0"/>
            </w:tcBorders>
            <w:noWrap w:val="0"/>
            <w:vAlign w:val="top"/>
          </w:tcPr>
          <w:p w14:paraId="3A475024">
            <w:pPr>
              <w:spacing w:line="360" w:lineRule="auto"/>
              <w:ind w:firstLine="482" w:firstLineChars="2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一、经评审委员会评审，存在下列任一情况的，报价人将不被视为中小企业：</w:t>
            </w:r>
          </w:p>
          <w:p w14:paraId="4DF623C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报价人不符合“工信部联企业[2011]300号”规定的中小企业标准的；</w:t>
            </w:r>
          </w:p>
          <w:p w14:paraId="72462B2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2.响应货物全部或部分为使用大型企业注册商标的货物的；</w:t>
            </w:r>
          </w:p>
          <w:p w14:paraId="7DE6549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报价文件中标明的中小企业产品的制造商不符合“工信部联企业[2011]300号”规定的中小企业标准的；</w:t>
            </w:r>
          </w:p>
          <w:p w14:paraId="1C08D449">
            <w:pPr>
              <w:spacing w:line="360" w:lineRule="auto"/>
              <w:ind w:firstLine="482" w:firstLineChars="200"/>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二、提供虚假证明材料后果：</w:t>
            </w:r>
          </w:p>
          <w:p w14:paraId="45666B0A">
            <w:pPr>
              <w:spacing w:line="360" w:lineRule="auto"/>
              <w:ind w:firstLine="480" w:firstLineChars="200"/>
              <w:rPr>
                <w:rFonts w:hint="eastAsia" w:ascii="宋体" w:hAnsi="宋体" w:eastAsia="宋体" w:cs="宋体"/>
                <w:color w:val="000000" w:themeColor="text1"/>
                <w:kern w:val="0"/>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报价人为取得中小企业身份而提供虚假证明材料，在评审过程中发现的，按无效响应处理，磋商保证金不予退还；已取得成交资格的，无论该行为是否影响成交，均取消其成交资格，磋商保证金、</w:t>
            </w:r>
            <w:r>
              <w:rPr>
                <w:rFonts w:hint="eastAsia" w:ascii="宋体" w:hAnsi="宋体" w:eastAsia="宋体" w:cs="宋体"/>
                <w:color w:val="000000" w:themeColor="text1"/>
                <w:kern w:val="0"/>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kern w:val="0"/>
                <w:sz w:val="24"/>
                <w:szCs w:val="24"/>
                <w:highlight w:val="none"/>
                <w14:textFill>
                  <w14:solidFill>
                    <w14:schemeClr w14:val="tx1"/>
                  </w14:solidFill>
                </w14:textFill>
              </w:rPr>
              <w:t>不予退还，该报价人还应承担由此引起的其他经济、法律责任。出现此种情形时，采购人、采购代理机构将有关情况上报政府采购监管部门，由监管部门按有关规定对其进行相应处罚。</w:t>
            </w:r>
          </w:p>
          <w:p w14:paraId="7B89CD5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采购人、采购代理机构</w:t>
            </w:r>
            <w:r>
              <w:rPr>
                <w:rFonts w:hint="eastAsia" w:ascii="宋体" w:hAnsi="宋体" w:eastAsia="宋体" w:cs="宋体"/>
                <w:color w:val="000000" w:themeColor="text1"/>
                <w:sz w:val="24"/>
                <w:szCs w:val="24"/>
                <w:highlight w:val="none"/>
                <w14:textFill>
                  <w14:solidFill>
                    <w14:schemeClr w14:val="tx1"/>
                  </w14:solidFill>
                </w14:textFill>
              </w:rPr>
              <w:t>有权上报财政部门，建议财政部门将该报价人列入不良行为记录名单，在一至三年内禁止该报价人参加政府采购活动并予以通报。</w:t>
            </w:r>
            <w:r>
              <w:rPr>
                <w:rFonts w:hint="eastAsia" w:ascii="宋体" w:hAnsi="宋体" w:eastAsia="宋体" w:cs="宋体"/>
                <w:b/>
                <w:i/>
                <w:color w:val="000000" w:themeColor="text1"/>
                <w:kern w:val="0"/>
                <w:sz w:val="24"/>
                <w:szCs w:val="24"/>
                <w:highlight w:val="none"/>
                <w:u w:val="single"/>
                <w14:textFill>
                  <w14:solidFill>
                    <w14:schemeClr w14:val="tx1"/>
                  </w14:solidFill>
                </w14:textFill>
              </w:rPr>
              <w:t>（提醒：如果不满足中小企业的认定标准，则不需要提供《中小企业声明函》，否则因此导致虚假应标的后果由报价人自行承担。）</w:t>
            </w:r>
          </w:p>
        </w:tc>
      </w:tr>
    </w:tbl>
    <w:p w14:paraId="1A05E69E">
      <w:pPr>
        <w:spacing w:line="360" w:lineRule="auto"/>
        <w:jc w:val="center"/>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14:paraId="1AC94EC8">
      <w:pPr>
        <w:spacing w:line="360" w:lineRule="auto"/>
        <w:jc w:val="center"/>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14:paraId="2BFF639B">
      <w:pPr>
        <w:spacing w:line="360" w:lineRule="auto"/>
        <w:jc w:val="center"/>
        <w:outlineLvl w:val="0"/>
        <w:rPr>
          <w:rFonts w:hint="eastAsia" w:ascii="宋体" w:hAnsi="宋体" w:eastAsia="宋体" w:cs="宋体"/>
          <w:b/>
          <w:bCs/>
          <w:color w:val="000000" w:themeColor="text1"/>
          <w:sz w:val="32"/>
          <w:szCs w:val="32"/>
          <w:highlight w:val="none"/>
          <w:u w:val="single"/>
          <w14:textFill>
            <w14:solidFill>
              <w14:schemeClr w14:val="tx1"/>
            </w14:solidFill>
          </w14:textFill>
        </w:rPr>
      </w:pPr>
    </w:p>
    <w:p w14:paraId="64333BB3">
      <w:pPr>
        <w:spacing w:line="360" w:lineRule="auto"/>
        <w:jc w:val="center"/>
        <w:outlineLvl w:val="0"/>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b/>
          <w:bCs/>
          <w:color w:val="000000" w:themeColor="text1"/>
          <w:sz w:val="32"/>
          <w:szCs w:val="32"/>
          <w:highlight w:val="none"/>
          <w:u w:val="single"/>
          <w:lang w:val="en-US" w:eastAsia="zh-CN"/>
          <w14:textFill>
            <w14:solidFill>
              <w14:schemeClr w14:val="tx1"/>
            </w14:solidFill>
          </w14:textFill>
        </w:rPr>
        <w:t>报</w:t>
      </w:r>
      <w:r>
        <w:rPr>
          <w:rFonts w:hint="eastAsia" w:ascii="宋体" w:hAnsi="宋体" w:eastAsia="宋体" w:cs="宋体"/>
          <w:b/>
          <w:bCs/>
          <w:color w:val="000000" w:themeColor="text1"/>
          <w:sz w:val="32"/>
          <w:szCs w:val="32"/>
          <w:highlight w:val="none"/>
          <w:u w:val="single"/>
          <w14:textFill>
            <w14:solidFill>
              <w14:schemeClr w14:val="tx1"/>
            </w14:solidFill>
          </w14:textFill>
        </w:rPr>
        <w:t>价人须知前附表5：节能、环境标志产品采购政策</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14:paraId="493E5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noWrap w:val="0"/>
            <w:vAlign w:val="top"/>
          </w:tcPr>
          <w:p w14:paraId="54B5DCA7">
            <w:pPr>
              <w:keepNext w:val="0"/>
              <w:keepLines w:val="0"/>
              <w:suppressLineNumbers w:val="0"/>
              <w:spacing w:before="0" w:beforeAutospacing="0" w:after="0" w:afterAutospacing="0" w:line="360" w:lineRule="auto"/>
              <w:ind w:left="0" w:right="0" w:firstLine="600"/>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节能、环境标志产品优先采购政策</w:t>
            </w:r>
          </w:p>
          <w:p w14:paraId="762E0632">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采购的产品属于节能产品、环境标志产品政府采购品目清单范围的，依据国家确定的认证机构出具的、处于有效期之内的节能产品、环境标志产品认证证书，对获得证书的产品实施政府优先采购。对节能产品、环境标志产品政府采购品目清单范围内，实施优先采购的产品，给予产品价格报价10%的扣除，用扣除后的价格参加评审。采购标的同时包含其它非优先采购产品的，报价人须对优先采购产品和非优先采购产品进行分项报价，非优先采购产品的报价不得享受给予节能产品、环境标志产品的价格扣除优惠。</w:t>
            </w:r>
          </w:p>
          <w:p w14:paraId="12373972">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具体要求如下：</w:t>
            </w:r>
          </w:p>
          <w:p w14:paraId="5EE0B965">
            <w:pPr>
              <w:numPr>
                <w:ilvl w:val="-1"/>
                <w:numId w:val="0"/>
              </w:num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采购的产品属于《节能产品政府采购品目清单》范围内的产品或《环境标志产品政府采购品目清单》范围内的产品，且供应商提供的产品已取得节能（强制采购节能产品的除外）、环境标志产品认证证书（处于有效期内）。</w:t>
            </w:r>
          </w:p>
          <w:p w14:paraId="384E49A1">
            <w:pPr>
              <w:numPr>
                <w:ilvl w:val="0"/>
                <w:numId w:val="0"/>
              </w:numPr>
              <w:tabs>
                <w:tab w:val="left" w:pos="-1080"/>
                <w:tab w:val="left" w:pos="180"/>
                <w:tab w:val="left" w:pos="1080"/>
              </w:tabs>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报价人应分别明确节能或环境标志产品的名称、数量、分项报价、总报价，并提供认证证书复印件，否则不予价格扣除。</w:t>
            </w:r>
            <w:r>
              <w:rPr>
                <w:rFonts w:hint="eastAsia" w:ascii="宋体" w:hAnsi="宋体" w:eastAsia="宋体" w:cs="宋体"/>
                <w:color w:val="000000" w:themeColor="text1"/>
                <w:sz w:val="24"/>
                <w:szCs w:val="24"/>
                <w:highlight w:val="none"/>
                <w:lang w:val="en-US" w:eastAsia="zh-CN"/>
                <w14:textFill>
                  <w14:solidFill>
                    <w14:schemeClr w14:val="tx1"/>
                  </w14:solidFill>
                </w14:textFill>
              </w:rPr>
              <w:t>若节能产品、环境标志产品认证证书不能反映产品具体信息的，须提供认证证书附件。</w:t>
            </w:r>
          </w:p>
          <w:p w14:paraId="758495F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此外，若报价人对节能或环境标志产品的报价明显高于其他同类产品的报价，报价人应按</w:t>
            </w:r>
            <w:r>
              <w:rPr>
                <w:rFonts w:hint="eastAsia" w:ascii="宋体" w:hAnsi="宋体" w:cs="宋体"/>
                <w:color w:val="000000" w:themeColor="text1"/>
                <w:sz w:val="24"/>
                <w:szCs w:val="24"/>
                <w:highlight w:val="none"/>
                <w:lang w:eastAsia="zh-CN"/>
                <w14:textFill>
                  <w14:solidFill>
                    <w14:schemeClr w14:val="tx1"/>
                  </w14:solidFill>
                </w14:textFill>
              </w:rPr>
              <w:t>磋商小组</w:t>
            </w:r>
            <w:r>
              <w:rPr>
                <w:rFonts w:hint="eastAsia" w:ascii="宋体" w:hAnsi="宋体" w:eastAsia="宋体" w:cs="宋体"/>
                <w:color w:val="000000" w:themeColor="text1"/>
                <w:sz w:val="24"/>
                <w:szCs w:val="24"/>
                <w:highlight w:val="none"/>
                <w14:textFill>
                  <w14:solidFill>
                    <w14:schemeClr w14:val="tx1"/>
                  </w14:solidFill>
                </w14:textFill>
              </w:rPr>
              <w:t>要求作出说明并提供相关证明材料，不能合理说明或不能提供相关证明材料的，不予价格扣除。如节能、环境标志产品仅是构成报价产品的部件、组件或零件的，则该报价产品不享受以上优惠政策。属于政府强制采购的节能产品不享受</w:t>
            </w:r>
            <w:r>
              <w:rPr>
                <w:rFonts w:hint="eastAsia" w:ascii="宋体" w:hAnsi="宋体" w:eastAsia="宋体" w:cs="宋体"/>
                <w:color w:val="000000" w:themeColor="text1"/>
                <w:sz w:val="24"/>
                <w:szCs w:val="24"/>
                <w:highlight w:val="none"/>
                <w:lang w:eastAsia="zh-CN"/>
                <w14:textFill>
                  <w14:solidFill>
                    <w14:schemeClr w14:val="tx1"/>
                  </w14:solidFill>
                </w14:textFill>
              </w:rPr>
              <w:t>价格扣除</w:t>
            </w:r>
            <w:r>
              <w:rPr>
                <w:rFonts w:hint="eastAsia" w:ascii="宋体" w:hAnsi="宋体" w:eastAsia="宋体" w:cs="宋体"/>
                <w:color w:val="000000" w:themeColor="text1"/>
                <w:sz w:val="24"/>
                <w:szCs w:val="24"/>
                <w:highlight w:val="none"/>
                <w14:textFill>
                  <w14:solidFill>
                    <w14:schemeClr w14:val="tx1"/>
                  </w14:solidFill>
                </w14:textFill>
              </w:rPr>
              <w:t>优惠。</w:t>
            </w:r>
            <w:r>
              <w:rPr>
                <w:rFonts w:hint="eastAsia" w:ascii="宋体" w:hAnsi="宋体" w:eastAsia="宋体" w:cs="宋体"/>
                <w:color w:val="000000" w:themeColor="text1"/>
                <w:sz w:val="24"/>
                <w:szCs w:val="24"/>
                <w:highlight w:val="none"/>
                <w:lang w:val="en-US" w:eastAsia="zh-CN"/>
                <w14:textFill>
                  <w14:solidFill>
                    <w14:schemeClr w14:val="tx1"/>
                  </w14:solidFill>
                </w14:textFill>
              </w:rPr>
              <w:t>若报价产品既属于节能产品又属于环境标志产品，分别计算价格扣除优惠。</w:t>
            </w:r>
          </w:p>
        </w:tc>
      </w:tr>
    </w:tbl>
    <w:p w14:paraId="7AB9D18B">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p>
    <w:p w14:paraId="0837E1BF">
      <w:pPr>
        <w:pStyle w:val="9"/>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4F84A631">
      <w:pPr>
        <w:pStyle w:val="9"/>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2B8000FD">
      <w:pPr>
        <w:pStyle w:val="9"/>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7CF62D8F">
      <w:pPr>
        <w:pStyle w:val="9"/>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3A191E29">
      <w:pPr>
        <w:pStyle w:val="9"/>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61904FDB">
      <w:pPr>
        <w:pStyle w:val="9"/>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6E9B4F5E">
      <w:pPr>
        <w:pStyle w:val="9"/>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第二章  报价人须知</w:t>
      </w:r>
    </w:p>
    <w:p w14:paraId="39B33611">
      <w:pPr>
        <w:pStyle w:val="9"/>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6BB3083A">
      <w:pPr>
        <w:pStyle w:val="9"/>
        <w:spacing w:line="360" w:lineRule="auto"/>
        <w:jc w:val="center"/>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一、说明</w:t>
      </w:r>
    </w:p>
    <w:p w14:paraId="5F995805">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1.适用范围</w:t>
      </w:r>
    </w:p>
    <w:p w14:paraId="28786811">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1.1本采购文件仅适用于邀请中所叙述项目的服务采购。</w:t>
      </w:r>
    </w:p>
    <w:p w14:paraId="53EDA5DA">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2.定义</w:t>
      </w:r>
    </w:p>
    <w:p w14:paraId="5A00AEA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 “采购人”系指本次采购项目的业主方。</w:t>
      </w:r>
    </w:p>
    <w:p w14:paraId="314A8BC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 “采购单位”系指组织本次采购活动的采购人或采购代理机构。</w:t>
      </w:r>
    </w:p>
    <w:p w14:paraId="73D63AC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2.3 “采购代理机构”系指本次采购项目活动组织方。</w:t>
      </w:r>
    </w:p>
    <w:p w14:paraId="2AFFC239">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2.4 “报价人”系指购买了本采购文件，且已经提交或准备提交报价文件的服务商或承包商。</w:t>
      </w:r>
    </w:p>
    <w:p w14:paraId="4889157F">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2.5 “货物”系指指各种形态和和种类的物品，包括原材料、燃料、设备、产品等。</w:t>
      </w:r>
    </w:p>
    <w:p w14:paraId="0D279B64">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2.6“工程”系指采购文件规定成交供应商须承担的土建施工、修缮、景观建设、改造，绿化工程等。</w:t>
      </w:r>
    </w:p>
    <w:p w14:paraId="22B254C9">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2.7“服务”系指除货物和工程以外的其他政府采购对象。</w:t>
      </w:r>
    </w:p>
    <w:p w14:paraId="1CA37114">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3.合格的报价人</w:t>
      </w:r>
    </w:p>
    <w:p w14:paraId="3BD1D4A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3.1 凡有能力提供本采购文件所服务的，符合本采购文件规定资格要求的报价人均可能成为合格的报价人。</w:t>
      </w:r>
    </w:p>
    <w:p w14:paraId="58549CF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报价人具备《中华人民共和国政府采购法》第二十二条第一款规定的条件，应提供以下材料：</w:t>
      </w:r>
    </w:p>
    <w:p w14:paraId="44D4EF03">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（1）法人或者其他组织的营业执照或</w:t>
      </w:r>
      <w:r>
        <w:rPr>
          <w:rFonts w:hint="eastAsia" w:ascii="宋体" w:hAnsi="宋体" w:cs="宋体"/>
          <w:color w:val="000000" w:themeColor="text1"/>
          <w:sz w:val="24"/>
          <w:szCs w:val="24"/>
          <w:highlight w:val="none"/>
          <w:lang w:eastAsia="zh-CN"/>
          <w14:textFill>
            <w14:solidFill>
              <w14:schemeClr w14:val="tx1"/>
            </w14:solidFill>
          </w14:textFill>
        </w:rPr>
        <w:t>登记证书</w:t>
      </w:r>
      <w:r>
        <w:rPr>
          <w:rFonts w:hint="eastAsia" w:ascii="宋体" w:hAnsi="宋体" w:cs="宋体"/>
          <w:color w:val="000000" w:themeColor="text1"/>
          <w:sz w:val="24"/>
          <w:szCs w:val="24"/>
          <w:highlight w:val="none"/>
          <w14:textFill>
            <w14:solidFill>
              <w14:schemeClr w14:val="tx1"/>
            </w14:solidFill>
          </w14:textFill>
        </w:rPr>
        <w:t>等证明文件复印件；</w:t>
      </w:r>
      <w:r>
        <w:rPr>
          <w:rFonts w:hint="eastAsia" w:ascii="宋体" w:hAnsi="宋体" w:eastAsia="宋体" w:cs="宋体"/>
          <w:color w:val="000000" w:themeColor="text1"/>
          <w:sz w:val="24"/>
          <w:szCs w:val="24"/>
          <w:highlight w:val="none"/>
          <w14:textFill>
            <w14:solidFill>
              <w14:schemeClr w14:val="tx1"/>
            </w14:solidFill>
          </w14:textFill>
        </w:rPr>
        <w:t>；</w:t>
      </w:r>
    </w:p>
    <w:p w14:paraId="7561DBB8">
      <w:pPr>
        <w:spacing w:line="360" w:lineRule="auto"/>
        <w:ind w:firstLine="480" w:firstLineChars="200"/>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14:textFill>
            <w14:solidFill>
              <w14:schemeClr w14:val="tx1"/>
            </w14:solidFill>
          </w14:textFill>
        </w:rPr>
        <w:t>报价人应</w:t>
      </w:r>
      <w:r>
        <w:rPr>
          <w:rFonts w:hint="eastAsia" w:ascii="宋体" w:hAnsi="宋体" w:eastAsia="宋体" w:cs="宋体"/>
          <w:color w:val="000000" w:themeColor="text1"/>
          <w:sz w:val="24"/>
          <w:szCs w:val="24"/>
          <w:highlight w:val="none"/>
          <w:lang w:val="en-US" w:eastAsia="zh-CN"/>
          <w14:textFill>
            <w14:solidFill>
              <w14:schemeClr w14:val="tx1"/>
            </w14:solidFill>
          </w14:textFill>
        </w:rPr>
        <w:t>提供福建省</w:t>
      </w:r>
      <w:r>
        <w:rPr>
          <w:rFonts w:hint="eastAsia" w:ascii="宋体" w:hAnsi="宋体" w:eastAsia="宋体" w:cs="宋体"/>
          <w:color w:val="000000" w:themeColor="text1"/>
          <w:sz w:val="24"/>
          <w:szCs w:val="24"/>
          <w:highlight w:val="none"/>
          <w14:textFill>
            <w14:solidFill>
              <w14:schemeClr w14:val="tx1"/>
            </w14:solidFill>
          </w14:textFill>
        </w:rPr>
        <w:t>政府采购供应商资格承诺函</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4C820A0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14:textFill>
            <w14:solidFill>
              <w14:schemeClr w14:val="tx1"/>
            </w14:solidFill>
          </w14:textFill>
        </w:rPr>
        <w:t>）报价人全权代表若不是单位负责人，应提供单位授权书原件，并提供被授权代表身份证复印件。</w:t>
      </w:r>
    </w:p>
    <w:p w14:paraId="482E614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3.2 报价人应遵守有关法律、法规和规章的规定，同时其响应货物或服务也应符合有关法律、法规和规章的规定。</w:t>
      </w:r>
    </w:p>
    <w:p w14:paraId="25D317C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3.3一个报价人只能提交一个报价文件。如果报价人之间存在下列互为关联关系的情形之一的，不得同时参加本项目同一合同包响应：</w:t>
      </w:r>
    </w:p>
    <w:p w14:paraId="351C944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法定代表人、单位负责人为同一人或夫妻关系的不同报价人；</w:t>
      </w:r>
    </w:p>
    <w:p w14:paraId="679248C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存在直接控股、管理关系的不同报价人；</w:t>
      </w:r>
    </w:p>
    <w:p w14:paraId="37D1C49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均为同一家母公司直接或间接持股50％及以上的被投资公司。</w:t>
      </w:r>
    </w:p>
    <w:p w14:paraId="0463755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3.4 报价人不得与本次磋商项下设计、编制技术规格和其他文件的公司或提供咨询服务的公司包括其附属机构有关联关系，关联关系指：(1) 法定代表人、单位负责人为同一人或夫妻关系的不同公司；(2) 存在直接控股、管理关系的不同公司；(3) 均为同一家母公司直接或间接持股50％及以上的被投资公司。 </w:t>
      </w:r>
    </w:p>
    <w:p w14:paraId="070341F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3.5若接受联合体磋商，则两个或者两个以上报价人可以组成一个响应联合体，以一个报价人的身份响应。</w:t>
      </w:r>
    </w:p>
    <w:p w14:paraId="6412C75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以联合体形式参加磋商的，联合体各方均应当符合合格的报价人相关规定。采购人根据采购项目的特殊要求规定报价人特定条件的，联合体各方中至少应当有一方符合采购人规定的特定条件，如联合体各方中没有一方符合特定条件的，该联合体响应无效。</w:t>
      </w:r>
    </w:p>
    <w:p w14:paraId="67B971D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各方之间应当签订共同响应协议，明确约定联合体各方承担的工作和相应的责任，并将共同响应协议连同报价文件一并提交采购代理机构。联合体各方签订共同磋商协议后，不得再以自己名义单独在同一项目中响应，也不得组成新的联合体参加同一项目响应。</w:t>
      </w:r>
    </w:p>
    <w:p w14:paraId="2F306B5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以联合体形式响应的，除本采购文件其他章节或本须知其他条款另有规定或要求外，报价文件中仅加盖联合体一方公章的相关文件，对联合体各方均具有约束力。</w:t>
      </w:r>
    </w:p>
    <w:p w14:paraId="32B7EFD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（3）项目如涉及资质要求，该部分内容应由联合体中具有该资质要求的报价人承担。联合体协议及签订的采购合同应包含此项内容。</w:t>
      </w:r>
    </w:p>
    <w:p w14:paraId="087EC84A">
      <w:pPr>
        <w:spacing w:line="360" w:lineRule="auto"/>
        <w:ind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(4)联合体中有同类资质的报价人按照联合体分工承担相同工作的，应当按照资质等级较低的报价人确定资质等级。</w:t>
      </w:r>
    </w:p>
    <w:p w14:paraId="34D6DFF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3.6磋商代理人在同一个项目中只能接受一个报价人的委托参加磋商响应。</w:t>
      </w:r>
    </w:p>
    <w:p w14:paraId="2672859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3.7报价人存在下列情形之一的，将被认定为串通响应行为并作无效响应处理：</w:t>
      </w:r>
    </w:p>
    <w:p w14:paraId="0CC8B7C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（1）报价人之间协商磋商报价等采购文件的实质性内容；</w:t>
      </w:r>
    </w:p>
    <w:p w14:paraId="2616D44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（2）报价人之间约定成交供应商；</w:t>
      </w:r>
    </w:p>
    <w:p w14:paraId="4D46622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（3）报价人之间约定部分报价人放弃磋商响应或者成交；</w:t>
      </w:r>
    </w:p>
    <w:p w14:paraId="5BE4367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（4）属于同一集团、协会、商会等组织成员的报价人按照该组织要求协同磋商响应；</w:t>
      </w:r>
    </w:p>
    <w:p w14:paraId="180206D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（5）报价人之间为谋取成交或者排斥特定报价人而采取的其他联合行动；</w:t>
      </w:r>
    </w:p>
    <w:p w14:paraId="1BB0AEC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（6）不同报价人的报价文件由同一单位或者个人编制；</w:t>
      </w:r>
    </w:p>
    <w:p w14:paraId="2F76BF6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（7）不同报价人委托同一单位或者个人办理磋商响应事宜；</w:t>
      </w:r>
    </w:p>
    <w:p w14:paraId="20BE027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（8）不同报价人的报价文件载明的项目管理成员为同一人；</w:t>
      </w:r>
    </w:p>
    <w:p w14:paraId="4897B68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（9）不同报价人的报价文件异常一致或者报价呈规律性差异；</w:t>
      </w:r>
    </w:p>
    <w:p w14:paraId="487BA55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（10）不同报价人的报价文件相互混装；</w:t>
      </w:r>
    </w:p>
    <w:p w14:paraId="475E9D1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（11）不同报价人的磋商保证金从同一单位或者个人的账户转出。</w:t>
      </w:r>
    </w:p>
    <w:p w14:paraId="08B96E6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（12）不同报价人的报价文件错、漏之处一致或雷同，且不能合理解释的；</w:t>
      </w:r>
    </w:p>
    <w:p w14:paraId="341FE0F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（13）不同的报价人的法定代表人、委托代理人等由同一个单位缴纳社会保险的；</w:t>
      </w:r>
    </w:p>
    <w:p w14:paraId="440B43F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（14）由同一人或分别由几个有利害关系的人携带两个以上（含两个）报价人的企业资料参与资格审查、领取采购资料，或代表两个以上（含两个）报价人参加项目答疑会、交纳或退还磋商保证金、参加磋商的；</w:t>
      </w:r>
    </w:p>
    <w:p w14:paraId="6DCB279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（15）有关法律、法规或规章规定的其他串通行为。</w:t>
      </w:r>
    </w:p>
    <w:p w14:paraId="1A4F20E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19E2A854">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4.磋商费用</w:t>
      </w:r>
    </w:p>
    <w:p w14:paraId="112EEA39">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4.1 报价人应承担其准备与参加磋商所涉及的一切费用。</w:t>
      </w:r>
    </w:p>
    <w:p w14:paraId="1CCAB324">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5.知识产权</w:t>
      </w:r>
    </w:p>
    <w:p w14:paraId="08C45988">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5.1 报价人应保证在本项目使用任何产品或其任何一部分时，不会产生因第三方提出侵犯其专利权、商标权或其它知识产权而引起的法律和经济责任。因此产生的法律和经济责任由报价人承担。</w:t>
      </w:r>
    </w:p>
    <w:p w14:paraId="77318043">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5.2如报价人不拥有相应的知识产权，则在报价中必须包括合法获取该知识产权的相关费用。</w:t>
      </w:r>
    </w:p>
    <w:p w14:paraId="5050694A">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p>
    <w:p w14:paraId="12C96A7D">
      <w:pPr>
        <w:pStyle w:val="65"/>
        <w:spacing w:line="360" w:lineRule="auto"/>
        <w:jc w:val="center"/>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二、 采购文件</w:t>
      </w:r>
    </w:p>
    <w:p w14:paraId="6CCF07D7">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6.采购文件的组成</w:t>
      </w:r>
    </w:p>
    <w:p w14:paraId="5C8FDAC0">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6.1采购文件用以阐明所需货物及服务、磋商程序和合同格式及条款。采购文件由下述部分组成：</w:t>
      </w:r>
    </w:p>
    <w:p w14:paraId="12434A56">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（1）磋商邀请</w:t>
      </w:r>
    </w:p>
    <w:p w14:paraId="0A5E5593">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（2）报价人须知</w:t>
      </w:r>
    </w:p>
    <w:p w14:paraId="5AC1EE2E">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（3）采购内容及要求</w:t>
      </w:r>
    </w:p>
    <w:p w14:paraId="69B9520F">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（4）政府采购合同</w:t>
      </w:r>
    </w:p>
    <w:p w14:paraId="5D46AA31">
      <w:pPr>
        <w:pStyle w:val="9"/>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（5）报价文件格式</w:t>
      </w:r>
    </w:p>
    <w:p w14:paraId="4558CEB2">
      <w:pPr>
        <w:pStyle w:val="9"/>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（6）相关的补充、修改文件</w:t>
      </w:r>
    </w:p>
    <w:p w14:paraId="335A1A6B">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7.采购文件的澄清与修改</w:t>
      </w:r>
    </w:p>
    <w:p w14:paraId="2C42C197">
      <w:pPr>
        <w:pStyle w:val="5"/>
        <w:snapToGrid w:val="0"/>
        <w:spacing w:line="360" w:lineRule="auto"/>
        <w:ind w:firstLine="420" w:firstLineChars="175"/>
        <w:outlineLvl w:val="0"/>
        <w:rPr>
          <w:rFonts w:hint="eastAsia" w:eastAsia="宋体" w:cs="宋体"/>
          <w:bCs/>
          <w:color w:val="000000" w:themeColor="text1"/>
          <w:sz w:val="24"/>
          <w:szCs w:val="24"/>
          <w:highlight w:val="none"/>
          <w14:textFill>
            <w14:solidFill>
              <w14:schemeClr w14:val="tx1"/>
            </w14:solidFill>
          </w14:textFill>
        </w:rPr>
      </w:pPr>
      <w:r>
        <w:rPr>
          <w:rFonts w:hint="eastAsia" w:eastAsia="宋体" w:cs="宋体"/>
          <w:color w:val="000000" w:themeColor="text1"/>
          <w:sz w:val="24"/>
          <w:szCs w:val="24"/>
          <w:highlight w:val="none"/>
          <w14:textFill>
            <w14:solidFill>
              <w14:schemeClr w14:val="tx1"/>
            </w14:solidFill>
          </w14:textFill>
        </w:rPr>
        <w:t>7.1</w:t>
      </w:r>
      <w:r>
        <w:rPr>
          <w:rFonts w:hint="eastAsia" w:eastAsia="宋体" w:cs="宋体"/>
          <w:bCs/>
          <w:color w:val="000000" w:themeColor="text1"/>
          <w:sz w:val="24"/>
          <w:szCs w:val="24"/>
          <w:highlight w:val="none"/>
          <w14:textFill>
            <w14:solidFill>
              <w14:schemeClr w14:val="tx1"/>
            </w14:solidFill>
          </w14:textFill>
        </w:rPr>
        <w:t>至磋商响应截止时间5日（如至原定截止时间不足5日，则需延长截止时间）前，</w:t>
      </w:r>
      <w:r>
        <w:rPr>
          <w:rFonts w:hint="eastAsia" w:cs="宋体"/>
          <w:color w:val="000000" w:themeColor="text1"/>
          <w:sz w:val="24"/>
          <w:szCs w:val="24"/>
          <w:highlight w:val="none"/>
          <w:lang w:eastAsia="zh-CN"/>
          <w14:textFill>
            <w14:solidFill>
              <w14:schemeClr w14:val="tx1"/>
            </w14:solidFill>
          </w14:textFill>
        </w:rPr>
        <w:t>采购代理机构</w:t>
      </w:r>
      <w:r>
        <w:rPr>
          <w:rFonts w:hint="eastAsia" w:eastAsia="宋体" w:cs="宋体"/>
          <w:bCs/>
          <w:color w:val="000000" w:themeColor="text1"/>
          <w:sz w:val="24"/>
          <w:szCs w:val="24"/>
          <w:highlight w:val="none"/>
          <w14:textFill>
            <w14:solidFill>
              <w14:schemeClr w14:val="tx1"/>
            </w14:solidFill>
          </w14:textFill>
        </w:rPr>
        <w:t>可主动或依报价人要求澄清的问题修改采购文件，但应当</w:t>
      </w:r>
      <w:r>
        <w:rPr>
          <w:rFonts w:hint="eastAsia" w:eastAsia="宋体" w:cs="宋体"/>
          <w:color w:val="000000" w:themeColor="text1"/>
          <w:sz w:val="24"/>
          <w:szCs w:val="24"/>
          <w:highlight w:val="none"/>
          <w14:textFill>
            <w14:solidFill>
              <w14:schemeClr w14:val="tx1"/>
            </w14:solidFill>
          </w14:textFill>
        </w:rPr>
        <w:t>在原信息发布媒体上发布更正公告，</w:t>
      </w:r>
      <w:r>
        <w:rPr>
          <w:rFonts w:hint="eastAsia" w:eastAsia="宋体" w:cs="宋体"/>
          <w:bCs/>
          <w:color w:val="000000" w:themeColor="text1"/>
          <w:sz w:val="24"/>
          <w:szCs w:val="24"/>
          <w:highlight w:val="none"/>
          <w14:textFill>
            <w14:solidFill>
              <w14:schemeClr w14:val="tx1"/>
            </w14:solidFill>
          </w14:textFill>
        </w:rPr>
        <w:t>并以书面形式通知所有采购文件收受人，报价人在收到该通知后应当立即以传真形式予以确认</w:t>
      </w:r>
      <w:r>
        <w:rPr>
          <w:rFonts w:hint="eastAsia" w:eastAsia="宋体" w:cs="宋体"/>
          <w:color w:val="000000" w:themeColor="text1"/>
          <w:sz w:val="24"/>
          <w:szCs w:val="24"/>
          <w:highlight w:val="none"/>
          <w14:textFill>
            <w14:solidFill>
              <w14:schemeClr w14:val="tx1"/>
            </w14:solidFill>
          </w14:textFill>
        </w:rPr>
        <w:t>（如属网上采购项目</w:t>
      </w:r>
      <w:r>
        <w:rPr>
          <w:rFonts w:hint="eastAsia" w:eastAsia="宋体" w:cs="宋体"/>
          <w:bCs/>
          <w:color w:val="000000" w:themeColor="text1"/>
          <w:sz w:val="24"/>
          <w:szCs w:val="24"/>
          <w:highlight w:val="none"/>
          <w14:textFill>
            <w14:solidFill>
              <w14:schemeClr w14:val="tx1"/>
            </w14:solidFill>
          </w14:textFill>
        </w:rPr>
        <w:t>，在采购公告原发布媒体及实施网上采购的网站发布更正公告，不再书面答复）。</w:t>
      </w:r>
      <w:r>
        <w:rPr>
          <w:rFonts w:hint="eastAsia" w:eastAsia="宋体" w:cs="宋体"/>
          <w:color w:val="000000" w:themeColor="text1"/>
          <w:sz w:val="24"/>
          <w:szCs w:val="24"/>
          <w:highlight w:val="none"/>
          <w14:textFill>
            <w14:solidFill>
              <w14:schemeClr w14:val="tx1"/>
            </w14:solidFill>
          </w14:textFill>
        </w:rPr>
        <w:t>该修改内容为采购文件的组成部分，对报价人具有约束力。但</w:t>
      </w:r>
      <w:r>
        <w:rPr>
          <w:rFonts w:hint="eastAsia" w:eastAsia="宋体" w:cs="宋体"/>
          <w:bCs/>
          <w:color w:val="000000" w:themeColor="text1"/>
          <w:sz w:val="24"/>
          <w:szCs w:val="24"/>
          <w:highlight w:val="none"/>
          <w14:textFill>
            <w14:solidFill>
              <w14:schemeClr w14:val="tx1"/>
            </w14:solidFill>
          </w14:textFill>
        </w:rPr>
        <w:t>本采购文件第7.2条规定的推迟响应截止时间情形不受本条约束。</w:t>
      </w:r>
    </w:p>
    <w:p w14:paraId="0631EA29">
      <w:pPr>
        <w:pStyle w:val="5"/>
        <w:snapToGrid w:val="0"/>
        <w:spacing w:line="360" w:lineRule="auto"/>
        <w:ind w:firstLine="420" w:firstLineChars="175"/>
        <w:outlineLvl w:val="0"/>
        <w:rPr>
          <w:rFonts w:hint="eastAsia" w:eastAsia="宋体" w:cs="宋体"/>
          <w:color w:val="000000" w:themeColor="text1"/>
          <w:sz w:val="24"/>
          <w:szCs w:val="24"/>
          <w:highlight w:val="none"/>
          <w14:textFill>
            <w14:solidFill>
              <w14:schemeClr w14:val="tx1"/>
            </w14:solidFill>
          </w14:textFill>
        </w:rPr>
      </w:pPr>
      <w:r>
        <w:rPr>
          <w:rFonts w:hint="eastAsia" w:eastAsia="宋体" w:cs="宋体"/>
          <w:color w:val="000000" w:themeColor="text1"/>
          <w:sz w:val="24"/>
          <w:szCs w:val="24"/>
          <w:highlight w:val="none"/>
          <w14:textFill>
            <w14:solidFill>
              <w14:schemeClr w14:val="tx1"/>
            </w14:solidFill>
          </w14:textFill>
        </w:rPr>
        <w:t>7.2为使报价人在准备报价文件时有合理的时间考虑报价文件的修改，采购代理机构可酌情推迟磋商响应截止时间，但应当至少在截止时间3个工作日前将变更时间以书面形式通知所有获取采购文件的报价人，该修改内容为采购文件的组成部分。在此情况下，采购人和报价人受磋商响应截止期制约的所有权利和义务均应延长至新的截止日期。</w:t>
      </w:r>
    </w:p>
    <w:p w14:paraId="55717799">
      <w:pPr>
        <w:pStyle w:val="5"/>
        <w:snapToGrid w:val="0"/>
        <w:spacing w:line="360" w:lineRule="auto"/>
        <w:ind w:firstLine="420" w:firstLineChars="175"/>
        <w:outlineLvl w:val="0"/>
        <w:rPr>
          <w:rFonts w:hint="eastAsia" w:eastAsia="宋体" w:cs="宋体"/>
          <w:color w:val="000000" w:themeColor="text1"/>
          <w:sz w:val="24"/>
          <w:szCs w:val="24"/>
          <w:highlight w:val="none"/>
          <w14:textFill>
            <w14:solidFill>
              <w14:schemeClr w14:val="tx1"/>
            </w14:solidFill>
          </w14:textFill>
        </w:rPr>
      </w:pPr>
    </w:p>
    <w:p w14:paraId="412DFEA3">
      <w:pPr>
        <w:pStyle w:val="5"/>
        <w:snapToGrid w:val="0"/>
        <w:spacing w:line="360" w:lineRule="auto"/>
        <w:ind w:firstLine="562" w:firstLineChars="175"/>
        <w:jc w:val="center"/>
        <w:outlineLvl w:val="0"/>
        <w:rPr>
          <w:rFonts w:hint="eastAsia" w:eastAsia="宋体" w:cs="宋体"/>
          <w:bCs/>
          <w:color w:val="000000" w:themeColor="text1"/>
          <w:sz w:val="24"/>
          <w:szCs w:val="24"/>
          <w:highlight w:val="none"/>
          <w14:textFill>
            <w14:solidFill>
              <w14:schemeClr w14:val="tx1"/>
            </w14:solidFill>
          </w14:textFill>
        </w:rPr>
      </w:pPr>
      <w:r>
        <w:rPr>
          <w:rFonts w:hint="eastAsia" w:eastAsia="宋体" w:cs="宋体"/>
          <w:b/>
          <w:color w:val="000000" w:themeColor="text1"/>
          <w:sz w:val="32"/>
          <w:szCs w:val="32"/>
          <w:highlight w:val="none"/>
          <w14:textFill>
            <w14:solidFill>
              <w14:schemeClr w14:val="tx1"/>
            </w14:solidFill>
          </w14:textFill>
        </w:rPr>
        <w:t>三、报价文件的编写</w:t>
      </w:r>
    </w:p>
    <w:p w14:paraId="35CE139B">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8.要求</w:t>
      </w:r>
    </w:p>
    <w:p w14:paraId="61DE953A">
      <w:pPr>
        <w:pStyle w:val="9"/>
        <w:spacing w:line="360" w:lineRule="auto"/>
        <w:ind w:firstLine="48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8.1报价人应仔细阅读采购文件的所有内容，按采购文件的要求提供报价文件，报价文件应对采购文件的要求作出实质性响应，并保证所提供的全部资料的真实性，否则其报价文件可被作响应无效处理。</w:t>
      </w:r>
    </w:p>
    <w:p w14:paraId="712A1858">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8.2除非有另外的规定，报价人应按被邀请参加响应的合同包进行报价，同时，应对所报价合同包下的所有品目号进行报价。采购人不接受有任何可选择性的报价，每一种货物、服务、工程只能有一个报价。</w:t>
      </w:r>
    </w:p>
    <w:p w14:paraId="49EC6555">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9.报价文件语言及报价要求</w:t>
      </w:r>
    </w:p>
    <w:p w14:paraId="06B7DD8C">
      <w:pPr>
        <w:pStyle w:val="9"/>
        <w:spacing w:line="360" w:lineRule="auto"/>
        <w:ind w:firstLine="480" w:firstLineChars="200"/>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9.1报价文件应用中文书写。报价文件中所附或所引用的原件不是中文时，应附中文译文。各种计量单位及符号应采用国际上统一使用的公制计量单位和符号。</w:t>
      </w:r>
    </w:p>
    <w:p w14:paraId="6117CB03">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10.报价文件的组成</w:t>
      </w:r>
    </w:p>
    <w:p w14:paraId="26D02EB6">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10.1报价文件应包括下列部分：</w:t>
      </w:r>
    </w:p>
    <w:p w14:paraId="353CA28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磋商响应声明函</w:t>
      </w:r>
    </w:p>
    <w:p w14:paraId="247B3A7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(2)报价一览表</w:t>
      </w:r>
    </w:p>
    <w:p w14:paraId="5DF89E0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(3)磋商分项报价表</w:t>
      </w:r>
    </w:p>
    <w:p w14:paraId="70A702C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项目说明一览表</w:t>
      </w:r>
    </w:p>
    <w:p w14:paraId="00D583D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 范围清单</w:t>
      </w:r>
    </w:p>
    <w:p w14:paraId="5E6BE2A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技术规格和商务偏离表</w:t>
      </w:r>
    </w:p>
    <w:p w14:paraId="6FA4E9B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 报价人资格证明文件</w:t>
      </w:r>
    </w:p>
    <w:p w14:paraId="3E4A7C9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(8) </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承诺书</w:t>
      </w:r>
    </w:p>
    <w:p w14:paraId="1525EE3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14:textFill>
            <w14:solidFill>
              <w14:schemeClr w14:val="tx1"/>
            </w14:solidFill>
          </w14:textFill>
        </w:rPr>
        <w:t>) 磋商保证金</w:t>
      </w:r>
    </w:p>
    <w:p w14:paraId="2E6E16B4">
      <w:pPr>
        <w:spacing w:line="360" w:lineRule="auto"/>
        <w:ind w:firstLine="360" w:firstLineChars="1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14:textFill>
            <w14:solidFill>
              <w14:schemeClr w14:val="tx1"/>
            </w14:solidFill>
          </w14:textFill>
        </w:rPr>
        <w:t>）报价人应交的其他资料</w:t>
      </w:r>
    </w:p>
    <w:p w14:paraId="78072F8E">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11.</w:t>
      </w:r>
      <w:r>
        <w:rPr>
          <w:rFonts w:hint="eastAsia" w:hAnsi="宋体" w:eastAsia="宋体" w:cs="宋体"/>
          <w:b/>
          <w:color w:val="000000" w:themeColor="text1"/>
          <w:sz w:val="24"/>
          <w:szCs w:val="24"/>
          <w:highlight w:val="none"/>
          <w:lang w:eastAsia="zh-CN"/>
          <w14:textFill>
            <w14:solidFill>
              <w14:schemeClr w14:val="tx1"/>
            </w14:solidFill>
          </w14:textFill>
        </w:rPr>
        <w:t>报价</w:t>
      </w:r>
      <w:r>
        <w:rPr>
          <w:rFonts w:hint="eastAsia" w:hAnsi="宋体" w:eastAsia="宋体" w:cs="宋体"/>
          <w:b/>
          <w:color w:val="000000" w:themeColor="text1"/>
          <w:sz w:val="24"/>
          <w:szCs w:val="24"/>
          <w:highlight w:val="none"/>
          <w14:textFill>
            <w14:solidFill>
              <w14:schemeClr w14:val="tx1"/>
            </w14:solidFill>
          </w14:textFill>
        </w:rPr>
        <w:t>有效期</w:t>
      </w:r>
    </w:p>
    <w:p w14:paraId="6F16E634">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11.1报价文件从</w:t>
      </w:r>
      <w:r>
        <w:rPr>
          <w:rFonts w:hint="eastAsia" w:hAnsi="宋体" w:eastAsia="宋体" w:cs="宋体"/>
          <w:bCs/>
          <w:color w:val="000000" w:themeColor="text1"/>
          <w:sz w:val="24"/>
          <w:szCs w:val="24"/>
          <w:highlight w:val="none"/>
          <w14:textFill>
            <w14:solidFill>
              <w14:schemeClr w14:val="tx1"/>
            </w14:solidFill>
          </w14:textFill>
        </w:rPr>
        <w:t>报价人须知前附表1</w:t>
      </w:r>
      <w:r>
        <w:rPr>
          <w:rFonts w:hint="eastAsia" w:hAnsi="宋体" w:eastAsia="宋体" w:cs="宋体"/>
          <w:color w:val="000000" w:themeColor="text1"/>
          <w:sz w:val="24"/>
          <w:szCs w:val="24"/>
          <w:highlight w:val="none"/>
          <w14:textFill>
            <w14:solidFill>
              <w14:schemeClr w14:val="tx1"/>
            </w14:solidFill>
          </w14:textFill>
        </w:rPr>
        <w:t>所规定的磋商响应截止期之日开始生效，在</w:t>
      </w:r>
      <w:r>
        <w:rPr>
          <w:rFonts w:hint="eastAsia" w:hAnsi="宋体" w:eastAsia="宋体" w:cs="宋体"/>
          <w:bCs/>
          <w:color w:val="000000" w:themeColor="text1"/>
          <w:sz w:val="24"/>
          <w:szCs w:val="24"/>
          <w:highlight w:val="none"/>
          <w14:textFill>
            <w14:solidFill>
              <w14:schemeClr w14:val="tx1"/>
            </w14:solidFill>
          </w14:textFill>
        </w:rPr>
        <w:t>报价人须知前附表</w:t>
      </w:r>
      <w:r>
        <w:rPr>
          <w:rFonts w:hint="eastAsia" w:hAnsi="宋体" w:eastAsia="宋体" w:cs="宋体"/>
          <w:color w:val="000000" w:themeColor="text1"/>
          <w:sz w:val="24"/>
          <w:szCs w:val="24"/>
          <w:highlight w:val="none"/>
          <w14:textFill>
            <w14:solidFill>
              <w14:schemeClr w14:val="tx1"/>
            </w14:solidFill>
          </w14:textFill>
        </w:rPr>
        <w:t>所规定的期限内保持有效。有效期不足将导致其报价文件被拒绝。</w:t>
      </w:r>
    </w:p>
    <w:p w14:paraId="1586CB30">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11.2特殊情况下采购代理机构可于磋商有效期满之前书面要求报价人同意延长有效期，报价人应在采购代理机构规定的期限内以书面形式予以答复。报价人可以拒绝上述要求而其磋商保证金可按规定予以退还。报价人答复不明确或者逾期未答复的，均视为拒绝上述要求。对于接受该要求的报价人，既不要求也不允许其修改报价文件，但将要求其相应延长磋商保证金有效期，有关退还和不予退还磋商保证金的规定在报价有效期延长期内继续有效。      </w:t>
      </w:r>
    </w:p>
    <w:p w14:paraId="424CE2CE">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12.磋商保证金</w:t>
      </w:r>
    </w:p>
    <w:p w14:paraId="049917E7">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12.1 磋商保证金为报价文件的组成部分之一。</w:t>
      </w:r>
    </w:p>
    <w:p w14:paraId="465DA846">
      <w:pPr>
        <w:spacing w:line="360" w:lineRule="auto"/>
        <w:ind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12.2报价人应在提交报价文件之前向采购代理机构指定的政府采购保证金专户缴交报价人须知前附表要求的磋商保证金。联合体参加磋商的，可以由联合体中的一方或者共同提交磋商保证金，以一方名义提交磋商保证金的，对联合体各方均具有约束力。</w:t>
      </w:r>
    </w:p>
    <w:p w14:paraId="5F02278A">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12.3 磋商保证金用于保护本次磋商活动免受报价人的行为而引起的风险。</w:t>
      </w:r>
    </w:p>
    <w:p w14:paraId="061292B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12.4磋商保证金交纳方式及其它：</w:t>
      </w:r>
    </w:p>
    <w:p w14:paraId="7A1FC43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①磋商保证金以支票、汇票、本票或金融机构、担保机构出具的保函等非现金形式提交：且应在磋商响应截止时间前到账（不收取现金、现金支票；不能用个人卡在银联支付系统转账，否则视为未提交磋商保证金；磋商保证金到账以到截止时间时保证金系统显示为标准，未显示到账的一律视为未提交磋商保证金）。</w:t>
      </w:r>
    </w:p>
    <w:p w14:paraId="753CDBF4">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②若项目存在分包的，则磋商保证金应按不同的合同包号分别提交。</w:t>
      </w:r>
    </w:p>
    <w:p w14:paraId="3540DE8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③报价人为中小企业的，其磋商保证金减半交纳。减半交纳磋商保证金的报价人未按照采购文件格式要求在报价文件中提供《中小企业声明函》的，其磋商响应作无效响应处理。</w:t>
      </w:r>
    </w:p>
    <w:p w14:paraId="699C44D5">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12.5 未按要求提交磋商保证金的磋商响应，将被视为无效响应。</w:t>
      </w:r>
    </w:p>
    <w:p w14:paraId="57399E7E">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12.6 采购代理机构将在成交通知书发出之日起5个工作日内予以原额无息退还未成交供应商的磋商保证金。</w:t>
      </w:r>
    </w:p>
    <w:p w14:paraId="5C236C23">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12.7在成交供应商支付所有</w:t>
      </w:r>
      <w:r>
        <w:rPr>
          <w:rFonts w:hint="eastAsia" w:hAnsi="宋体" w:eastAsia="宋体" w:cs="宋体"/>
          <w:color w:val="000000" w:themeColor="text1"/>
          <w:sz w:val="24"/>
          <w:szCs w:val="24"/>
          <w:highlight w:val="none"/>
          <w:lang w:eastAsia="zh-CN"/>
          <w14:textFill>
            <w14:solidFill>
              <w14:schemeClr w14:val="tx1"/>
            </w14:solidFill>
          </w14:textFill>
        </w:rPr>
        <w:t>代理服务费</w:t>
      </w:r>
      <w:r>
        <w:rPr>
          <w:rFonts w:hint="eastAsia" w:hAnsi="宋体" w:eastAsia="宋体" w:cs="宋体"/>
          <w:color w:val="000000" w:themeColor="text1"/>
          <w:sz w:val="24"/>
          <w:szCs w:val="24"/>
          <w:highlight w:val="none"/>
          <w14:textFill>
            <w14:solidFill>
              <w14:schemeClr w14:val="tx1"/>
            </w14:solidFill>
          </w14:textFill>
        </w:rPr>
        <w:t>并签订合同后5个工作日内，采购代理机构对成交供应商的磋商保证金予以原额无息退还。</w:t>
      </w:r>
    </w:p>
    <w:p w14:paraId="25F9872C">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12.8磋商保证金产生的银行利息统一上缴市财政。</w:t>
      </w:r>
    </w:p>
    <w:p w14:paraId="1B4DAC81">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12.9 发生以下情况之一的，磋商保证金将不予退还，由采购代理机构上缴财政部门：</w:t>
      </w:r>
    </w:p>
    <w:p w14:paraId="0FE2D229">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（1）报价人在提交最后报价后，撤回磋商响应；</w:t>
      </w:r>
    </w:p>
    <w:p w14:paraId="388E52A8">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（2）除因不可抗力或采购文件认可的情形外，成交供应商未能做到按本须知规定签订合同的；</w:t>
      </w:r>
    </w:p>
    <w:p w14:paraId="1FC633A4">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（3）成交供应商未按本须知规定缴纳</w:t>
      </w:r>
      <w:r>
        <w:rPr>
          <w:rFonts w:hint="eastAsia" w:hAnsi="宋体" w:eastAsia="宋体" w:cs="宋体"/>
          <w:color w:val="000000" w:themeColor="text1"/>
          <w:sz w:val="24"/>
          <w:szCs w:val="24"/>
          <w:highlight w:val="none"/>
          <w:lang w:eastAsia="zh-CN"/>
          <w14:textFill>
            <w14:solidFill>
              <w14:schemeClr w14:val="tx1"/>
            </w14:solidFill>
          </w14:textFill>
        </w:rPr>
        <w:t>代理服务费</w:t>
      </w:r>
      <w:r>
        <w:rPr>
          <w:rFonts w:hint="eastAsia" w:hAnsi="宋体" w:eastAsia="宋体" w:cs="宋体"/>
          <w:color w:val="000000" w:themeColor="text1"/>
          <w:sz w:val="24"/>
          <w:szCs w:val="24"/>
          <w:highlight w:val="none"/>
          <w14:textFill>
            <w14:solidFill>
              <w14:schemeClr w14:val="tx1"/>
            </w14:solidFill>
          </w14:textFill>
        </w:rPr>
        <w:t>；</w:t>
      </w:r>
    </w:p>
    <w:p w14:paraId="205927CD">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（4）以他人名义参与磋商响应或者以其他方式弄虚作假，骗取成交的；</w:t>
      </w:r>
    </w:p>
    <w:p w14:paraId="022B2227">
      <w:pPr>
        <w:pStyle w:val="9"/>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（5）报价人在报价文件中提供虚假材料的；</w:t>
      </w:r>
    </w:p>
    <w:p w14:paraId="31BD67D1">
      <w:pPr>
        <w:pStyle w:val="9"/>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（6）在禁止参加政府采购活动的处罚期内，仍参加政府采购活动的；</w:t>
      </w:r>
    </w:p>
    <w:p w14:paraId="137300F1">
      <w:pPr>
        <w:pStyle w:val="9"/>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（7）以不正当手段诋毁、排挤其他报价人的；</w:t>
      </w:r>
    </w:p>
    <w:p w14:paraId="7BD72255">
      <w:pPr>
        <w:pStyle w:val="9"/>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（8）因本项目政府采购过程中的违法行为，受到行政处罚的；</w:t>
      </w:r>
    </w:p>
    <w:p w14:paraId="519BE068">
      <w:pPr>
        <w:pStyle w:val="9"/>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（9）与采购人、其他报价人或者采购代理机构恶意串通的；</w:t>
      </w:r>
    </w:p>
    <w:p w14:paraId="3452A1D0">
      <w:pPr>
        <w:pStyle w:val="9"/>
        <w:spacing w:line="360" w:lineRule="auto"/>
        <w:ind w:firstLine="360" w:firstLineChars="1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（10）法律、法规、规章及本采购文件中规定的其他没收磋商保证金的情形。</w:t>
      </w:r>
    </w:p>
    <w:p w14:paraId="72106E59">
      <w:pPr>
        <w:pStyle w:val="9"/>
        <w:spacing w:line="360" w:lineRule="auto"/>
        <w:ind w:firstLine="840" w:firstLineChars="35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上述不予退还磋商保证金的情形给采购单位造成损失的，相关责任人还应当承担赔偿责任。</w:t>
      </w:r>
    </w:p>
    <w:p w14:paraId="3EB350B7">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13.报价文件的格式</w:t>
      </w:r>
    </w:p>
    <w:p w14:paraId="1A643A97">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13.1报价人须编制由本须知第10条规定文件组成的报价文件正本一份，副本</w:t>
      </w:r>
      <w:r>
        <w:rPr>
          <w:rFonts w:hint="eastAsia" w:hAnsi="宋体" w:eastAsia="宋体" w:cs="宋体"/>
          <w:color w:val="000000" w:themeColor="text1"/>
          <w:sz w:val="24"/>
          <w:szCs w:val="24"/>
          <w:highlight w:val="none"/>
          <w:u w:val="single"/>
          <w:lang w:eastAsia="zh-CN"/>
          <w14:textFill>
            <w14:solidFill>
              <w14:schemeClr w14:val="tx1"/>
            </w14:solidFill>
          </w14:textFill>
        </w:rPr>
        <w:t>四</w:t>
      </w:r>
      <w:r>
        <w:rPr>
          <w:rFonts w:hint="eastAsia" w:hAnsi="宋体" w:eastAsia="宋体" w:cs="宋体"/>
          <w:color w:val="000000" w:themeColor="text1"/>
          <w:sz w:val="24"/>
          <w:szCs w:val="24"/>
          <w:highlight w:val="none"/>
          <w14:textFill>
            <w14:solidFill>
              <w14:schemeClr w14:val="tx1"/>
            </w14:solidFill>
          </w14:textFill>
        </w:rPr>
        <w:t>份，正本用A4等标准幅面纸张打印装订，副本可使用正本的完整复印件，并在封面注明“正本”、“副本”字样。正本与副本如有不一致的，以正本为准。</w:t>
      </w:r>
    </w:p>
    <w:p w14:paraId="5EE58B2E">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13.2报价文件应由报价人的法定代表人或授权代表签字并加盖公章，如由后者签字，应提供“单位授权委托书”。</w:t>
      </w:r>
    </w:p>
    <w:p w14:paraId="23474308">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13.3除非另有规定或许可，磋商响应使用货币为人民币。</w:t>
      </w:r>
    </w:p>
    <w:p w14:paraId="2CD80B2A">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13.4报价人应提交证明</w:t>
      </w:r>
      <w:r>
        <w:rPr>
          <w:rFonts w:hint="eastAsia" w:hAnsi="宋体" w:cs="宋体"/>
          <w:color w:val="000000" w:themeColor="text1"/>
          <w:sz w:val="24"/>
          <w:szCs w:val="24"/>
          <w:highlight w:val="none"/>
          <w:lang w:eastAsia="zh-CN"/>
          <w14:textFill>
            <w14:solidFill>
              <w14:schemeClr w14:val="tx1"/>
            </w14:solidFill>
          </w14:textFill>
        </w:rPr>
        <w:t>其拟提供</w:t>
      </w:r>
      <w:r>
        <w:rPr>
          <w:rFonts w:hint="eastAsia" w:hAnsi="宋体" w:eastAsia="宋体" w:cs="宋体"/>
          <w:color w:val="000000" w:themeColor="text1"/>
          <w:sz w:val="24"/>
          <w:szCs w:val="24"/>
          <w:highlight w:val="none"/>
          <w14:textFill>
            <w14:solidFill>
              <w14:schemeClr w14:val="tx1"/>
            </w14:solidFill>
          </w14:textFill>
        </w:rPr>
        <w:t>货物、服务、工程符合采购文件要求的技术报价文件，该文件可以是文字资料、图纸和数据，并须提供货物、服务、工程主要技术性能的详细描述。</w:t>
      </w:r>
    </w:p>
    <w:p w14:paraId="37047896">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13.5采购文件的正本和全部副本均应使用不能擦去的墨料或墨水打印、书写或复印，并由法定代表人或其授权代表签署，盖报价人公章。</w:t>
      </w:r>
    </w:p>
    <w:p w14:paraId="78B648FB">
      <w:pPr>
        <w:pStyle w:val="65"/>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13.6 全套报价文件应无涂改和行间插字，除非这些改动是根据采购代理机构的指示进行的，或者是为改正报价人造成的必须修改的错误而进行的。有改动时，修改处应由法定代表人或授权代表签字证明或加盖报价人公章。</w:t>
      </w:r>
    </w:p>
    <w:p w14:paraId="56D3F1E5">
      <w:pPr>
        <w:pStyle w:val="65"/>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13.7未按本须知规定的格式填写报价文件、报价文件字迹模糊不清的，其磋商响应将被拒绝。</w:t>
      </w:r>
    </w:p>
    <w:p w14:paraId="42E368FC">
      <w:pPr>
        <w:pStyle w:val="65"/>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13.8 所有资格证明文件复印件须加盖报价人公章。</w:t>
      </w:r>
    </w:p>
    <w:p w14:paraId="55AD98A3">
      <w:pPr>
        <w:pStyle w:val="65"/>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13.9报价人应将上述文件按顺序装订成册、打印页码，并编列报价文件目录、资料清单，由于装订不规范或编排顺序混乱而导致报价文件被误读或漏读，该磋商响应可能被视为无效响应或承担不利的评审结果。</w:t>
      </w:r>
    </w:p>
    <w:p w14:paraId="4F6C8FC4">
      <w:pPr>
        <w:pStyle w:val="65"/>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p>
    <w:p w14:paraId="49D546F1">
      <w:pPr>
        <w:pStyle w:val="65"/>
        <w:spacing w:line="360" w:lineRule="auto"/>
        <w:ind w:firstLine="643" w:firstLineChars="200"/>
        <w:jc w:val="center"/>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四、报价文件的提交</w:t>
      </w:r>
    </w:p>
    <w:p w14:paraId="417A5371">
      <w:pPr>
        <w:pStyle w:val="65"/>
        <w:spacing w:line="360" w:lineRule="auto"/>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14.报价文件的密封、标记和递交</w:t>
      </w:r>
    </w:p>
    <w:p w14:paraId="10F89C0A">
      <w:pPr>
        <w:pStyle w:val="65"/>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14.1 报价人应将报价文件正本和副本分别用信封密封，并标明采购文件编号、报价人名称、采购项目名称及“正本”或“副本”。报价文件未密封可导致其磋商被拒绝。</w:t>
      </w:r>
    </w:p>
    <w:p w14:paraId="33EA0199">
      <w:pPr>
        <w:pStyle w:val="65"/>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14.2每一信封密封处应注明“于</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 xml:space="preserve">之前（指磋商邀请中规定的磋商日期及时间）不准启封”的字样，并加盖报价人公章或由磋商代表签字。     </w:t>
      </w:r>
    </w:p>
    <w:p w14:paraId="59DEF943">
      <w:pPr>
        <w:pStyle w:val="65"/>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14.3 如报价文件由邮局或专人送交，报价人应将报价文件按第14.1条至14.2条中的规定进行密封和标记后，按磋商邀请函注明的地址送至接收人。</w:t>
      </w:r>
    </w:p>
    <w:p w14:paraId="1838380F">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14.4 如果未按上述规定进行密封和标记，采购代理机构将不承担由此造成的对报价文件的误投或提前拆封的责任。</w:t>
      </w:r>
    </w:p>
    <w:p w14:paraId="5BB3993E">
      <w:pPr>
        <w:pStyle w:val="65"/>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14.5报价文件应在磋商邀请中规定的截止时间前送达，迟到的报价文件为无效报价文件，将被拒绝。</w:t>
      </w:r>
    </w:p>
    <w:p w14:paraId="4588E5A2">
      <w:pPr>
        <w:pStyle w:val="65"/>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14.6报价人在磋商响应截止时间前，可以对所提交的采购文件进行修改或者撤回，并书面通知采购代理机构。修改的内容和撤回通知应当按本须知要求签署、盖章、密封，并作为报价文件的组成部分。</w:t>
      </w:r>
    </w:p>
    <w:p w14:paraId="402B4CDF">
      <w:pPr>
        <w:pStyle w:val="65"/>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14.7报价人在磋商响应截止期后不得修改、撤回报价文件。报价人在报价截止期后修改报价文件的，其磋商响应将被拒绝。</w:t>
      </w:r>
    </w:p>
    <w:p w14:paraId="6DE4AA5E">
      <w:pPr>
        <w:pStyle w:val="65"/>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14.8 属于市场竞争不充分的科研项目，以及需要扶持的科技成果转化项目，符合实质性响应要求，提交最后报价的报价人可以为2家。属于政府购买服务项目的，在采购过程中符合要求的报价人只有2家的，竞争性磋商采购活动可以继续进行，采购过程中符合要求的报价人只有1家的，应当终止采购活动，发布项目终止公告并说明原因，重新开展采购活动。</w:t>
      </w:r>
    </w:p>
    <w:p w14:paraId="54E4B815">
      <w:pPr>
        <w:pStyle w:val="65"/>
        <w:spacing w:line="360" w:lineRule="auto"/>
        <w:ind w:firstLine="480" w:firstLineChars="200"/>
        <w:outlineLvl w:val="9"/>
        <w:rPr>
          <w:rFonts w:hint="eastAsia" w:hAnsi="宋体" w:eastAsia="宋体" w:cs="宋体"/>
          <w:color w:val="000000" w:themeColor="text1"/>
          <w:sz w:val="24"/>
          <w:szCs w:val="24"/>
          <w:highlight w:val="none"/>
          <w14:textFill>
            <w14:solidFill>
              <w14:schemeClr w14:val="tx1"/>
            </w14:solidFill>
          </w14:textFill>
        </w:rPr>
      </w:pPr>
    </w:p>
    <w:p w14:paraId="3B8ED7A5">
      <w:pPr>
        <w:pStyle w:val="65"/>
        <w:spacing w:line="360" w:lineRule="auto"/>
        <w:ind w:firstLine="643" w:firstLineChars="200"/>
        <w:jc w:val="center"/>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五、报价文件的评估和比较</w:t>
      </w:r>
    </w:p>
    <w:p w14:paraId="7FEB1708">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15.磋商时间</w:t>
      </w:r>
    </w:p>
    <w:p w14:paraId="2348D763">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 xml:space="preserve"> 15.1在报价人须知前附表中所规定的时间、地点磋商（如有推迟情形，以推迟后的时间、地点为准）。</w:t>
      </w:r>
    </w:p>
    <w:p w14:paraId="3035C46E">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15.2磋商由采购代理机构主持，邀请采购人、报价人和有关方面代表参加。报价人一般应派授权代表参加磋商，并办理签到手续。</w:t>
      </w:r>
    </w:p>
    <w:p w14:paraId="63300EB4">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16.磋商小组</w:t>
      </w:r>
    </w:p>
    <w:p w14:paraId="79536DA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16.1 采购代理机构将根据项目的特点及相关规定组建磋商小组，磋商小组由技术、经济、法律方面的专家和采购人代表组成。成员为3人及以上单数组成，专家不能少于三分之二。磋商小组将对报价文件进行审查、质疑、评估和比较，进行磋商并做出授予合同的建议。</w:t>
      </w:r>
    </w:p>
    <w:p w14:paraId="4F3132E4">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17.报价文件的初审</w:t>
      </w:r>
    </w:p>
    <w:p w14:paraId="52EDD5C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对所有报价人的评估，都采用相同的程序和标准。评议过程将严格按照采购文件的要求和条件进行。</w:t>
      </w:r>
    </w:p>
    <w:p w14:paraId="570680E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有关报价文件的审查、澄清、评估和比较以及推荐成交候选人的一切情况都不得透露给任一报价人或与</w:t>
      </w:r>
      <w:r>
        <w:rPr>
          <w:rFonts w:hint="eastAsia" w:ascii="宋体" w:hAnsi="宋体" w:cs="宋体"/>
          <w:color w:val="000000" w:themeColor="text1"/>
          <w:sz w:val="24"/>
          <w:szCs w:val="24"/>
          <w:highlight w:val="none"/>
          <w:lang w:eastAsia="zh-CN"/>
          <w14:textFill>
            <w14:solidFill>
              <w14:schemeClr w14:val="tx1"/>
            </w14:solidFill>
          </w14:textFill>
        </w:rPr>
        <w:t>上述</w:t>
      </w:r>
      <w:r>
        <w:rPr>
          <w:rFonts w:hint="eastAsia" w:ascii="宋体" w:hAnsi="宋体" w:eastAsia="宋体" w:cs="宋体"/>
          <w:color w:val="000000" w:themeColor="text1"/>
          <w:sz w:val="24"/>
          <w:szCs w:val="24"/>
          <w:highlight w:val="none"/>
          <w14:textFill>
            <w14:solidFill>
              <w14:schemeClr w14:val="tx1"/>
            </w14:solidFill>
          </w14:textFill>
        </w:rPr>
        <w:t>磋商工作无关的人员。</w:t>
      </w:r>
    </w:p>
    <w:p w14:paraId="10630F3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报价人任何试图影响磋商小组对报价文件的评审、比较或者推荐候选人的行为，都将导致其磋商响应被拒绝，并被没收磋商保证金。</w:t>
      </w:r>
    </w:p>
    <w:p w14:paraId="1F2C115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17.1磋商小组将对报价文件进行审查，以确定报价文件是否完整、有无计算上的错误、是否提交了磋商保证金、文件是否已正确签署。 </w:t>
      </w:r>
    </w:p>
    <w:p w14:paraId="7B61BBB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17.2 算术错误将按以下方法更正：</w:t>
      </w:r>
    </w:p>
    <w:p w14:paraId="77C31E2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(1)报价文件中报价一览表内容与报价文件中明细表内容不一致的，以报价一览表为准。</w:t>
      </w:r>
    </w:p>
    <w:p w14:paraId="0070C8A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报价文件的大写金额和小写金额不一致的，以大写金额为准；总价金额与按单价汇总金额不一致的，以单价金额计算结果为准；单价金额小数点有明显错位的，应以总价为准，并修改单价；对不同文字文本报价文件的解释发生异议的，以中文文本为准。</w:t>
      </w:r>
    </w:p>
    <w:p w14:paraId="5F31C84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如果报价人不接受按上述方法对报价文件中的算术错误进行更正，其响应将被拒绝并没收其磋商保证金。</w:t>
      </w:r>
    </w:p>
    <w:p w14:paraId="08B4AEB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17.3资格性检查和符合性检查 </w:t>
      </w:r>
    </w:p>
    <w:p w14:paraId="36DDF59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17.3.1资格性检查。依据法律法规和采购文件的规定，在对报价文件详细评估之前，磋商小组将依据报价人提交的报价文件按报价人须知前附表2所述的资格性要求对报价人进行资格审查, 以确定其是否具备磋商资格。如果报价人不具备磋商资格，不满足采购文件所规定的资格标准或提供资格证明文件不全的, 其磋商响应将被拒绝。</w:t>
      </w:r>
    </w:p>
    <w:p w14:paraId="579CA866">
      <w:pPr>
        <w:spacing w:line="360" w:lineRule="auto"/>
        <w:ind w:left="31" w:leftChars="15"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17.3.2符合性检查。依据采购文件的规定，磋商小组还将从报价文件的有效性、完整性和对采购文件的响应程度进行审查，以确定其是否符合对采购文件的实质性要求作出响应。（采购人可根据具体项目的情况对实质性要求作特别的规定。）实质性偏离是指：(1)实质性影响合同的范围、质量和履行；(2)实质性违背采购文件，限制了采购人的权利和成交供应商合同项下的义务；((3)不公正地影响了其它作出实质性响应的报价人的竞争地位。对没有实质性响应的报价文件将不进行评估，其响应将按照无效响应处理。凡有下列情况之一者，报价文件也将被视为未实质性响应采购文件要求：</w:t>
      </w:r>
    </w:p>
    <w:p w14:paraId="2693FBFB">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(1)未按规定由报价人的法定代表人或其授权代表签字；或未加盖报价人公章的；或签字人未提供单位有效授权委托书的；</w:t>
      </w:r>
    </w:p>
    <w:p w14:paraId="50C1FE8A">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(2)未按规定提交磋商保证金的；</w:t>
      </w:r>
    </w:p>
    <w:p w14:paraId="1051489A">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(3)磋商响应有效期不满足采购文件要求的；</w:t>
      </w:r>
    </w:p>
    <w:p w14:paraId="20D9453B">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(4)报价文件内容与采购文件内容及要求有重大偏离或保留的；</w:t>
      </w:r>
    </w:p>
    <w:p w14:paraId="6E6F8B2A">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(5)报价人提交的是可选择的报价；</w:t>
      </w:r>
    </w:p>
    <w:p w14:paraId="029FA2C7">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(6)报价人未按采购文件要求进行分项报价；</w:t>
      </w:r>
    </w:p>
    <w:p w14:paraId="7E310096">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(7)报价文件中提供虚假或失实资料的；</w:t>
      </w:r>
    </w:p>
    <w:p w14:paraId="76D1728F">
      <w:pPr>
        <w:spacing w:line="360" w:lineRule="auto"/>
        <w:ind w:left="69" w:leftChars="33"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(8)不符合采购文件中规定的其它实质性条款。</w:t>
      </w:r>
    </w:p>
    <w:p w14:paraId="75D86D02">
      <w:pPr>
        <w:spacing w:line="360" w:lineRule="auto"/>
        <w:ind w:left="69" w:leftChars="33"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磋商小组决定报价的响应性只根据报价文件本身的内容，而不寻求其他的外部证据。</w:t>
      </w:r>
    </w:p>
    <w:p w14:paraId="4A3C9705">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17.4报价人提交的报价文件将给予保密，但不予退回。</w:t>
      </w:r>
    </w:p>
    <w:p w14:paraId="17BCF4F1">
      <w:pPr>
        <w:pStyle w:val="5"/>
        <w:snapToGrid w:val="0"/>
        <w:spacing w:line="360" w:lineRule="auto"/>
        <w:ind w:firstLine="480" w:firstLineChars="200"/>
        <w:outlineLvl w:val="0"/>
        <w:rPr>
          <w:rFonts w:hint="eastAsia" w:eastAsia="宋体" w:cs="宋体"/>
          <w:color w:val="000000" w:themeColor="text1"/>
          <w:sz w:val="24"/>
          <w:szCs w:val="24"/>
          <w:highlight w:val="none"/>
          <w14:textFill>
            <w14:solidFill>
              <w14:schemeClr w14:val="tx1"/>
            </w14:solidFill>
          </w14:textFill>
        </w:rPr>
      </w:pPr>
      <w:r>
        <w:rPr>
          <w:rFonts w:hint="eastAsia" w:eastAsia="宋体" w:cs="宋体"/>
          <w:color w:val="000000" w:themeColor="text1"/>
          <w:sz w:val="24"/>
          <w:szCs w:val="24"/>
          <w:highlight w:val="none"/>
          <w14:textFill>
            <w14:solidFill>
              <w14:schemeClr w14:val="tx1"/>
            </w14:solidFill>
          </w14:textFill>
        </w:rPr>
        <w:t>17.5报价人资格和报价产品均必须满足中华人民共和国相关法律法规及行业的强制性要求，否则将作无效响应处理。</w:t>
      </w:r>
    </w:p>
    <w:p w14:paraId="1CC5BE2F">
      <w:pPr>
        <w:pStyle w:val="5"/>
        <w:snapToGrid w:val="0"/>
        <w:spacing w:line="360" w:lineRule="auto"/>
        <w:ind w:firstLine="0"/>
        <w:outlineLvl w:val="0"/>
        <w:rPr>
          <w:rFonts w:hint="eastAsia" w:eastAsia="宋体" w:cs="宋体"/>
          <w:color w:val="000000" w:themeColor="text1"/>
          <w:sz w:val="24"/>
          <w:szCs w:val="24"/>
          <w:highlight w:val="none"/>
          <w14:textFill>
            <w14:solidFill>
              <w14:schemeClr w14:val="tx1"/>
            </w14:solidFill>
          </w14:textFill>
        </w:rPr>
      </w:pPr>
      <w:r>
        <w:rPr>
          <w:rFonts w:hint="eastAsia" w:eastAsia="宋体" w:cs="宋体"/>
          <w:b/>
          <w:color w:val="000000" w:themeColor="text1"/>
          <w:sz w:val="24"/>
          <w:szCs w:val="24"/>
          <w:highlight w:val="none"/>
          <w14:textFill>
            <w14:solidFill>
              <w14:schemeClr w14:val="tx1"/>
            </w14:solidFill>
          </w14:textFill>
        </w:rPr>
        <w:t>18.磋商相应文件的澄清</w:t>
      </w:r>
    </w:p>
    <w:p w14:paraId="4F046C44">
      <w:pPr>
        <w:pStyle w:val="5"/>
        <w:snapToGrid w:val="0"/>
        <w:spacing w:line="360" w:lineRule="auto"/>
        <w:ind w:firstLine="480" w:firstLineChars="200"/>
        <w:outlineLvl w:val="0"/>
        <w:rPr>
          <w:rFonts w:hint="eastAsia" w:eastAsia="宋体" w:cs="宋体"/>
          <w:color w:val="000000" w:themeColor="text1"/>
          <w:sz w:val="24"/>
          <w:szCs w:val="24"/>
          <w:highlight w:val="none"/>
          <w14:textFill>
            <w14:solidFill>
              <w14:schemeClr w14:val="tx1"/>
            </w14:solidFill>
          </w14:textFill>
        </w:rPr>
      </w:pPr>
      <w:r>
        <w:rPr>
          <w:rFonts w:hint="eastAsia" w:eastAsia="宋体" w:cs="宋体"/>
          <w:color w:val="000000" w:themeColor="text1"/>
          <w:sz w:val="24"/>
          <w:szCs w:val="24"/>
          <w:highlight w:val="none"/>
          <w14:textFill>
            <w14:solidFill>
              <w14:schemeClr w14:val="tx1"/>
            </w14:solidFill>
          </w14:textFill>
        </w:rPr>
        <w:t>18.1对采购文件中含义不明确、同类问题表述不一致或者有明显文字和计算错误的内容，磋商小组可以书面形式要求报价人作出必要的澄清、说明或者纠正。报价人的澄清、说明或者补正应当在磋商小组规定的时间内以书面形式作出，由其法定代表人或者授权代表签字，并不得超出报价文件的范围或者改变报价文件的实质性内容。</w:t>
      </w:r>
    </w:p>
    <w:p w14:paraId="594E1C4B">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19.比较与评价</w:t>
      </w:r>
    </w:p>
    <w:p w14:paraId="36DB83BA">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19.1 磋商小组将按报价人须知前附表3所述评审方法与标准，对资格性检查和符合性检查合格的采购文件进行商务和技术评估，综合比较与评价。</w:t>
      </w:r>
    </w:p>
    <w:p w14:paraId="34BEB219">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19.2对漏（缺）报项的处理：采购文件中要求列入报价的费用（含配置、功能），漏（缺）报的视同已含在报价总价中。但在评审时取有效报价人该项最高报价加入漏（缺）报人的磋商响应报价进行评审。对多报及赠送项的价格评审时不予核减，全部进入评审价评议。</w:t>
      </w:r>
    </w:p>
    <w:p w14:paraId="7DCA8A59">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19.3若报价人的报价明显低于其他报价，使得其报价可能低于其个别成本的，有可能影响商品质量或不能诚信履约的，报价人应按磋商小组要求作出书面说明并提供相关证明材料，不能合理说明或不能提供相关证明材料的，可作无效报价处理。</w:t>
      </w:r>
    </w:p>
    <w:p w14:paraId="177C59CA">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p>
    <w:p w14:paraId="4D93EEA6">
      <w:pPr>
        <w:pStyle w:val="65"/>
        <w:spacing w:line="360" w:lineRule="auto"/>
        <w:jc w:val="center"/>
        <w:outlineLvl w:val="9"/>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六、成交与签订合同</w:t>
      </w:r>
    </w:p>
    <w:p w14:paraId="64C21FFC">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20.成交准则</w:t>
      </w:r>
    </w:p>
    <w:p w14:paraId="372E8678">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 xml:space="preserve">    20.1报价人的报价文件符合采购文件要求，按采购文件确定评审方法、标准，经磋商小组评审并推荐成交候选人。 </w:t>
      </w:r>
    </w:p>
    <w:p w14:paraId="3739C91C">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21.成交通知</w:t>
      </w:r>
    </w:p>
    <w:p w14:paraId="47BA336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21.1磋商结束后，磋商结果经采购人确认后，采购代理机构应自成交人确定之日起2个工作日内在</w:t>
      </w:r>
      <w:r>
        <w:rPr>
          <w:rFonts w:hint="eastAsia" w:ascii="宋体" w:hAnsi="宋体" w:cs="宋体"/>
          <w:color w:val="000000" w:themeColor="text1"/>
          <w:sz w:val="24"/>
          <w:szCs w:val="24"/>
          <w:highlight w:val="none"/>
          <w:lang w:val="en-US" w:eastAsia="zh-CN"/>
          <w14:textFill>
            <w14:solidFill>
              <w14:schemeClr w14:val="tx1"/>
            </w14:solidFill>
          </w14:textFill>
        </w:rPr>
        <w:t>厦门招投标</w:t>
      </w:r>
      <w:r>
        <w:rPr>
          <w:rFonts w:hint="eastAsia" w:ascii="宋体" w:hAnsi="宋体" w:eastAsia="宋体" w:cs="宋体"/>
          <w:color w:val="000000" w:themeColor="text1"/>
          <w:sz w:val="24"/>
          <w:szCs w:val="24"/>
          <w:highlight w:val="none"/>
          <w14:textFill>
            <w14:solidFill>
              <w14:schemeClr w14:val="tx1"/>
            </w14:solidFill>
          </w14:textFill>
        </w:rPr>
        <w:t>网上对成交结果进行公告，同时采购代理机构向成交供应商发出成交通知书。成交通知书对采购人和成交供应商具有同等法律效力。成交通知书发出后，采购人改变成交结果或者成交供应商放弃成交，应承担相应的法律责任。</w:t>
      </w:r>
    </w:p>
    <w:p w14:paraId="27B3FB8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21.2《成交通知书》发出同时应将未成交通知书发送给其他报价人。</w:t>
      </w:r>
    </w:p>
    <w:p w14:paraId="71F4102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21.3《成交通知书》将作为签订合同的依据。采购合同签订后，《成交通知书》成为合同的一部分。</w:t>
      </w:r>
    </w:p>
    <w:p w14:paraId="00D6601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21.4《成交通知书》发出后5个工作日内，采购代理机构以原缴交方式向未成交的报价人退还其磋商保证金（含保函）。在合同签订后5个工作日内，以原缴交方式退还成交供应商的磋商保证金。</w:t>
      </w:r>
    </w:p>
    <w:p w14:paraId="3D99E11B">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22.签订合同</w:t>
      </w:r>
    </w:p>
    <w:p w14:paraId="48A4F2D5">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22.1采购人、成交供应商在《成交通知书》发出之日起30日内，根据采购文件确定的事项和成交供应商报价文件，参照本采购文件第四章的《合同》文本签订合同。双方所签订的合同不得对采购文件和成交供应商报价文件作实质性修改。逾期未签订合同，按照有关法律规定承担相应的法律责任；属成交供应商责任的，采购代理机构将没收磋商保证金，以抵偿对采购人造成的损失。采购人逾期不与成交供应商签订合同的，按政府采购的有关规定处理。</w:t>
      </w:r>
    </w:p>
    <w:p w14:paraId="5F54C695">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22.2采购文件、采购文件的修改文件、成交供应商的报价文件、补充或修改的文件及澄清或承诺文件等，均为双方签订合同的组成部分，并与合同一并作为本采购文件所列采购项目的互补性法律文件，与合同具有同等法律效力。</w:t>
      </w:r>
    </w:p>
    <w:p w14:paraId="5FF0688C">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22.3采购人在合同履行中，需追加与合同标的相同的货物或者服务的，在不改变合同其他条款的前提下，可与供应商协商签订补充合同，但所有补充合同的采购金额不得超过原合同采购金额的10%。</w:t>
      </w:r>
    </w:p>
    <w:p w14:paraId="7186B90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22.4成交供应商因不可抗力或者自身原因不能履行政府采购合同的，采购人可以与排位在成交供应商之后第一位的</w:t>
      </w:r>
      <w:r>
        <w:rPr>
          <w:rFonts w:hint="eastAsia" w:ascii="宋体" w:hAnsi="宋体" w:cs="宋体"/>
          <w:color w:val="000000" w:themeColor="text1"/>
          <w:sz w:val="24"/>
          <w:szCs w:val="24"/>
          <w:highlight w:val="none"/>
          <w:lang w:eastAsia="zh-CN"/>
          <w14:textFill>
            <w14:solidFill>
              <w14:schemeClr w14:val="tx1"/>
            </w14:solidFill>
          </w14:textFill>
        </w:rPr>
        <w:t>成交候选供应商</w:t>
      </w:r>
      <w:r>
        <w:rPr>
          <w:rFonts w:hint="eastAsia" w:ascii="宋体" w:hAnsi="宋体" w:eastAsia="宋体" w:cs="宋体"/>
          <w:color w:val="000000" w:themeColor="text1"/>
          <w:sz w:val="24"/>
          <w:szCs w:val="24"/>
          <w:highlight w:val="none"/>
          <w14:textFill>
            <w14:solidFill>
              <w14:schemeClr w14:val="tx1"/>
            </w14:solidFill>
          </w14:textFill>
        </w:rPr>
        <w:t>签订政府采购合同，以此类推。且在此情况下，作为成交供应商之后第一位的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成交</w:t>
      </w:r>
      <w:r>
        <w:rPr>
          <w:rFonts w:hint="eastAsia" w:ascii="宋体" w:hAnsi="宋体" w:eastAsia="宋体" w:cs="宋体"/>
          <w:color w:val="000000" w:themeColor="text1"/>
          <w:sz w:val="24"/>
          <w:szCs w:val="24"/>
          <w:highlight w:val="none"/>
          <w14:textFill>
            <w14:solidFill>
              <w14:schemeClr w14:val="tx1"/>
            </w14:solidFill>
          </w14:textFill>
        </w:rPr>
        <w:t>候选供应商应同意与采购人按不高于其最终报价签订采购合同。</w:t>
      </w:r>
    </w:p>
    <w:p w14:paraId="0335E113">
      <w:pPr>
        <w:pStyle w:val="9"/>
        <w:spacing w:line="360" w:lineRule="auto"/>
        <w:jc w:val="left"/>
        <w:rPr>
          <w:rFonts w:hint="eastAsia" w:hAnsi="宋体" w:eastAsia="宋体" w:cs="宋体"/>
          <w:b/>
          <w:color w:val="000000" w:themeColor="text1"/>
          <w:sz w:val="24"/>
          <w:szCs w:val="24"/>
          <w:highlight w:val="none"/>
          <w:lang w:eastAsia="zh-CN"/>
          <w14:textFill>
            <w14:solidFill>
              <w14:schemeClr w14:val="tx1"/>
            </w14:solidFill>
          </w14:textFill>
        </w:rPr>
      </w:pPr>
      <w:r>
        <w:rPr>
          <w:rFonts w:hint="eastAsia" w:hAnsi="宋体" w:eastAsia="宋体" w:cs="宋体"/>
          <w:b/>
          <w:color w:val="000000" w:themeColor="text1"/>
          <w:sz w:val="24"/>
          <w:szCs w:val="24"/>
          <w:highlight w:val="none"/>
          <w14:textFill>
            <w14:solidFill>
              <w14:schemeClr w14:val="tx1"/>
            </w14:solidFill>
          </w14:textFill>
        </w:rPr>
        <w:t>23.</w:t>
      </w:r>
      <w:r>
        <w:rPr>
          <w:rFonts w:hint="eastAsia" w:hAnsi="宋体" w:eastAsia="宋体" w:cs="宋体"/>
          <w:b/>
          <w:color w:val="000000" w:themeColor="text1"/>
          <w:sz w:val="24"/>
          <w:szCs w:val="24"/>
          <w:highlight w:val="none"/>
          <w:lang w:eastAsia="zh-CN"/>
          <w14:textFill>
            <w14:solidFill>
              <w14:schemeClr w14:val="tx1"/>
            </w14:solidFill>
          </w14:textFill>
        </w:rPr>
        <w:t>代理服务费</w:t>
      </w:r>
    </w:p>
    <w:p w14:paraId="6BA63E65">
      <w:pPr>
        <w:pStyle w:val="9"/>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成交供应商应按须知前附表一次性向采购代理机构交纳</w:t>
      </w:r>
      <w:r>
        <w:rPr>
          <w:rFonts w:hint="eastAsia" w:hAnsi="宋体" w:eastAsia="宋体" w:cs="宋体"/>
          <w:color w:val="000000" w:themeColor="text1"/>
          <w:sz w:val="24"/>
          <w:szCs w:val="24"/>
          <w:highlight w:val="none"/>
          <w:lang w:eastAsia="zh-CN"/>
          <w14:textFill>
            <w14:solidFill>
              <w14:schemeClr w14:val="tx1"/>
            </w14:solidFill>
          </w14:textFill>
        </w:rPr>
        <w:t>代理服务费</w:t>
      </w:r>
      <w:r>
        <w:rPr>
          <w:rFonts w:hint="eastAsia" w:hAnsi="宋体" w:eastAsia="宋体" w:cs="宋体"/>
          <w:color w:val="000000" w:themeColor="text1"/>
          <w:sz w:val="24"/>
          <w:szCs w:val="24"/>
          <w:highlight w:val="none"/>
          <w14:textFill>
            <w14:solidFill>
              <w14:schemeClr w14:val="tx1"/>
            </w14:solidFill>
          </w14:textFill>
        </w:rPr>
        <w:t>。</w:t>
      </w:r>
    </w:p>
    <w:p w14:paraId="42C78F73">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6EA8A6AE">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2B9FA39D">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657F0A5F">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1E5E1FD8">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5F431D66">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3F78FD66">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5A16A5B">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DD7819B">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52AB5A35">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7C8554FF">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393B09F0">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09A5EB03">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224AF4F1">
      <w:pPr>
        <w:pStyle w:val="7"/>
        <w:rPr>
          <w:rFonts w:hint="eastAsia" w:ascii="宋体" w:hAnsi="宋体" w:eastAsia="宋体" w:cs="宋体"/>
          <w:b/>
          <w:bCs/>
          <w:color w:val="000000" w:themeColor="text1"/>
          <w:sz w:val="24"/>
          <w:szCs w:val="24"/>
          <w:highlight w:val="none"/>
          <w14:textFill>
            <w14:solidFill>
              <w14:schemeClr w14:val="tx1"/>
            </w14:solidFill>
          </w14:textFill>
        </w:rPr>
      </w:pPr>
    </w:p>
    <w:p w14:paraId="46374941">
      <w:pPr>
        <w:pStyle w:val="71"/>
        <w:rPr>
          <w:rFonts w:hint="eastAsia"/>
          <w:color w:val="000000" w:themeColor="text1"/>
          <w:highlight w:val="none"/>
          <w14:textFill>
            <w14:solidFill>
              <w14:schemeClr w14:val="tx1"/>
            </w14:solidFill>
          </w14:textFill>
        </w:rPr>
      </w:pPr>
    </w:p>
    <w:p w14:paraId="72F57CA7">
      <w:pPr>
        <w:spacing w:line="360" w:lineRule="auto"/>
        <w:outlineLvl w:val="0"/>
        <w:rPr>
          <w:rFonts w:hint="eastAsia" w:ascii="宋体" w:hAnsi="宋体" w:eastAsia="宋体" w:cs="宋体"/>
          <w:b/>
          <w:bCs/>
          <w:color w:val="000000" w:themeColor="text1"/>
          <w:sz w:val="24"/>
          <w:szCs w:val="24"/>
          <w:highlight w:val="none"/>
          <w14:textFill>
            <w14:solidFill>
              <w14:schemeClr w14:val="tx1"/>
            </w14:solidFill>
          </w14:textFill>
        </w:rPr>
      </w:pPr>
    </w:p>
    <w:p w14:paraId="48020E75">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第三章  磋商内容及要求</w:t>
      </w:r>
    </w:p>
    <w:p w14:paraId="6F99A73B">
      <w:pPr>
        <w:pStyle w:val="63"/>
        <w:spacing w:line="360" w:lineRule="auto"/>
        <w:rPr>
          <w:rFonts w:hint="eastAsia" w:hAnsi="宋体" w:eastAsia="宋体" w:cs="宋体"/>
          <w:color w:val="000000" w:themeColor="text1"/>
          <w:highlight w:val="none"/>
          <w14:textFill>
            <w14:solidFill>
              <w14:schemeClr w14:val="tx1"/>
            </w14:solidFill>
          </w14:textFill>
        </w:rPr>
      </w:pPr>
    </w:p>
    <w:p w14:paraId="60AF718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852E23A">
      <w:pPr>
        <w:pStyle w:val="5"/>
        <w:spacing w:line="360" w:lineRule="auto"/>
        <w:ind w:firstLine="470" w:firstLineChars="196"/>
        <w:rPr>
          <w:rFonts w:hint="eastAsia" w:eastAsia="宋体" w:cs="宋体"/>
          <w:b/>
          <w:color w:val="000000" w:themeColor="text1"/>
          <w:sz w:val="24"/>
          <w:szCs w:val="24"/>
          <w:highlight w:val="none"/>
          <w14:textFill>
            <w14:solidFill>
              <w14:schemeClr w14:val="tx1"/>
            </w14:solidFill>
          </w14:textFill>
        </w:rPr>
      </w:pPr>
      <w:bookmarkStart w:id="0" w:name="_Toc432356148"/>
      <w:r>
        <w:rPr>
          <w:rFonts w:hint="eastAsia" w:ascii="宋体" w:hAnsi="宋体" w:eastAsia="宋体" w:cs="宋体"/>
          <w:b w:val="0"/>
          <w:color w:val="000000" w:themeColor="text1"/>
          <w:sz w:val="24"/>
          <w:szCs w:val="24"/>
          <w:highlight w:val="none"/>
          <w14:textFill>
            <w14:solidFill>
              <w14:schemeClr w14:val="tx1"/>
            </w14:solidFill>
          </w14:textFill>
        </w:rPr>
        <w:t>一、</w:t>
      </w:r>
      <w:bookmarkEnd w:id="0"/>
      <w:r>
        <w:rPr>
          <w:rFonts w:hint="eastAsia" w:eastAsia="宋体" w:cs="宋体"/>
          <w:b/>
          <w:color w:val="000000" w:themeColor="text1"/>
          <w:sz w:val="24"/>
          <w:szCs w:val="24"/>
          <w:highlight w:val="none"/>
          <w14:textFill>
            <w14:solidFill>
              <w14:schemeClr w14:val="tx1"/>
            </w14:solidFill>
          </w14:textFill>
        </w:rPr>
        <w:t>技术要求</w:t>
      </w:r>
    </w:p>
    <w:p w14:paraId="036D4C51">
      <w:pPr>
        <w:keepNext w:val="0"/>
        <w:keepLines w:val="0"/>
        <w:pageBreakBefore w:val="0"/>
        <w:numPr>
          <w:ilvl w:val="0"/>
          <w:numId w:val="0"/>
        </w:numPr>
        <w:kinsoku/>
        <w:wordWrap/>
        <w:overflowPunct/>
        <w:topLinePunct w:val="0"/>
        <w:autoSpaceDE w:val="0"/>
        <w:autoSpaceDN w:val="0"/>
        <w:bidi w:val="0"/>
        <w:adjustRightInd w:val="0"/>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bCs/>
          <w:color w:val="000000" w:themeColor="text1"/>
          <w:sz w:val="24"/>
          <w:szCs w:val="24"/>
          <w:highlight w:val="none"/>
          <w:lang w:eastAsia="zh-CN"/>
          <w14:textFill>
            <w14:solidFill>
              <w14:schemeClr w14:val="tx1"/>
            </w14:solidFill>
          </w14:textFill>
        </w:rPr>
        <w:t>（一）配合</w:t>
      </w:r>
      <w:r>
        <w:rPr>
          <w:rFonts w:hint="eastAsia" w:ascii="宋体" w:hAnsi="宋体" w:eastAsia="宋体" w:cs="宋体"/>
          <w:bCs/>
          <w:color w:val="000000" w:themeColor="text1"/>
          <w:sz w:val="24"/>
          <w:szCs w:val="24"/>
          <w:highlight w:val="none"/>
          <w14:textFill>
            <w14:solidFill>
              <w14:schemeClr w14:val="tx1"/>
            </w14:solidFill>
          </w14:textFill>
        </w:rPr>
        <w:t>地方金融非现场</w:t>
      </w:r>
      <w:r>
        <w:rPr>
          <w:rFonts w:hint="eastAsia" w:ascii="宋体" w:hAnsi="宋体" w:eastAsia="宋体" w:cs="宋体"/>
          <w:bCs/>
          <w:color w:val="000000" w:themeColor="text1"/>
          <w:sz w:val="24"/>
          <w:szCs w:val="24"/>
          <w:highlight w:val="none"/>
          <w:lang w:eastAsia="zh-CN"/>
          <w14:textFill>
            <w14:solidFill>
              <w14:schemeClr w14:val="tx1"/>
            </w14:solidFill>
          </w14:textFill>
        </w:rPr>
        <w:t>监管工作</w:t>
      </w:r>
    </w:p>
    <w:p w14:paraId="4950290C">
      <w:pPr>
        <w:keepNext w:val="0"/>
        <w:keepLines w:val="0"/>
        <w:pageBreakBefore w:val="0"/>
        <w:kinsoku/>
        <w:wordWrap/>
        <w:overflowPunct/>
        <w:topLinePunct w:val="0"/>
        <w:bidi w:val="0"/>
        <w:spacing w:line="360" w:lineRule="auto"/>
        <w:ind w:firstLine="648"/>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1.报价人须</w:t>
      </w:r>
      <w:r>
        <w:rPr>
          <w:rFonts w:hint="eastAsia" w:ascii="宋体" w:hAnsi="宋体" w:eastAsia="宋体" w:cs="宋体"/>
          <w:color w:val="000000" w:themeColor="text1"/>
          <w:sz w:val="24"/>
          <w:szCs w:val="24"/>
          <w:highlight w:val="none"/>
          <w14:textFill>
            <w14:solidFill>
              <w14:schemeClr w14:val="tx1"/>
            </w14:solidFill>
          </w14:textFill>
        </w:rPr>
        <w:t>配合对融资担保、典当、小额贷款、融资租赁、商业保理、交易场所（含区域性股权市场）、资产管理公司行业非现场月报、季报、年报数据报送</w:t>
      </w:r>
      <w:r>
        <w:rPr>
          <w:rFonts w:hint="eastAsia" w:ascii="宋体" w:hAnsi="宋体" w:eastAsia="宋体" w:cs="宋体"/>
          <w:color w:val="000000" w:themeColor="text1"/>
          <w:sz w:val="24"/>
          <w:szCs w:val="24"/>
          <w:highlight w:val="none"/>
          <w:lang w:val="en-US" w:eastAsia="zh-CN"/>
          <w14:textFill>
            <w14:solidFill>
              <w14:schemeClr w14:val="tx1"/>
            </w14:solidFill>
          </w14:textFill>
        </w:rPr>
        <w:t>督促</w:t>
      </w:r>
      <w:r>
        <w:rPr>
          <w:rFonts w:hint="eastAsia" w:ascii="宋体" w:hAnsi="宋体" w:cs="宋体"/>
          <w:color w:val="000000" w:themeColor="text1"/>
          <w:sz w:val="24"/>
          <w:szCs w:val="24"/>
          <w:highlight w:val="none"/>
          <w:lang w:val="en-US" w:eastAsia="zh-CN"/>
          <w14:textFill>
            <w14:solidFill>
              <w14:schemeClr w14:val="tx1"/>
            </w14:solidFill>
          </w14:textFill>
        </w:rPr>
        <w:t>整合</w:t>
      </w:r>
      <w:r>
        <w:rPr>
          <w:rFonts w:hint="eastAsia" w:ascii="宋体" w:hAnsi="宋体" w:eastAsia="宋体" w:cs="宋体"/>
          <w:color w:val="000000" w:themeColor="text1"/>
          <w:sz w:val="24"/>
          <w:szCs w:val="24"/>
          <w:highlight w:val="none"/>
          <w14:textFill>
            <w14:solidFill>
              <w14:schemeClr w14:val="tx1"/>
            </w14:solidFill>
          </w14:textFill>
        </w:rPr>
        <w:t>工作，</w:t>
      </w:r>
      <w:r>
        <w:rPr>
          <w:rFonts w:hint="eastAsia" w:ascii="宋体" w:hAnsi="宋体" w:eastAsia="宋体" w:cs="宋体"/>
          <w:color w:val="000000" w:themeColor="text1"/>
          <w:sz w:val="24"/>
          <w:szCs w:val="24"/>
          <w:highlight w:val="none"/>
          <w:lang w:eastAsia="zh-CN"/>
          <w14:textFill>
            <w14:solidFill>
              <w14:schemeClr w14:val="tx1"/>
            </w14:solidFill>
          </w14:textFill>
        </w:rPr>
        <w:t>根据数据提供专业性行业建议，</w:t>
      </w:r>
      <w:r>
        <w:rPr>
          <w:rFonts w:hint="eastAsia" w:ascii="宋体" w:hAnsi="宋体" w:eastAsia="宋体" w:cs="宋体"/>
          <w:color w:val="000000" w:themeColor="text1"/>
          <w:sz w:val="24"/>
          <w:szCs w:val="24"/>
          <w:highlight w:val="none"/>
          <w14:textFill>
            <w14:solidFill>
              <w14:schemeClr w14:val="tx1"/>
            </w14:solidFill>
          </w14:textFill>
        </w:rPr>
        <w:t>提升地方金融行业数据的真实性、准确性及全面性。</w:t>
      </w:r>
    </w:p>
    <w:p w14:paraId="0408C36D">
      <w:pPr>
        <w:keepNext w:val="0"/>
        <w:keepLines w:val="0"/>
        <w:pageBreakBefore w:val="0"/>
        <w:kinsoku/>
        <w:wordWrap/>
        <w:overflowPunct/>
        <w:topLinePunct w:val="0"/>
        <w:bidi w:val="0"/>
        <w:spacing w:line="360" w:lineRule="auto"/>
        <w:ind w:firstLine="648"/>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2.报价人须</w:t>
      </w:r>
      <w:r>
        <w:rPr>
          <w:rFonts w:hint="eastAsia" w:ascii="宋体" w:hAnsi="宋体" w:eastAsia="宋体" w:cs="宋体"/>
          <w:color w:val="000000" w:themeColor="text1"/>
          <w:sz w:val="24"/>
          <w:szCs w:val="24"/>
          <w:highlight w:val="none"/>
          <w14:textFill>
            <w14:solidFill>
              <w14:schemeClr w14:val="tx1"/>
            </w14:solidFill>
          </w14:textFill>
        </w:rPr>
        <w:t>配合开展地方金融监管分类评级初审工作</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融资担保、典当、小额贷款、融资租赁、商业保理、交易场所（含区域性股权市场）、资产管理公司等行业自评材料收集、整理并开展初审工作，为实施分类监管，对不同风险等级的地方金融组织采取不同的监管措施</w:t>
      </w:r>
      <w:r>
        <w:rPr>
          <w:rFonts w:hint="eastAsia" w:ascii="宋体" w:hAnsi="宋体" w:eastAsia="宋体" w:cs="宋体"/>
          <w:color w:val="000000" w:themeColor="text1"/>
          <w:sz w:val="24"/>
          <w:szCs w:val="24"/>
          <w:highlight w:val="none"/>
          <w:lang w:eastAsia="zh-CN"/>
          <w14:textFill>
            <w14:solidFill>
              <w14:schemeClr w14:val="tx1"/>
            </w14:solidFill>
          </w14:textFill>
        </w:rPr>
        <w:t>提供专业性分析意见</w:t>
      </w:r>
      <w:r>
        <w:rPr>
          <w:rFonts w:hint="eastAsia" w:ascii="宋体" w:hAnsi="宋体" w:eastAsia="宋体" w:cs="宋体"/>
          <w:color w:val="000000" w:themeColor="text1"/>
          <w:sz w:val="24"/>
          <w:szCs w:val="24"/>
          <w:highlight w:val="none"/>
          <w14:textFill>
            <w14:solidFill>
              <w14:schemeClr w14:val="tx1"/>
            </w14:solidFill>
          </w14:textFill>
        </w:rPr>
        <w:t>，提高</w:t>
      </w:r>
      <w:r>
        <w:rPr>
          <w:rFonts w:hint="eastAsia" w:ascii="宋体" w:hAnsi="宋体" w:eastAsia="宋体" w:cs="宋体"/>
          <w:color w:val="000000" w:themeColor="text1"/>
          <w:sz w:val="24"/>
          <w:szCs w:val="24"/>
          <w:highlight w:val="none"/>
          <w:lang w:eastAsia="zh-CN"/>
          <w14:textFill>
            <w14:solidFill>
              <w14:schemeClr w14:val="tx1"/>
            </w14:solidFill>
          </w14:textFill>
        </w:rPr>
        <w:t>地方金融组织非现场</w:t>
      </w:r>
      <w:r>
        <w:rPr>
          <w:rFonts w:hint="eastAsia" w:ascii="宋体" w:hAnsi="宋体" w:eastAsia="宋体" w:cs="宋体"/>
          <w:color w:val="000000" w:themeColor="text1"/>
          <w:sz w:val="24"/>
          <w:szCs w:val="24"/>
          <w:highlight w:val="none"/>
          <w14:textFill>
            <w14:solidFill>
              <w14:schemeClr w14:val="tx1"/>
            </w14:solidFill>
          </w14:textFill>
        </w:rPr>
        <w:t>监管的针对性和有效性。</w:t>
      </w:r>
    </w:p>
    <w:p w14:paraId="30883CF5">
      <w:pPr>
        <w:keepNext w:val="0"/>
        <w:keepLines w:val="0"/>
        <w:pageBreakBefore w:val="0"/>
        <w:kinsoku/>
        <w:wordWrap/>
        <w:overflowPunct/>
        <w:topLinePunct w:val="0"/>
        <w:bidi w:val="0"/>
        <w:spacing w:line="360" w:lineRule="auto"/>
        <w:ind w:firstLine="648"/>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3.报价人须</w:t>
      </w:r>
      <w:r>
        <w:rPr>
          <w:rFonts w:hint="eastAsia" w:ascii="宋体" w:hAnsi="宋体" w:eastAsia="宋体" w:cs="宋体"/>
          <w:color w:val="000000" w:themeColor="text1"/>
          <w:sz w:val="24"/>
          <w:szCs w:val="24"/>
          <w:highlight w:val="none"/>
          <w14:textFill>
            <w14:solidFill>
              <w14:schemeClr w14:val="tx1"/>
            </w14:solidFill>
          </w14:textFill>
        </w:rPr>
        <w:t>配合完成典当行</w:t>
      </w:r>
      <w:r>
        <w:rPr>
          <w:rFonts w:hint="eastAsia" w:ascii="宋体" w:hAnsi="宋体" w:eastAsia="宋体" w:cs="宋体"/>
          <w:color w:val="000000" w:themeColor="text1"/>
          <w:sz w:val="24"/>
          <w:szCs w:val="24"/>
          <w:highlight w:val="none"/>
          <w:lang w:eastAsia="zh-CN"/>
          <w14:textFill>
            <w14:solidFill>
              <w14:schemeClr w14:val="tx1"/>
            </w14:solidFill>
          </w14:textFill>
        </w:rPr>
        <w:t>业</w:t>
      </w:r>
      <w:r>
        <w:rPr>
          <w:rFonts w:hint="eastAsia" w:ascii="宋体" w:hAnsi="宋体" w:eastAsia="宋体" w:cs="宋体"/>
          <w:color w:val="000000" w:themeColor="text1"/>
          <w:sz w:val="24"/>
          <w:szCs w:val="24"/>
          <w:highlight w:val="none"/>
          <w14:textFill>
            <w14:solidFill>
              <w14:schemeClr w14:val="tx1"/>
            </w14:solidFill>
          </w14:textFill>
        </w:rPr>
        <w:t>年度初审工作</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根据监管要求，对典当行</w:t>
      </w:r>
      <w:r>
        <w:rPr>
          <w:rFonts w:hint="eastAsia" w:ascii="宋体" w:hAnsi="宋体" w:eastAsia="宋体" w:cs="宋体"/>
          <w:color w:val="000000" w:themeColor="text1"/>
          <w:sz w:val="24"/>
          <w:szCs w:val="24"/>
          <w:highlight w:val="none"/>
          <w:lang w:eastAsia="zh-CN"/>
          <w14:textFill>
            <w14:solidFill>
              <w14:schemeClr w14:val="tx1"/>
            </w14:solidFill>
          </w14:textFill>
        </w:rPr>
        <w:t>业</w:t>
      </w:r>
      <w:r>
        <w:rPr>
          <w:rFonts w:hint="eastAsia" w:ascii="宋体" w:hAnsi="宋体" w:eastAsia="宋体" w:cs="宋体"/>
          <w:color w:val="000000" w:themeColor="text1"/>
          <w:sz w:val="24"/>
          <w:szCs w:val="24"/>
          <w:highlight w:val="none"/>
          <w14:textFill>
            <w14:solidFill>
              <w14:schemeClr w14:val="tx1"/>
            </w14:solidFill>
          </w14:textFill>
        </w:rPr>
        <w:t>开展一年一度的审核工作，积极配合收集被检机构的年审报告书、年度财务审计报告、年度工作总结、经营许可证照、工商登记信息等材料</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并配合</w:t>
      </w:r>
      <w:r>
        <w:rPr>
          <w:rFonts w:hint="eastAsia" w:ascii="宋体" w:hAnsi="宋体" w:eastAsia="宋体" w:cs="宋体"/>
          <w:color w:val="000000" w:themeColor="text1"/>
          <w:sz w:val="24"/>
          <w:szCs w:val="24"/>
          <w:highlight w:val="none"/>
          <w:lang w:val="en-US" w:eastAsia="zh-CN"/>
          <w14:textFill>
            <w14:solidFill>
              <w14:schemeClr w14:val="tx1"/>
            </w14:solidFill>
          </w14:textFill>
        </w:rPr>
        <w:t>开展初审</w:t>
      </w:r>
      <w:r>
        <w:rPr>
          <w:rFonts w:hint="eastAsia" w:ascii="宋体" w:hAnsi="宋体" w:eastAsia="宋体" w:cs="宋体"/>
          <w:color w:val="000000" w:themeColor="text1"/>
          <w:sz w:val="24"/>
          <w:szCs w:val="24"/>
          <w:highlight w:val="none"/>
          <w14:textFill>
            <w14:solidFill>
              <w14:schemeClr w14:val="tx1"/>
            </w14:solidFill>
          </w14:textFill>
        </w:rPr>
        <w:t>工作，出具典当年审初审意见。</w:t>
      </w:r>
    </w:p>
    <w:p w14:paraId="5871D75A">
      <w:pPr>
        <w:keepNext w:val="0"/>
        <w:keepLines w:val="0"/>
        <w:pageBreakBefore w:val="0"/>
        <w:kinsoku/>
        <w:wordWrap/>
        <w:overflowPunct/>
        <w:topLinePunct w:val="0"/>
        <w:bidi w:val="0"/>
        <w:spacing w:line="360" w:lineRule="auto"/>
        <w:ind w:firstLine="648"/>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4.报价人须</w:t>
      </w:r>
      <w:r>
        <w:rPr>
          <w:rFonts w:hint="eastAsia" w:ascii="宋体" w:hAnsi="宋体" w:eastAsia="宋体" w:cs="宋体"/>
          <w:color w:val="000000" w:themeColor="text1"/>
          <w:sz w:val="24"/>
          <w:szCs w:val="24"/>
          <w:highlight w:val="none"/>
          <w:lang w:eastAsia="zh-CN"/>
          <w14:textFill>
            <w14:solidFill>
              <w14:schemeClr w14:val="tx1"/>
            </w14:solidFill>
          </w14:textFill>
        </w:rPr>
        <w:t>配合当票登记发放工作。</w:t>
      </w:r>
      <w:r>
        <w:rPr>
          <w:rFonts w:hint="eastAsia" w:ascii="宋体" w:hAnsi="宋体" w:eastAsia="宋体" w:cs="宋体"/>
          <w:color w:val="000000" w:themeColor="text1"/>
          <w:sz w:val="24"/>
          <w:szCs w:val="24"/>
          <w:highlight w:val="none"/>
          <w14:textFill>
            <w14:solidFill>
              <w14:schemeClr w14:val="tx1"/>
            </w14:solidFill>
          </w14:textFill>
        </w:rPr>
        <w:t>开展典当行</w:t>
      </w:r>
      <w:r>
        <w:rPr>
          <w:rFonts w:hint="eastAsia" w:ascii="宋体" w:hAnsi="宋体" w:eastAsia="宋体" w:cs="宋体"/>
          <w:color w:val="000000" w:themeColor="text1"/>
          <w:sz w:val="24"/>
          <w:szCs w:val="24"/>
          <w:highlight w:val="none"/>
          <w:lang w:eastAsia="zh-CN"/>
          <w14:textFill>
            <w14:solidFill>
              <w14:schemeClr w14:val="tx1"/>
            </w14:solidFill>
          </w14:textFill>
        </w:rPr>
        <w:t>业</w:t>
      </w:r>
      <w:r>
        <w:rPr>
          <w:rFonts w:hint="eastAsia" w:ascii="宋体" w:hAnsi="宋体" w:eastAsia="宋体" w:cs="宋体"/>
          <w:color w:val="000000" w:themeColor="text1"/>
          <w:sz w:val="24"/>
          <w:szCs w:val="24"/>
          <w:highlight w:val="none"/>
          <w14:textFill>
            <w14:solidFill>
              <w14:schemeClr w14:val="tx1"/>
            </w14:solidFill>
          </w14:textFill>
        </w:rPr>
        <w:t>的当票登记发放工作，做到领取必登记，登记必核对，保证当票、续当票发放工作有序进行，</w:t>
      </w:r>
      <w:r>
        <w:rPr>
          <w:rFonts w:hint="eastAsia" w:ascii="宋体" w:hAnsi="宋体" w:eastAsia="宋体" w:cs="宋体"/>
          <w:color w:val="000000" w:themeColor="text1"/>
          <w:sz w:val="24"/>
          <w:szCs w:val="24"/>
          <w:highlight w:val="none"/>
          <w:lang w:eastAsia="zh-CN"/>
          <w14:textFill>
            <w14:solidFill>
              <w14:schemeClr w14:val="tx1"/>
            </w14:solidFill>
          </w14:textFill>
        </w:rPr>
        <w:t>保障</w:t>
      </w:r>
      <w:r>
        <w:rPr>
          <w:rFonts w:hint="eastAsia" w:ascii="宋体" w:hAnsi="宋体" w:eastAsia="宋体" w:cs="宋体"/>
          <w:color w:val="000000" w:themeColor="text1"/>
          <w:sz w:val="24"/>
          <w:szCs w:val="24"/>
          <w:highlight w:val="none"/>
          <w14:textFill>
            <w14:solidFill>
              <w14:schemeClr w14:val="tx1"/>
            </w14:solidFill>
          </w14:textFill>
        </w:rPr>
        <w:t>各典当行顺利开展各项业务经营。</w:t>
      </w:r>
    </w:p>
    <w:p w14:paraId="6FF2575F">
      <w:pPr>
        <w:keepNext w:val="0"/>
        <w:keepLines w:val="0"/>
        <w:pageBreakBefore w:val="0"/>
        <w:kinsoku/>
        <w:wordWrap/>
        <w:overflowPunct/>
        <w:topLinePunct w:val="0"/>
        <w:bidi w:val="0"/>
        <w:spacing w:line="360" w:lineRule="auto"/>
        <w:ind w:firstLine="648"/>
        <w:jc w:val="left"/>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（二）</w:t>
      </w:r>
      <w:r>
        <w:rPr>
          <w:rFonts w:hint="eastAsia" w:ascii="宋体" w:hAnsi="宋体" w:eastAsia="宋体" w:cs="宋体"/>
          <w:color w:val="000000" w:themeColor="text1"/>
          <w:sz w:val="24"/>
          <w:szCs w:val="24"/>
          <w:highlight w:val="none"/>
          <w14:textFill>
            <w14:solidFill>
              <w14:schemeClr w14:val="tx1"/>
            </w14:solidFill>
          </w14:textFill>
        </w:rPr>
        <w:t>配合融资租赁、商业保理企业变更、系统失联</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清退</w:t>
      </w:r>
      <w:r>
        <w:rPr>
          <w:rFonts w:hint="eastAsia" w:ascii="宋体" w:hAnsi="宋体" w:eastAsia="宋体" w:cs="宋体"/>
          <w:color w:val="000000" w:themeColor="text1"/>
          <w:sz w:val="24"/>
          <w:szCs w:val="24"/>
          <w:highlight w:val="none"/>
          <w14:textFill>
            <w14:solidFill>
              <w14:schemeClr w14:val="tx1"/>
            </w14:solidFill>
          </w14:textFill>
        </w:rPr>
        <w:t>等事项核实工作</w:t>
      </w:r>
    </w:p>
    <w:p w14:paraId="3301CE47">
      <w:pPr>
        <w:keepNext w:val="0"/>
        <w:keepLines w:val="0"/>
        <w:pageBreakBefore w:val="0"/>
        <w:kinsoku/>
        <w:wordWrap/>
        <w:overflowPunct/>
        <w:topLinePunct w:val="0"/>
        <w:bidi w:val="0"/>
        <w:spacing w:line="360" w:lineRule="auto"/>
        <w:ind w:firstLine="648"/>
        <w:jc w:val="lef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1.报价人须</w:t>
      </w:r>
      <w:r>
        <w:rPr>
          <w:rFonts w:hint="eastAsia" w:ascii="宋体" w:hAnsi="宋体" w:eastAsia="宋体" w:cs="宋体"/>
          <w:color w:val="000000" w:themeColor="text1"/>
          <w:sz w:val="24"/>
          <w:szCs w:val="24"/>
          <w:highlight w:val="none"/>
          <w:lang w:eastAsia="zh-CN"/>
          <w14:textFill>
            <w14:solidFill>
              <w14:schemeClr w14:val="tx1"/>
            </w14:solidFill>
          </w14:textFill>
        </w:rPr>
        <w:t>配合</w:t>
      </w:r>
      <w:r>
        <w:rPr>
          <w:rFonts w:hint="eastAsia" w:ascii="宋体" w:hAnsi="宋体" w:eastAsia="宋体" w:cs="宋体"/>
          <w:color w:val="000000" w:themeColor="text1"/>
          <w:sz w:val="24"/>
          <w:szCs w:val="24"/>
          <w:highlight w:val="none"/>
          <w14:textFill>
            <w14:solidFill>
              <w14:schemeClr w14:val="tx1"/>
            </w14:solidFill>
          </w14:textFill>
        </w:rPr>
        <w:t>对融资租赁、商业保理企业拟进行变更、系统显示失联状态等事项，</w:t>
      </w:r>
      <w:r>
        <w:rPr>
          <w:rFonts w:hint="eastAsia" w:ascii="宋体" w:hAnsi="宋体" w:eastAsia="宋体" w:cs="宋体"/>
          <w:color w:val="000000" w:themeColor="text1"/>
          <w:sz w:val="24"/>
          <w:szCs w:val="24"/>
          <w:highlight w:val="none"/>
          <w:lang w:eastAsia="zh-CN"/>
          <w14:textFill>
            <w14:solidFill>
              <w14:schemeClr w14:val="tx1"/>
            </w14:solidFill>
          </w14:textFill>
        </w:rPr>
        <w:t>与我局共同进行</w:t>
      </w:r>
      <w:r>
        <w:rPr>
          <w:rFonts w:hint="eastAsia" w:ascii="宋体" w:hAnsi="宋体" w:eastAsia="宋体" w:cs="宋体"/>
          <w:color w:val="000000" w:themeColor="text1"/>
          <w:sz w:val="24"/>
          <w:szCs w:val="24"/>
          <w:highlight w:val="none"/>
          <w14:textFill>
            <w14:solidFill>
              <w14:schemeClr w14:val="tx1"/>
            </w14:solidFill>
          </w14:textFill>
        </w:rPr>
        <w:t>现场实地核实，出具</w:t>
      </w:r>
      <w:r>
        <w:rPr>
          <w:rFonts w:hint="eastAsia" w:ascii="宋体" w:hAnsi="宋体" w:eastAsia="宋体" w:cs="宋体"/>
          <w:color w:val="000000" w:themeColor="text1"/>
          <w:sz w:val="24"/>
          <w:szCs w:val="24"/>
          <w:highlight w:val="none"/>
          <w:lang w:eastAsia="zh-CN"/>
          <w14:textFill>
            <w14:solidFill>
              <w14:schemeClr w14:val="tx1"/>
            </w14:solidFill>
          </w14:textFill>
        </w:rPr>
        <w:t>专业性</w:t>
      </w:r>
      <w:r>
        <w:rPr>
          <w:rFonts w:hint="eastAsia" w:ascii="宋体" w:hAnsi="宋体" w:eastAsia="宋体" w:cs="宋体"/>
          <w:color w:val="000000" w:themeColor="text1"/>
          <w:sz w:val="24"/>
          <w:szCs w:val="24"/>
          <w:highlight w:val="none"/>
          <w14:textFill>
            <w14:solidFill>
              <w14:schemeClr w14:val="tx1"/>
            </w14:solidFill>
          </w14:textFill>
        </w:rPr>
        <w:t>相关报告</w:t>
      </w:r>
      <w:r>
        <w:rPr>
          <w:rFonts w:hint="eastAsia" w:ascii="宋体" w:hAnsi="宋体" w:eastAsia="宋体" w:cs="宋体"/>
          <w:color w:val="000000" w:themeColor="text1"/>
          <w:sz w:val="24"/>
          <w:szCs w:val="24"/>
          <w:highlight w:val="none"/>
          <w:lang w:eastAsia="zh-CN"/>
          <w14:textFill>
            <w14:solidFill>
              <w14:schemeClr w14:val="tx1"/>
            </w14:solidFill>
          </w14:textFill>
        </w:rPr>
        <w:t>，并</w:t>
      </w:r>
      <w:r>
        <w:rPr>
          <w:rFonts w:hint="eastAsia" w:ascii="宋体" w:hAnsi="宋体" w:eastAsia="宋体" w:cs="宋体"/>
          <w:color w:val="000000" w:themeColor="text1"/>
          <w:sz w:val="24"/>
          <w:szCs w:val="24"/>
          <w:highlight w:val="none"/>
          <w:lang w:val="en-US" w:eastAsia="zh-CN"/>
          <w14:textFill>
            <w14:solidFill>
              <w14:schemeClr w14:val="tx1"/>
            </w14:solidFill>
          </w14:textFill>
        </w:rPr>
        <w:t>对已经纳入异常经营的企业协助进行清退等工作。</w:t>
      </w:r>
    </w:p>
    <w:p w14:paraId="186A597F">
      <w:pPr>
        <w:keepNext w:val="0"/>
        <w:keepLines w:val="0"/>
        <w:pageBreakBefore w:val="0"/>
        <w:kinsoku/>
        <w:wordWrap/>
        <w:overflowPunct/>
        <w:topLinePunct w:val="0"/>
        <w:bidi w:val="0"/>
        <w:spacing w:line="360" w:lineRule="auto"/>
        <w:ind w:firstLine="648"/>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（三）协助开展相关行业补助申领工作</w:t>
      </w:r>
    </w:p>
    <w:p w14:paraId="72285F5E">
      <w:pPr>
        <w:keepNext w:val="0"/>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1.报价人须</w:t>
      </w:r>
      <w:r>
        <w:rPr>
          <w:rFonts w:hint="eastAsia" w:ascii="宋体" w:hAnsi="宋体" w:eastAsia="宋体" w:cs="宋体"/>
          <w:color w:val="000000" w:themeColor="text1"/>
          <w:sz w:val="24"/>
          <w:szCs w:val="24"/>
          <w:highlight w:val="none"/>
          <w14:textFill>
            <w14:solidFill>
              <w14:schemeClr w14:val="tx1"/>
            </w14:solidFill>
          </w14:textFill>
        </w:rPr>
        <w:t>配合进行政府性融资担保机构奖励补贴、风险补偿和航运金融保险财政补助等项目工作。委托专人负责补助资金申报工作，辅导相关地方金融组织进行材料申报，及时对接第三方机构对奖补申请材料和风险代偿情况进行专项审核。</w:t>
      </w:r>
    </w:p>
    <w:p w14:paraId="55E639AC">
      <w:pPr>
        <w:keepNext w:val="0"/>
        <w:keepLines w:val="0"/>
        <w:pageBreakBefore w:val="0"/>
        <w:numPr>
          <w:ilvl w:val="0"/>
          <w:numId w:val="1"/>
        </w:numPr>
        <w:kinsoku/>
        <w:wordWrap/>
        <w:overflowPunct/>
        <w:topLinePunct w:val="0"/>
        <w:bidi w:val="0"/>
        <w:spacing w:line="360" w:lineRule="auto"/>
        <w:ind w:firstLine="648"/>
        <w:jc w:val="left"/>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开展地方金融行业调研分析</w:t>
      </w:r>
    </w:p>
    <w:p w14:paraId="2D9A57C5">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b/>
          <w:bCs w:val="0"/>
          <w:color w:val="000000" w:themeColor="text1"/>
          <w:sz w:val="24"/>
          <w:szCs w:val="24"/>
          <w:highlight w:val="none"/>
          <w:lang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1.</w:t>
      </w:r>
      <w:r>
        <w:rPr>
          <w:rFonts w:hint="eastAsia" w:ascii="宋体" w:hAnsi="宋体" w:cs="宋体"/>
          <w:color w:val="000000" w:themeColor="text1"/>
          <w:sz w:val="24"/>
          <w:szCs w:val="24"/>
          <w:highlight w:val="none"/>
          <w:lang w:val="en-US" w:eastAsia="zh-CN"/>
          <w14:textFill>
            <w14:solidFill>
              <w14:schemeClr w14:val="tx1"/>
            </w14:solidFill>
          </w14:textFill>
        </w:rPr>
        <w:t>报价人须</w:t>
      </w:r>
      <w:r>
        <w:rPr>
          <w:rFonts w:hint="eastAsia" w:ascii="宋体" w:hAnsi="宋体" w:eastAsia="宋体" w:cs="宋体"/>
          <w:bCs/>
          <w:color w:val="000000" w:themeColor="text1"/>
          <w:sz w:val="24"/>
          <w:szCs w:val="24"/>
          <w:highlight w:val="none"/>
          <w14:textFill>
            <w14:solidFill>
              <w14:schemeClr w14:val="tx1"/>
            </w14:solidFill>
          </w14:textFill>
        </w:rPr>
        <w:t>开展对地方金融组织内控建设管理、资源开发、渠道开拓、合规经营、风险控制防范等方面调研工作</w:t>
      </w:r>
      <w:r>
        <w:rPr>
          <w:rFonts w:hint="eastAsia" w:ascii="宋体" w:hAnsi="宋体" w:eastAsia="宋体" w:cs="宋体"/>
          <w:bCs/>
          <w:color w:val="000000" w:themeColor="text1"/>
          <w:sz w:val="24"/>
          <w:szCs w:val="24"/>
          <w:highlight w:val="none"/>
          <w:lang w:eastAsia="zh-CN"/>
          <w14:textFill>
            <w14:solidFill>
              <w14:schemeClr w14:val="tx1"/>
            </w14:solidFill>
          </w14:textFill>
        </w:rPr>
        <w:t>，发挥第三方机构的专业性和创新性，</w:t>
      </w:r>
      <w:r>
        <w:rPr>
          <w:rFonts w:hint="eastAsia" w:ascii="宋体" w:hAnsi="宋体" w:eastAsia="宋体" w:cs="宋体"/>
          <w:bCs/>
          <w:color w:val="000000" w:themeColor="text1"/>
          <w:sz w:val="24"/>
          <w:szCs w:val="24"/>
          <w:highlight w:val="none"/>
          <w14:textFill>
            <w14:solidFill>
              <w14:schemeClr w14:val="tx1"/>
            </w14:solidFill>
          </w14:textFill>
        </w:rPr>
        <w:t>为</w:t>
      </w:r>
      <w:r>
        <w:rPr>
          <w:rFonts w:hint="eastAsia" w:ascii="宋体" w:hAnsi="宋体" w:eastAsia="宋体" w:cs="宋体"/>
          <w:bCs/>
          <w:color w:val="000000" w:themeColor="text1"/>
          <w:sz w:val="24"/>
          <w:szCs w:val="24"/>
          <w:highlight w:val="none"/>
          <w:lang w:eastAsia="zh-CN"/>
          <w14:textFill>
            <w14:solidFill>
              <w14:schemeClr w14:val="tx1"/>
            </w14:solidFill>
          </w14:textFill>
        </w:rPr>
        <w:t>加强</w:t>
      </w:r>
      <w:r>
        <w:rPr>
          <w:rFonts w:hint="eastAsia" w:ascii="宋体" w:hAnsi="宋体" w:eastAsia="宋体" w:cs="宋体"/>
          <w:bCs/>
          <w:color w:val="000000" w:themeColor="text1"/>
          <w:sz w:val="24"/>
          <w:szCs w:val="24"/>
          <w:highlight w:val="none"/>
          <w14:textFill>
            <w14:solidFill>
              <w14:schemeClr w14:val="tx1"/>
            </w14:solidFill>
          </w14:textFill>
        </w:rPr>
        <w:t>地方金融组织的监管、政策制定和促进地方金融高质量发展提供</w:t>
      </w:r>
      <w:r>
        <w:rPr>
          <w:rFonts w:hint="eastAsia" w:ascii="宋体" w:hAnsi="宋体" w:eastAsia="宋体" w:cs="宋体"/>
          <w:bCs/>
          <w:color w:val="000000" w:themeColor="text1"/>
          <w:sz w:val="24"/>
          <w:szCs w:val="24"/>
          <w:highlight w:val="none"/>
          <w:lang w:eastAsia="zh-CN"/>
          <w14:textFill>
            <w14:solidFill>
              <w14:schemeClr w14:val="tx1"/>
            </w14:solidFill>
          </w14:textFill>
        </w:rPr>
        <w:t>专业</w:t>
      </w:r>
      <w:r>
        <w:rPr>
          <w:rFonts w:hint="eastAsia" w:ascii="宋体" w:hAnsi="宋体" w:eastAsia="宋体" w:cs="宋体"/>
          <w:bCs/>
          <w:color w:val="000000" w:themeColor="text1"/>
          <w:sz w:val="24"/>
          <w:szCs w:val="24"/>
          <w:highlight w:val="none"/>
          <w14:textFill>
            <w14:solidFill>
              <w14:schemeClr w14:val="tx1"/>
            </w14:solidFill>
          </w14:textFill>
        </w:rPr>
        <w:t>支持。</w:t>
      </w:r>
    </w:p>
    <w:p w14:paraId="5863AA3E">
      <w:pPr>
        <w:keepNext w:val="0"/>
        <w:keepLines w:val="0"/>
        <w:pageBreakBefore w:val="0"/>
        <w:numPr>
          <w:ilvl w:val="0"/>
          <w:numId w:val="0"/>
        </w:numPr>
        <w:kinsoku/>
        <w:wordWrap/>
        <w:overflowPunct/>
        <w:topLinePunct w:val="0"/>
        <w:bidi w:val="0"/>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报价人须</w:t>
      </w:r>
      <w:r>
        <w:rPr>
          <w:rFonts w:hint="eastAsia" w:ascii="宋体" w:hAnsi="宋体" w:eastAsia="宋体" w:cs="宋体"/>
          <w:bCs/>
          <w:color w:val="000000" w:themeColor="text1"/>
          <w:sz w:val="24"/>
          <w:szCs w:val="24"/>
          <w:highlight w:val="none"/>
          <w:lang w:eastAsia="zh-CN"/>
          <w14:textFill>
            <w14:solidFill>
              <w14:schemeClr w14:val="tx1"/>
            </w14:solidFill>
          </w14:textFill>
        </w:rPr>
        <w:t>开展信息写作、采集及编辑工作。</w:t>
      </w:r>
      <w:r>
        <w:rPr>
          <w:rFonts w:hint="eastAsia" w:ascii="宋体" w:hAnsi="宋体" w:eastAsia="宋体" w:cs="宋体"/>
          <w:bCs/>
          <w:color w:val="000000" w:themeColor="text1"/>
          <w:sz w:val="24"/>
          <w:szCs w:val="24"/>
          <w:highlight w:val="none"/>
          <w14:textFill>
            <w14:solidFill>
              <w14:schemeClr w14:val="tx1"/>
            </w14:solidFill>
          </w14:textFill>
        </w:rPr>
        <w:t>通过走访各地方金融组织，召开地方金融行业专委会与各地方金融组织进行交流，了解各地方金融组织经营情况、行业诉求、经营发展特点，不定期配合开展地方金融信息写作、采集及编辑工作，正面宣传各地方金融组织服务产品及发展特点，促进地方金融组织高质量发展。</w:t>
      </w:r>
    </w:p>
    <w:p w14:paraId="6D626C9B">
      <w:pPr>
        <w:keepNext w:val="0"/>
        <w:keepLines w:val="0"/>
        <w:pageBreakBefore w:val="0"/>
        <w:kinsoku/>
        <w:wordWrap/>
        <w:overflowPunct/>
        <w:topLinePunct w:val="0"/>
        <w:bidi w:val="0"/>
        <w:spacing w:line="360" w:lineRule="auto"/>
        <w:ind w:firstLine="480" w:firstLineChars="200"/>
        <w:jc w:val="left"/>
        <w:textAlignment w:val="auto"/>
        <w:rPr>
          <w:rFonts w:hint="default" w:ascii="宋体" w:hAnsi="宋体" w:eastAsia="宋体" w:cs="宋体"/>
          <w:bCs/>
          <w:color w:val="000000" w:themeColor="text1"/>
          <w:sz w:val="24"/>
          <w:szCs w:val="24"/>
          <w:highlight w:val="none"/>
          <w:lang w:val="en-US" w:eastAsia="zh-CN"/>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3.</w:t>
      </w:r>
      <w:r>
        <w:rPr>
          <w:rFonts w:hint="eastAsia" w:ascii="宋体" w:hAnsi="宋体" w:cs="宋体"/>
          <w:color w:val="000000" w:themeColor="text1"/>
          <w:sz w:val="24"/>
          <w:szCs w:val="24"/>
          <w:highlight w:val="none"/>
          <w:lang w:val="en-US" w:eastAsia="zh-CN"/>
          <w14:textFill>
            <w14:solidFill>
              <w14:schemeClr w14:val="tx1"/>
            </w14:solidFill>
          </w14:textFill>
        </w:rPr>
        <w:t>报价人须</w:t>
      </w:r>
      <w:r>
        <w:rPr>
          <w:rFonts w:hint="eastAsia" w:ascii="宋体" w:hAnsi="宋体" w:eastAsia="宋体" w:cs="宋体"/>
          <w:bCs/>
          <w:color w:val="000000" w:themeColor="text1"/>
          <w:sz w:val="24"/>
          <w:szCs w:val="24"/>
          <w:highlight w:val="none"/>
          <w:lang w:val="en-US" w:eastAsia="zh-CN"/>
          <w14:textFill>
            <w14:solidFill>
              <w14:schemeClr w14:val="tx1"/>
            </w14:solidFill>
          </w14:textFill>
        </w:rPr>
        <w:t>协助</w:t>
      </w:r>
      <w:r>
        <w:rPr>
          <w:rFonts w:hint="eastAsia" w:ascii="宋体" w:hAnsi="宋体" w:eastAsia="宋体" w:cs="宋体"/>
          <w:bCs/>
          <w:color w:val="000000" w:themeColor="text1"/>
          <w:sz w:val="24"/>
          <w:szCs w:val="24"/>
          <w:highlight w:val="none"/>
          <w14:textFill>
            <w14:solidFill>
              <w14:schemeClr w14:val="tx1"/>
            </w14:solidFill>
          </w14:textFill>
        </w:rPr>
        <w:t>开展地方金融宣传工作</w:t>
      </w:r>
      <w:r>
        <w:rPr>
          <w:rFonts w:hint="eastAsia" w:ascii="宋体" w:hAnsi="宋体" w:cs="宋体"/>
          <w:bCs/>
          <w:color w:val="000000" w:themeColor="text1"/>
          <w:sz w:val="24"/>
          <w:szCs w:val="24"/>
          <w:highlight w:val="none"/>
          <w:lang w:eastAsia="zh-CN"/>
          <w14:textFill>
            <w14:solidFill>
              <w14:schemeClr w14:val="tx1"/>
            </w14:solidFill>
          </w14:textFill>
        </w:rPr>
        <w:t>，</w:t>
      </w:r>
      <w:r>
        <w:rPr>
          <w:rFonts w:hint="eastAsia" w:ascii="宋体" w:hAnsi="宋体" w:cs="宋体"/>
          <w:bCs/>
          <w:color w:val="000000" w:themeColor="text1"/>
          <w:sz w:val="24"/>
          <w:szCs w:val="24"/>
          <w:highlight w:val="none"/>
          <w:lang w:val="en-US" w:eastAsia="zh-CN"/>
          <w14:textFill>
            <w14:solidFill>
              <w14:schemeClr w14:val="tx1"/>
            </w14:solidFill>
          </w14:textFill>
        </w:rPr>
        <w:t>包括但不限于以下内容：</w:t>
      </w:r>
    </w:p>
    <w:p w14:paraId="561E3C6D">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3.1</w:t>
      </w:r>
      <w:r>
        <w:rPr>
          <w:rFonts w:hint="eastAsia" w:ascii="宋体" w:hAnsi="宋体" w:eastAsia="宋体" w:cs="宋体"/>
          <w:bCs/>
          <w:color w:val="000000" w:themeColor="text1"/>
          <w:sz w:val="24"/>
          <w:szCs w:val="24"/>
          <w:highlight w:val="none"/>
          <w14:textFill>
            <w14:solidFill>
              <w14:schemeClr w14:val="tx1"/>
            </w14:solidFill>
          </w14:textFill>
        </w:rPr>
        <w:t>利用自媒体资源</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如微信公众号、官网、小程序、视频号等媒体宣传地方金融组织经营亮点及创新发展情况，持续提升行业影响力，提高公众对地方金融组织的认知度和信任度。</w:t>
      </w:r>
    </w:p>
    <w:p w14:paraId="17EE99A1">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3.2.</w:t>
      </w:r>
      <w:r>
        <w:rPr>
          <w:rFonts w:hint="eastAsia" w:ascii="宋体" w:hAnsi="宋体" w:eastAsia="宋体" w:cs="宋体"/>
          <w:bCs/>
          <w:color w:val="000000" w:themeColor="text1"/>
          <w:sz w:val="24"/>
          <w:szCs w:val="24"/>
          <w:highlight w:val="none"/>
          <w14:textFill>
            <w14:solidFill>
              <w14:schemeClr w14:val="tx1"/>
            </w14:solidFill>
          </w14:textFill>
        </w:rPr>
        <w:t>发挥桥梁纽带作用，为地方金融组织搭建交流平台，举办各类业务交流考察活动，促进行业创新发展。</w:t>
      </w:r>
    </w:p>
    <w:p w14:paraId="08753FC6">
      <w:pPr>
        <w:keepNext w:val="0"/>
        <w:keepLines w:val="0"/>
        <w:pageBreakBefore w:val="0"/>
        <w:kinsoku/>
        <w:wordWrap/>
        <w:overflowPunct/>
        <w:topLinePunct w:val="0"/>
        <w:bidi w:val="0"/>
        <w:spacing w:line="360" w:lineRule="auto"/>
        <w:ind w:firstLine="480" w:firstLineChars="200"/>
        <w:jc w:val="left"/>
        <w:textAlignment w:val="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cs="宋体"/>
          <w:bCs/>
          <w:color w:val="000000" w:themeColor="text1"/>
          <w:sz w:val="24"/>
          <w:szCs w:val="24"/>
          <w:highlight w:val="none"/>
          <w:lang w:val="en-US" w:eastAsia="zh-CN"/>
          <w14:textFill>
            <w14:solidFill>
              <w14:schemeClr w14:val="tx1"/>
            </w14:solidFill>
          </w14:textFill>
        </w:rPr>
        <w:t>3.3.</w:t>
      </w:r>
      <w:r>
        <w:rPr>
          <w:rFonts w:hint="eastAsia" w:ascii="宋体" w:hAnsi="宋体" w:eastAsia="宋体" w:cs="宋体"/>
          <w:bCs/>
          <w:color w:val="000000" w:themeColor="text1"/>
          <w:sz w:val="24"/>
          <w:szCs w:val="24"/>
          <w:highlight w:val="none"/>
          <w14:textFill>
            <w14:solidFill>
              <w14:schemeClr w14:val="tx1"/>
            </w14:solidFill>
          </w14:textFill>
        </w:rPr>
        <w:t>开展地方金融知识普及及风险防范宣传工作，包括举办金融知识宣讲、诚信经营宣传等活动</w:t>
      </w:r>
      <w:r>
        <w:rPr>
          <w:rFonts w:hint="eastAsia" w:ascii="宋体" w:hAnsi="宋体" w:eastAsia="宋体" w:cs="宋体"/>
          <w:bCs/>
          <w:color w:val="000000" w:themeColor="text1"/>
          <w:sz w:val="24"/>
          <w:szCs w:val="24"/>
          <w:highlight w:val="none"/>
          <w:lang w:eastAsia="zh-CN"/>
          <w14:textFill>
            <w14:solidFill>
              <w14:schemeClr w14:val="tx1"/>
            </w14:solidFill>
          </w14:textFill>
        </w:rPr>
        <w:t>，</w:t>
      </w:r>
      <w:r>
        <w:rPr>
          <w:rFonts w:hint="eastAsia" w:ascii="宋体" w:hAnsi="宋体" w:eastAsia="宋体" w:cs="宋体"/>
          <w:bCs/>
          <w:color w:val="000000" w:themeColor="text1"/>
          <w:sz w:val="24"/>
          <w:szCs w:val="24"/>
          <w:highlight w:val="none"/>
          <w14:textFill>
            <w14:solidFill>
              <w14:schemeClr w14:val="tx1"/>
            </w14:solidFill>
          </w14:textFill>
        </w:rPr>
        <w:t>提高公众对金融知识和金融风险的认知度，增强金融风险防范意识。</w:t>
      </w:r>
    </w:p>
    <w:p w14:paraId="39A00CB4">
      <w:pPr>
        <w:pStyle w:val="5"/>
        <w:spacing w:line="360" w:lineRule="auto"/>
        <w:ind w:firstLine="482" w:firstLineChars="200"/>
        <w:rPr>
          <w:rFonts w:hint="eastAsia" w:eastAsia="宋体" w:cs="宋体"/>
          <w:b/>
          <w:color w:val="000000" w:themeColor="text1"/>
          <w:sz w:val="24"/>
          <w:szCs w:val="24"/>
          <w:highlight w:val="none"/>
          <w14:textFill>
            <w14:solidFill>
              <w14:schemeClr w14:val="tx1"/>
            </w14:solidFill>
          </w14:textFill>
        </w:rPr>
      </w:pPr>
      <w:r>
        <w:rPr>
          <w:rFonts w:hint="eastAsia" w:cs="宋体"/>
          <w:b/>
          <w:color w:val="000000" w:themeColor="text1"/>
          <w:sz w:val="24"/>
          <w:szCs w:val="24"/>
          <w:highlight w:val="none"/>
          <w:lang w:val="en-US" w:eastAsia="zh-CN"/>
          <w14:textFill>
            <w14:solidFill>
              <w14:schemeClr w14:val="tx1"/>
            </w14:solidFill>
          </w14:textFill>
        </w:rPr>
        <w:t>二</w:t>
      </w:r>
      <w:r>
        <w:rPr>
          <w:rFonts w:hint="eastAsia" w:eastAsia="宋体" w:cs="宋体"/>
          <w:b/>
          <w:color w:val="000000" w:themeColor="text1"/>
          <w:sz w:val="24"/>
          <w:szCs w:val="24"/>
          <w:highlight w:val="none"/>
          <w14:textFill>
            <w14:solidFill>
              <w14:schemeClr w14:val="tx1"/>
            </w14:solidFill>
          </w14:textFill>
        </w:rPr>
        <w:t>、商务要求</w:t>
      </w:r>
    </w:p>
    <w:p w14:paraId="6E440D83">
      <w:pPr>
        <w:spacing w:line="360" w:lineRule="auto"/>
        <w:ind w:left="479" w:leftChars="228" w:firstLine="0" w:firstLineChars="0"/>
        <w:rPr>
          <w:rStyle w:val="24"/>
          <w:rFonts w:hint="eastAsia" w:ascii="宋体" w:hAnsi="宋体" w:eastAsia="宋体" w:cs="宋体"/>
          <w:b w:val="0"/>
          <w:bCs w:val="0"/>
          <w:color w:val="000000" w:themeColor="text1"/>
          <w:sz w:val="24"/>
          <w:szCs w:val="24"/>
          <w:highlight w:val="none"/>
          <w14:textFill>
            <w14:solidFill>
              <w14:schemeClr w14:val="tx1"/>
            </w14:solidFill>
          </w14:textFill>
        </w:rPr>
      </w:pPr>
      <w:r>
        <w:rPr>
          <w:rStyle w:val="24"/>
          <w:rFonts w:hint="eastAsia" w:ascii="宋体" w:hAnsi="宋体" w:cs="宋体"/>
          <w:b w:val="0"/>
          <w:bCs w:val="0"/>
          <w:color w:val="000000" w:themeColor="text1"/>
          <w:sz w:val="24"/>
          <w:szCs w:val="24"/>
          <w:highlight w:val="none"/>
          <w14:textFill>
            <w14:solidFill>
              <w14:schemeClr w14:val="tx1"/>
            </w14:solidFill>
          </w14:textFill>
        </w:rPr>
        <w:t>1、</w:t>
      </w:r>
      <w:r>
        <w:rPr>
          <w:rStyle w:val="24"/>
          <w:rFonts w:hint="eastAsia" w:ascii="宋体" w:hAnsi="宋体" w:cs="宋体"/>
          <w:b w:val="0"/>
          <w:bCs w:val="0"/>
          <w:color w:val="000000" w:themeColor="text1"/>
          <w:sz w:val="24"/>
          <w:szCs w:val="24"/>
          <w:highlight w:val="none"/>
          <w:lang w:val="en-US" w:eastAsia="zh-CN"/>
          <w14:textFill>
            <w14:solidFill>
              <w14:schemeClr w14:val="tx1"/>
            </w14:solidFill>
          </w14:textFill>
        </w:rPr>
        <w:t>服务</w:t>
      </w:r>
      <w:r>
        <w:rPr>
          <w:rStyle w:val="24"/>
          <w:rFonts w:hint="eastAsia" w:ascii="宋体" w:hAnsi="宋体" w:cs="宋体"/>
          <w:b w:val="0"/>
          <w:bCs w:val="0"/>
          <w:color w:val="000000" w:themeColor="text1"/>
          <w:sz w:val="24"/>
          <w:szCs w:val="24"/>
          <w:highlight w:val="none"/>
          <w14:textFill>
            <w14:solidFill>
              <w14:schemeClr w14:val="tx1"/>
            </w14:solidFill>
          </w14:textFill>
        </w:rPr>
        <w:t>地点：</w:t>
      </w:r>
      <w:r>
        <w:rPr>
          <w:rStyle w:val="24"/>
          <w:rFonts w:hint="eastAsia" w:ascii="宋体" w:hAnsi="宋体" w:cs="宋体"/>
          <w:b w:val="0"/>
          <w:bCs w:val="0"/>
          <w:color w:val="000000" w:themeColor="text1"/>
          <w:sz w:val="24"/>
          <w:szCs w:val="24"/>
          <w:highlight w:val="none"/>
          <w:lang w:val="en-US" w:eastAsia="zh-CN"/>
          <w14:textFill>
            <w14:solidFill>
              <w14:schemeClr w14:val="tx1"/>
            </w14:solidFill>
          </w14:textFill>
        </w:rPr>
        <w:t>采购人指定地点</w:t>
      </w:r>
      <w:r>
        <w:rPr>
          <w:rStyle w:val="24"/>
          <w:rFonts w:hint="eastAsia" w:ascii="宋体" w:hAnsi="宋体" w:cs="宋体"/>
          <w:b w:val="0"/>
          <w:bCs w:val="0"/>
          <w:color w:val="000000" w:themeColor="text1"/>
          <w:sz w:val="24"/>
          <w:szCs w:val="24"/>
          <w:highlight w:val="none"/>
          <w14:textFill>
            <w14:solidFill>
              <w14:schemeClr w14:val="tx1"/>
            </w14:solidFill>
          </w14:textFill>
        </w:rPr>
        <w:t> </w:t>
      </w:r>
      <w:r>
        <w:rPr>
          <w:rFonts w:hint="eastAsia" w:ascii="宋体" w:hAnsi="宋体" w:cs="宋体"/>
          <w:color w:val="000000" w:themeColor="text1"/>
          <w:sz w:val="24"/>
          <w:szCs w:val="24"/>
          <w:highlight w:val="none"/>
          <w14:textFill>
            <w14:solidFill>
              <w14:schemeClr w14:val="tx1"/>
            </w14:solidFill>
          </w14:textFill>
        </w:rPr>
        <w:br w:type="textWrapping"/>
      </w:r>
      <w:r>
        <w:rPr>
          <w:rStyle w:val="24"/>
          <w:rFonts w:hint="eastAsia" w:ascii="宋体" w:hAnsi="宋体" w:cs="宋体"/>
          <w:b w:val="0"/>
          <w:bCs w:val="0"/>
          <w:color w:val="000000" w:themeColor="text1"/>
          <w:sz w:val="24"/>
          <w:szCs w:val="24"/>
          <w:highlight w:val="none"/>
          <w14:textFill>
            <w14:solidFill>
              <w14:schemeClr w14:val="tx1"/>
            </w14:solidFill>
          </w14:textFill>
        </w:rPr>
        <w:t>2、</w:t>
      </w:r>
      <w:r>
        <w:rPr>
          <w:rStyle w:val="24"/>
          <w:rFonts w:hint="eastAsia" w:ascii="宋体" w:hAnsi="宋体" w:cs="宋体"/>
          <w:b w:val="0"/>
          <w:bCs w:val="0"/>
          <w:color w:val="000000" w:themeColor="text1"/>
          <w:sz w:val="24"/>
          <w:szCs w:val="24"/>
          <w:highlight w:val="none"/>
          <w:lang w:val="en-US" w:eastAsia="zh-CN"/>
          <w14:textFill>
            <w14:solidFill>
              <w14:schemeClr w14:val="tx1"/>
            </w14:solidFill>
          </w14:textFill>
        </w:rPr>
        <w:t>验收依据</w:t>
      </w:r>
      <w:r>
        <w:rPr>
          <w:rStyle w:val="24"/>
          <w:rFonts w:hint="eastAsia" w:ascii="宋体" w:hAnsi="宋体" w:cs="宋体"/>
          <w:b w:val="0"/>
          <w:bCs w:val="0"/>
          <w:color w:val="000000" w:themeColor="text1"/>
          <w:sz w:val="24"/>
          <w:szCs w:val="24"/>
          <w:highlight w:val="none"/>
          <w14:textFill>
            <w14:solidFill>
              <w14:schemeClr w14:val="tx1"/>
            </w14:solidFill>
          </w14:textFill>
        </w:rPr>
        <w:t>：</w:t>
      </w:r>
      <w:r>
        <w:rPr>
          <w:rStyle w:val="24"/>
          <w:rFonts w:hint="eastAsia" w:ascii="宋体" w:hAnsi="宋体" w:cs="宋体"/>
          <w:b w:val="0"/>
          <w:bCs w:val="0"/>
          <w:color w:val="000000" w:themeColor="text1"/>
          <w:sz w:val="24"/>
          <w:szCs w:val="24"/>
          <w:highlight w:val="none"/>
          <w:lang w:val="en-US" w:eastAsia="zh-CN"/>
          <w14:textFill>
            <w14:solidFill>
              <w14:schemeClr w14:val="tx1"/>
            </w14:solidFill>
          </w14:textFill>
        </w:rPr>
        <w:t>采购</w:t>
      </w:r>
      <w:r>
        <w:rPr>
          <w:rStyle w:val="24"/>
          <w:rFonts w:hint="eastAsia" w:ascii="宋体" w:hAnsi="宋体" w:cs="宋体"/>
          <w:b w:val="0"/>
          <w:bCs w:val="0"/>
          <w:color w:val="000000" w:themeColor="text1"/>
          <w:sz w:val="24"/>
          <w:szCs w:val="24"/>
          <w:highlight w:val="none"/>
          <w14:textFill>
            <w14:solidFill>
              <w14:schemeClr w14:val="tx1"/>
            </w14:solidFill>
          </w14:textFill>
        </w:rPr>
        <w:t>文件、</w:t>
      </w:r>
      <w:r>
        <w:rPr>
          <w:rStyle w:val="24"/>
          <w:rFonts w:hint="eastAsia" w:ascii="宋体" w:hAnsi="宋体" w:cs="宋体"/>
          <w:b w:val="0"/>
          <w:bCs w:val="0"/>
          <w:color w:val="000000" w:themeColor="text1"/>
          <w:sz w:val="24"/>
          <w:szCs w:val="24"/>
          <w:highlight w:val="none"/>
          <w:lang w:val="en-US" w:eastAsia="zh-CN"/>
          <w14:textFill>
            <w14:solidFill>
              <w14:schemeClr w14:val="tx1"/>
            </w14:solidFill>
          </w14:textFill>
        </w:rPr>
        <w:t>报价</w:t>
      </w:r>
      <w:r>
        <w:rPr>
          <w:rStyle w:val="24"/>
          <w:rFonts w:hint="eastAsia" w:ascii="宋体" w:hAnsi="宋体" w:cs="宋体"/>
          <w:b w:val="0"/>
          <w:bCs w:val="0"/>
          <w:color w:val="000000" w:themeColor="text1"/>
          <w:sz w:val="24"/>
          <w:szCs w:val="24"/>
          <w:highlight w:val="none"/>
          <w14:textFill>
            <w14:solidFill>
              <w14:schemeClr w14:val="tx1"/>
            </w14:solidFill>
          </w14:textFill>
        </w:rPr>
        <w:t>文件、</w:t>
      </w:r>
      <w:r>
        <w:rPr>
          <w:rStyle w:val="24"/>
          <w:rFonts w:hint="eastAsia" w:ascii="宋体" w:hAnsi="宋体" w:cs="宋体"/>
          <w:b w:val="0"/>
          <w:bCs w:val="0"/>
          <w:color w:val="000000" w:themeColor="text1"/>
          <w:sz w:val="24"/>
          <w:szCs w:val="24"/>
          <w:highlight w:val="none"/>
          <w:lang w:val="en-US" w:eastAsia="zh-CN"/>
          <w14:textFill>
            <w14:solidFill>
              <w14:schemeClr w14:val="tx1"/>
            </w14:solidFill>
          </w14:textFill>
        </w:rPr>
        <w:t>采购合同</w:t>
      </w:r>
      <w:r>
        <w:rPr>
          <w:rStyle w:val="24"/>
          <w:rFonts w:hint="eastAsia" w:ascii="宋体" w:hAnsi="宋体" w:cs="宋体"/>
          <w:b w:val="0"/>
          <w:bCs w:val="0"/>
          <w:color w:val="000000" w:themeColor="text1"/>
          <w:sz w:val="24"/>
          <w:szCs w:val="24"/>
          <w:highlight w:val="none"/>
          <w14:textFill>
            <w14:solidFill>
              <w14:schemeClr w14:val="tx1"/>
            </w14:solidFill>
          </w14:textFill>
        </w:rPr>
        <w:t>及有关的</w:t>
      </w:r>
      <w:r>
        <w:rPr>
          <w:rStyle w:val="24"/>
          <w:rFonts w:hint="eastAsia" w:ascii="宋体" w:hAnsi="宋体" w:cs="宋体"/>
          <w:b w:val="0"/>
          <w:bCs w:val="0"/>
          <w:color w:val="000000" w:themeColor="text1"/>
          <w:sz w:val="24"/>
          <w:szCs w:val="24"/>
          <w:highlight w:val="none"/>
          <w:lang w:val="en-US" w:eastAsia="zh-CN"/>
          <w14:textFill>
            <w14:solidFill>
              <w14:schemeClr w14:val="tx1"/>
            </w14:solidFill>
          </w14:textFill>
        </w:rPr>
        <w:t>行业</w:t>
      </w:r>
      <w:r>
        <w:rPr>
          <w:rStyle w:val="24"/>
          <w:rFonts w:hint="eastAsia" w:ascii="宋体" w:hAnsi="宋体" w:cs="宋体"/>
          <w:b w:val="0"/>
          <w:bCs w:val="0"/>
          <w:color w:val="000000" w:themeColor="text1"/>
          <w:sz w:val="24"/>
          <w:szCs w:val="24"/>
          <w:highlight w:val="none"/>
          <w14:textFill>
            <w14:solidFill>
              <w14:schemeClr w14:val="tx1"/>
            </w14:solidFill>
          </w14:textFill>
        </w:rPr>
        <w:t>标准规定，均为验收依据</w:t>
      </w:r>
      <w:r>
        <w:rPr>
          <w:rStyle w:val="24"/>
          <w:rFonts w:hint="eastAsia" w:ascii="宋体" w:hAnsi="宋体" w:eastAsia="宋体" w:cs="宋体"/>
          <w:color w:val="000000" w:themeColor="text1"/>
          <w:sz w:val="24"/>
          <w:szCs w:val="24"/>
          <w:highlight w:val="none"/>
          <w14:textFill>
            <w14:solidFill>
              <w14:schemeClr w14:val="tx1"/>
            </w14:solidFill>
          </w14:textFill>
        </w:rPr>
        <w:br w:type="textWrapping"/>
      </w:r>
      <w:r>
        <w:rPr>
          <w:rStyle w:val="24"/>
          <w:rFonts w:hint="eastAsia" w:ascii="宋体" w:hAnsi="宋体" w:cs="宋体"/>
          <w:b w:val="0"/>
          <w:bCs w:val="0"/>
          <w:color w:val="000000" w:themeColor="text1"/>
          <w:sz w:val="24"/>
          <w:szCs w:val="24"/>
          <w:highlight w:val="none"/>
          <w:lang w:val="en-US" w:eastAsia="zh-CN"/>
          <w14:textFill>
            <w14:solidFill>
              <w14:schemeClr w14:val="tx1"/>
            </w14:solidFill>
          </w14:textFill>
        </w:rPr>
        <w:t>3</w:t>
      </w:r>
      <w:r>
        <w:rPr>
          <w:rStyle w:val="24"/>
          <w:rFonts w:hint="eastAsia" w:ascii="宋体" w:hAnsi="宋体" w:cs="宋体"/>
          <w:b w:val="0"/>
          <w:bCs w:val="0"/>
          <w:color w:val="000000" w:themeColor="text1"/>
          <w:sz w:val="24"/>
          <w:szCs w:val="24"/>
          <w:highlight w:val="none"/>
          <w14:textFill>
            <w14:solidFill>
              <w14:schemeClr w14:val="tx1"/>
            </w14:solidFill>
          </w14:textFill>
        </w:rPr>
        <w:t>、是否收取履约保证金：否</w:t>
      </w:r>
      <w:r>
        <w:rPr>
          <w:rStyle w:val="24"/>
          <w:rFonts w:hint="eastAsia" w:ascii="宋体" w:hAnsi="宋体" w:eastAsia="宋体" w:cs="宋体"/>
          <w:color w:val="000000" w:themeColor="text1"/>
          <w:sz w:val="24"/>
          <w:szCs w:val="24"/>
          <w:highlight w:val="none"/>
          <w14:textFill>
            <w14:solidFill>
              <w14:schemeClr w14:val="tx1"/>
            </w14:solidFill>
          </w14:textFill>
        </w:rPr>
        <w:br w:type="textWrapping"/>
      </w:r>
      <w:r>
        <w:rPr>
          <w:rStyle w:val="24"/>
          <w:rFonts w:hint="eastAsia" w:ascii="宋体" w:hAnsi="宋体" w:cs="宋体"/>
          <w:b w:val="0"/>
          <w:bCs w:val="0"/>
          <w:color w:val="000000" w:themeColor="text1"/>
          <w:sz w:val="24"/>
          <w:szCs w:val="24"/>
          <w:highlight w:val="none"/>
          <w:lang w:val="en-US" w:eastAsia="zh-CN"/>
          <w14:textFill>
            <w14:solidFill>
              <w14:schemeClr w14:val="tx1"/>
            </w14:solidFill>
          </w14:textFill>
        </w:rPr>
        <w:t>4</w:t>
      </w:r>
      <w:r>
        <w:rPr>
          <w:rStyle w:val="24"/>
          <w:rFonts w:hint="eastAsia" w:ascii="宋体" w:hAnsi="宋体" w:cs="宋体"/>
          <w:b w:val="0"/>
          <w:bCs w:val="0"/>
          <w:color w:val="000000" w:themeColor="text1"/>
          <w:sz w:val="24"/>
          <w:szCs w:val="24"/>
          <w:highlight w:val="none"/>
          <w14:textFill>
            <w14:solidFill>
              <w14:schemeClr w14:val="tx1"/>
            </w14:solidFill>
          </w14:textFill>
        </w:rPr>
        <w:t>、是否邀请</w:t>
      </w:r>
      <w:r>
        <w:rPr>
          <w:rStyle w:val="24"/>
          <w:rFonts w:hint="eastAsia" w:ascii="宋体" w:hAnsi="宋体" w:cs="宋体"/>
          <w:b w:val="0"/>
          <w:bCs w:val="0"/>
          <w:color w:val="000000" w:themeColor="text1"/>
          <w:sz w:val="24"/>
          <w:szCs w:val="24"/>
          <w:highlight w:val="none"/>
          <w:lang w:eastAsia="zh-CN"/>
          <w14:textFill>
            <w14:solidFill>
              <w14:schemeClr w14:val="tx1"/>
            </w14:solidFill>
          </w14:textFill>
        </w:rPr>
        <w:t>报价人</w:t>
      </w:r>
      <w:r>
        <w:rPr>
          <w:rStyle w:val="24"/>
          <w:rFonts w:hint="eastAsia" w:ascii="宋体" w:hAnsi="宋体" w:cs="宋体"/>
          <w:b w:val="0"/>
          <w:bCs w:val="0"/>
          <w:color w:val="000000" w:themeColor="text1"/>
          <w:sz w:val="24"/>
          <w:szCs w:val="24"/>
          <w:highlight w:val="none"/>
          <w14:textFill>
            <w14:solidFill>
              <w14:schemeClr w14:val="tx1"/>
            </w14:solidFill>
          </w14:textFill>
        </w:rPr>
        <w:t>参与验收：否</w:t>
      </w:r>
    </w:p>
    <w:p w14:paraId="3C9BF884">
      <w:pPr>
        <w:spacing w:line="360" w:lineRule="auto"/>
        <w:ind w:left="479" w:leftChars="228" w:firstLine="0" w:firstLineChars="0"/>
        <w:rPr>
          <w:rStyle w:val="24"/>
          <w:rFonts w:hint="eastAsia" w:ascii="宋体" w:hAnsi="宋体" w:eastAsia="宋体" w:cs="宋体"/>
          <w:b w:val="0"/>
          <w:bCs w:val="0"/>
          <w:color w:val="000000" w:themeColor="text1"/>
          <w:sz w:val="24"/>
          <w:szCs w:val="24"/>
          <w:highlight w:val="none"/>
          <w:lang w:eastAsia="zh-CN"/>
          <w14:textFill>
            <w14:solidFill>
              <w14:schemeClr w14:val="tx1"/>
            </w14:solidFill>
          </w14:textFill>
        </w:rPr>
      </w:pPr>
      <w:r>
        <w:rPr>
          <w:rStyle w:val="24"/>
          <w:rFonts w:hint="eastAsia" w:ascii="宋体" w:hAnsi="宋体" w:cs="宋体"/>
          <w:b w:val="0"/>
          <w:bCs w:val="0"/>
          <w:color w:val="000000" w:themeColor="text1"/>
          <w:sz w:val="24"/>
          <w:szCs w:val="24"/>
          <w:highlight w:val="none"/>
          <w:lang w:val="en-US" w:eastAsia="zh-CN"/>
          <w14:textFill>
            <w14:solidFill>
              <w14:schemeClr w14:val="tx1"/>
            </w14:solidFill>
          </w14:textFill>
        </w:rPr>
        <w:t>5</w:t>
      </w:r>
      <w:r>
        <w:rPr>
          <w:rStyle w:val="24"/>
          <w:rFonts w:hint="eastAsia" w:ascii="宋体" w:hAnsi="宋体" w:cs="宋体"/>
          <w:b w:val="0"/>
          <w:bCs w:val="0"/>
          <w:color w:val="000000" w:themeColor="text1"/>
          <w:sz w:val="24"/>
          <w:szCs w:val="24"/>
          <w:highlight w:val="none"/>
          <w14:textFill>
            <w14:solidFill>
              <w14:schemeClr w14:val="tx1"/>
            </w14:solidFill>
          </w14:textFill>
        </w:rPr>
        <w:t>、支付方式数据表格</w:t>
      </w:r>
    </w:p>
    <w:tbl>
      <w:tblPr>
        <w:tblStyle w:val="22"/>
        <w:tblW w:w="5027" w:type="pct"/>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73"/>
        <w:gridCol w:w="1673"/>
        <w:gridCol w:w="5027"/>
      </w:tblGrid>
      <w:tr w14:paraId="4790B248">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999" w:type="pct"/>
            <w:tcBorders>
              <w:top w:val="outset" w:color="auto" w:sz="6" w:space="0"/>
              <w:left w:val="outset" w:color="auto" w:sz="6" w:space="0"/>
              <w:bottom w:val="outset" w:color="auto" w:sz="6" w:space="0"/>
              <w:right w:val="outset" w:color="auto" w:sz="6" w:space="0"/>
            </w:tcBorders>
            <w:noWrap w:val="0"/>
            <w:vAlign w:val="center"/>
          </w:tcPr>
          <w:p w14:paraId="5C5399FE">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支付期次</w:t>
            </w:r>
          </w:p>
        </w:tc>
        <w:tc>
          <w:tcPr>
            <w:tcW w:w="999" w:type="pct"/>
            <w:tcBorders>
              <w:top w:val="outset" w:color="auto" w:sz="6" w:space="0"/>
              <w:left w:val="outset" w:color="auto" w:sz="6" w:space="0"/>
              <w:bottom w:val="outset" w:color="auto" w:sz="6" w:space="0"/>
              <w:right w:val="outset" w:color="auto" w:sz="6" w:space="0"/>
            </w:tcBorders>
            <w:noWrap w:val="0"/>
            <w:vAlign w:val="center"/>
          </w:tcPr>
          <w:p w14:paraId="0D8342C2">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支付比例(%)</w:t>
            </w:r>
          </w:p>
        </w:tc>
        <w:tc>
          <w:tcPr>
            <w:tcW w:w="3001" w:type="pct"/>
            <w:tcBorders>
              <w:top w:val="outset" w:color="auto" w:sz="6" w:space="0"/>
              <w:left w:val="outset" w:color="auto" w:sz="6" w:space="0"/>
              <w:bottom w:val="outset" w:color="auto" w:sz="6" w:space="0"/>
              <w:right w:val="outset" w:color="auto" w:sz="6" w:space="0"/>
            </w:tcBorders>
            <w:noWrap w:val="0"/>
            <w:vAlign w:val="center"/>
          </w:tcPr>
          <w:p w14:paraId="15F6359A">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支付期次说明</w:t>
            </w:r>
          </w:p>
        </w:tc>
      </w:tr>
      <w:tr w14:paraId="6D53B2B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Header/>
        </w:trPr>
        <w:tc>
          <w:tcPr>
            <w:tcW w:w="999" w:type="pct"/>
            <w:tcBorders>
              <w:top w:val="outset" w:color="auto" w:sz="6" w:space="0"/>
              <w:left w:val="outset" w:color="auto" w:sz="6" w:space="0"/>
              <w:bottom w:val="outset" w:color="auto" w:sz="6" w:space="0"/>
              <w:right w:val="outset" w:color="auto" w:sz="6" w:space="0"/>
            </w:tcBorders>
            <w:noWrap w:val="0"/>
            <w:vAlign w:val="center"/>
          </w:tcPr>
          <w:p w14:paraId="3FBD4F31">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1</w:t>
            </w:r>
          </w:p>
        </w:tc>
        <w:tc>
          <w:tcPr>
            <w:tcW w:w="999" w:type="pct"/>
            <w:tcBorders>
              <w:top w:val="outset" w:color="auto" w:sz="6" w:space="0"/>
              <w:left w:val="outset" w:color="auto" w:sz="6" w:space="0"/>
              <w:bottom w:val="outset" w:color="auto" w:sz="6" w:space="0"/>
              <w:right w:val="outset" w:color="auto" w:sz="6" w:space="0"/>
            </w:tcBorders>
            <w:noWrap w:val="0"/>
            <w:vAlign w:val="center"/>
          </w:tcPr>
          <w:p w14:paraId="53580B43">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w:t>
            </w:r>
          </w:p>
        </w:tc>
        <w:tc>
          <w:tcPr>
            <w:tcW w:w="3001" w:type="pct"/>
            <w:tcBorders>
              <w:top w:val="outset" w:color="auto" w:sz="6" w:space="0"/>
              <w:left w:val="outset" w:color="auto" w:sz="6" w:space="0"/>
              <w:bottom w:val="outset" w:color="auto" w:sz="6" w:space="0"/>
              <w:right w:val="outset" w:color="auto" w:sz="6" w:space="0"/>
            </w:tcBorders>
            <w:noWrap w:val="0"/>
            <w:vAlign w:val="center"/>
          </w:tcPr>
          <w:p w14:paraId="00E5B1D1">
            <w:pPr>
              <w:spacing w:line="360" w:lineRule="auto"/>
              <w:jc w:val="left"/>
              <w:rPr>
                <w:rFonts w:hint="eastAsia" w:ascii="宋体" w:hAnsi="宋体" w:cs="宋体"/>
                <w:color w:val="000000" w:themeColor="text1"/>
                <w:sz w:val="24"/>
                <w:szCs w:val="24"/>
                <w:highlight w:val="none"/>
                <w:lang w:val="en-US" w:eastAsia="zh-CN"/>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合同签订后，采购人支付合同款的</w:t>
            </w:r>
            <w:r>
              <w:rPr>
                <w:rFonts w:hint="eastAsia" w:ascii="宋体" w:hAnsi="宋体" w:eastAsia="宋体" w:cs="宋体"/>
                <w:color w:val="000000" w:themeColor="text1"/>
                <w:sz w:val="24"/>
                <w:szCs w:val="24"/>
                <w:highlight w:val="none"/>
                <w:lang w:val="en-US" w:eastAsia="zh-CN"/>
                <w14:textFill>
                  <w14:solidFill>
                    <w14:schemeClr w14:val="tx1"/>
                  </w14:solidFill>
                </w14:textFill>
              </w:rPr>
              <w:t>8</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w:t>
            </w:r>
            <w:r>
              <w:rPr>
                <w:rFonts w:hint="eastAsia" w:ascii="宋体" w:hAnsi="宋体" w:cs="宋体"/>
                <w:color w:val="000000" w:themeColor="text1"/>
                <w:sz w:val="24"/>
                <w:szCs w:val="24"/>
                <w:highlight w:val="none"/>
                <w:lang w:val="en-US" w:eastAsia="zh-CN"/>
                <w14:textFill>
                  <w14:solidFill>
                    <w14:schemeClr w14:val="tx1"/>
                  </w14:solidFill>
                </w14:textFill>
              </w:rPr>
              <w:t>作为预付</w:t>
            </w:r>
          </w:p>
          <w:p w14:paraId="5B8A478D">
            <w:pPr>
              <w:spacing w:line="360" w:lineRule="auto"/>
              <w:jc w:val="left"/>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款</w:t>
            </w:r>
          </w:p>
        </w:tc>
      </w:tr>
      <w:tr w14:paraId="1BEE126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999" w:type="pct"/>
            <w:tcBorders>
              <w:top w:val="outset" w:color="auto" w:sz="6" w:space="0"/>
              <w:left w:val="outset" w:color="auto" w:sz="6" w:space="0"/>
              <w:bottom w:val="outset" w:color="auto" w:sz="6" w:space="0"/>
              <w:right w:val="outset" w:color="auto" w:sz="6" w:space="0"/>
            </w:tcBorders>
            <w:noWrap w:val="0"/>
            <w:vAlign w:val="center"/>
          </w:tcPr>
          <w:p w14:paraId="0CE2B040">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2</w:t>
            </w:r>
          </w:p>
        </w:tc>
        <w:tc>
          <w:tcPr>
            <w:tcW w:w="999" w:type="pct"/>
            <w:tcBorders>
              <w:top w:val="outset" w:color="auto" w:sz="6" w:space="0"/>
              <w:left w:val="outset" w:color="auto" w:sz="6" w:space="0"/>
              <w:bottom w:val="outset" w:color="auto" w:sz="6" w:space="0"/>
              <w:right w:val="outset" w:color="auto" w:sz="6" w:space="0"/>
            </w:tcBorders>
            <w:noWrap w:val="0"/>
            <w:vAlign w:val="center"/>
          </w:tcPr>
          <w:p w14:paraId="35F8EF4B">
            <w:pPr>
              <w:spacing w:line="360" w:lineRule="auto"/>
              <w:jc w:val="center"/>
              <w:rPr>
                <w:rFonts w:hint="eastAsia" w:ascii="宋体" w:hAnsi="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w:t>
            </w:r>
          </w:p>
        </w:tc>
        <w:tc>
          <w:tcPr>
            <w:tcW w:w="3001" w:type="pct"/>
            <w:tcBorders>
              <w:top w:val="outset" w:color="auto" w:sz="6" w:space="0"/>
              <w:left w:val="outset" w:color="auto" w:sz="6" w:space="0"/>
              <w:bottom w:val="outset" w:color="auto" w:sz="6" w:space="0"/>
              <w:right w:val="outset" w:color="auto" w:sz="6" w:space="0"/>
            </w:tcBorders>
            <w:noWrap w:val="0"/>
            <w:vAlign w:val="center"/>
          </w:tcPr>
          <w:p w14:paraId="292269D8">
            <w:pPr>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合同到期后十个工作日</w:t>
            </w:r>
            <w:r>
              <w:rPr>
                <w:rFonts w:hint="eastAsia" w:ascii="宋体" w:hAnsi="宋体" w:eastAsia="宋体" w:cs="宋体"/>
                <w:color w:val="000000" w:themeColor="text1"/>
                <w:sz w:val="24"/>
                <w:szCs w:val="24"/>
                <w:highlight w:val="none"/>
                <w:lang w:val="en-US" w:eastAsia="zh-CN"/>
                <w14:textFill>
                  <w14:solidFill>
                    <w14:schemeClr w14:val="tx1"/>
                  </w14:solidFill>
                </w14:textFill>
              </w:rPr>
              <w:t>，经采购人验收合格后，</w:t>
            </w:r>
            <w:r>
              <w:rPr>
                <w:rFonts w:hint="eastAsia" w:ascii="宋体" w:hAnsi="宋体" w:cs="宋体"/>
                <w:color w:val="000000" w:themeColor="text1"/>
                <w:sz w:val="24"/>
                <w:szCs w:val="24"/>
                <w:highlight w:val="none"/>
                <w14:textFill>
                  <w14:solidFill>
                    <w14:schemeClr w14:val="tx1"/>
                  </w14:solidFill>
                </w14:textFill>
              </w:rPr>
              <w:t>支付合同款的</w:t>
            </w: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cs="宋体"/>
                <w:color w:val="000000" w:themeColor="text1"/>
                <w:sz w:val="24"/>
                <w:szCs w:val="24"/>
                <w:highlight w:val="none"/>
                <w:lang w:val="en-US" w:eastAsia="zh-CN"/>
                <w14:textFill>
                  <w14:solidFill>
                    <w14:schemeClr w14:val="tx1"/>
                  </w14:solidFill>
                </w14:textFill>
              </w:rPr>
              <w:t>0</w:t>
            </w:r>
            <w:r>
              <w:rPr>
                <w:rFonts w:hint="eastAsia" w:ascii="宋体" w:hAnsi="宋体" w:cs="宋体"/>
                <w:color w:val="000000" w:themeColor="text1"/>
                <w:sz w:val="24"/>
                <w:szCs w:val="24"/>
                <w:highlight w:val="none"/>
                <w14:textFill>
                  <w14:solidFill>
                    <w14:schemeClr w14:val="tx1"/>
                  </w14:solidFill>
                </w14:textFill>
              </w:rPr>
              <w:t>%</w:t>
            </w:r>
          </w:p>
        </w:tc>
      </w:tr>
    </w:tbl>
    <w:p w14:paraId="1F6A2A36">
      <w:pPr>
        <w:pStyle w:val="5"/>
        <w:spacing w:line="360" w:lineRule="auto"/>
        <w:ind w:firstLine="472" w:firstLineChars="196"/>
        <w:rPr>
          <w:rFonts w:hint="eastAsia" w:eastAsia="宋体" w:cs="宋体"/>
          <w:b/>
          <w:color w:val="000000" w:themeColor="text1"/>
          <w:sz w:val="24"/>
          <w:szCs w:val="24"/>
          <w:highlight w:val="none"/>
          <w14:textFill>
            <w14:solidFill>
              <w14:schemeClr w14:val="tx1"/>
            </w14:solidFill>
          </w14:textFill>
        </w:rPr>
      </w:pPr>
    </w:p>
    <w:p w14:paraId="16B70015">
      <w:pPr>
        <w:pStyle w:val="5"/>
        <w:spacing w:line="360" w:lineRule="auto"/>
        <w:ind w:firstLine="472" w:firstLineChars="196"/>
        <w:rPr>
          <w:rFonts w:hint="eastAsia" w:eastAsia="宋体" w:cs="宋体"/>
          <w:b/>
          <w:color w:val="000000" w:themeColor="text1"/>
          <w:sz w:val="24"/>
          <w:szCs w:val="24"/>
          <w:highlight w:val="none"/>
          <w14:textFill>
            <w14:solidFill>
              <w14:schemeClr w14:val="tx1"/>
            </w14:solidFill>
          </w14:textFill>
        </w:rPr>
      </w:pPr>
    </w:p>
    <w:p w14:paraId="59302A60">
      <w:pPr>
        <w:pStyle w:val="3"/>
        <w:keepNext w:val="0"/>
        <w:keepLines w:val="0"/>
        <w:spacing w:before="0" w:after="0" w:line="360" w:lineRule="auto"/>
        <w:ind w:firstLine="482" w:firstLineChars="200"/>
        <w:rPr>
          <w:rFonts w:hint="eastAsia" w:ascii="宋体" w:hAnsi="宋体" w:eastAsia="宋体" w:cs="宋体"/>
          <w:bCs w:val="0"/>
          <w:color w:val="000000" w:themeColor="text1"/>
          <w:kern w:val="0"/>
          <w:sz w:val="24"/>
          <w:szCs w:val="24"/>
          <w:highlight w:val="none"/>
          <w14:textFill>
            <w14:solidFill>
              <w14:schemeClr w14:val="tx1"/>
            </w14:solidFill>
          </w14:textFill>
        </w:rPr>
      </w:pPr>
      <w:bookmarkStart w:id="1" w:name="_Toc105315000"/>
      <w:bookmarkStart w:id="2" w:name="_Toc432356150"/>
      <w:bookmarkStart w:id="3" w:name="_Toc151886856"/>
      <w:bookmarkStart w:id="4" w:name="_Toc89791596"/>
      <w:bookmarkStart w:id="5" w:name="_Toc89791698"/>
      <w:bookmarkStart w:id="6" w:name="_Toc116869901"/>
      <w:bookmarkStart w:id="7" w:name="_Toc172776051"/>
      <w:bookmarkStart w:id="8" w:name="_Toc90180873"/>
      <w:bookmarkStart w:id="9" w:name="_Toc116895408"/>
      <w:bookmarkStart w:id="10" w:name="_Toc37236847"/>
      <w:bookmarkStart w:id="11" w:name="_Toc32815547"/>
      <w:bookmarkStart w:id="12" w:name="_Toc36973198"/>
      <w:bookmarkStart w:id="13" w:name="_Toc36974340"/>
      <w:bookmarkStart w:id="14" w:name="_Toc36973985"/>
      <w:bookmarkStart w:id="15" w:name="_Toc34471344"/>
      <w:bookmarkStart w:id="16" w:name="_Toc36974207"/>
      <w:bookmarkStart w:id="17" w:name="_Toc36885854"/>
      <w:bookmarkStart w:id="18" w:name="_Toc36974289"/>
      <w:bookmarkStart w:id="19" w:name="_Toc36974051"/>
      <w:bookmarkStart w:id="20" w:name="_Toc36867048"/>
      <w:r>
        <w:rPr>
          <w:rFonts w:hint="eastAsia" w:ascii="宋体" w:hAnsi="宋体" w:eastAsia="宋体" w:cs="宋体"/>
          <w:bCs w:val="0"/>
          <w:color w:val="000000" w:themeColor="text1"/>
          <w:kern w:val="0"/>
          <w:sz w:val="24"/>
          <w:szCs w:val="24"/>
          <w:highlight w:val="none"/>
          <w:lang w:val="en-US" w:eastAsia="zh-CN"/>
          <w14:textFill>
            <w14:solidFill>
              <w14:schemeClr w14:val="tx1"/>
            </w14:solidFill>
          </w14:textFill>
        </w:rPr>
        <w:t>三</w:t>
      </w:r>
      <w:r>
        <w:rPr>
          <w:rFonts w:hint="eastAsia" w:ascii="宋体" w:hAnsi="宋体" w:eastAsia="宋体" w:cs="宋体"/>
          <w:bCs w:val="0"/>
          <w:color w:val="000000" w:themeColor="text1"/>
          <w:kern w:val="0"/>
          <w:sz w:val="24"/>
          <w:szCs w:val="24"/>
          <w:highlight w:val="none"/>
          <w14:textFill>
            <w14:solidFill>
              <w14:schemeClr w14:val="tx1"/>
            </w14:solidFill>
          </w14:textFill>
        </w:rPr>
        <w:t>、报价要求</w:t>
      </w:r>
      <w:bookmarkEnd w:id="1"/>
      <w:bookmarkEnd w:id="2"/>
      <w:bookmarkEnd w:id="3"/>
      <w:bookmarkEnd w:id="4"/>
      <w:bookmarkEnd w:id="5"/>
      <w:bookmarkEnd w:id="6"/>
      <w:bookmarkEnd w:id="7"/>
      <w:bookmarkEnd w:id="8"/>
      <w:bookmarkEnd w:id="9"/>
    </w:p>
    <w:p w14:paraId="57DF27EA">
      <w:pPr>
        <w:spacing w:line="360" w:lineRule="auto"/>
        <w:ind w:firstLine="482" w:firstLineChars="200"/>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eastAsia="宋体" w:cs="宋体"/>
          <w:b/>
          <w:color w:val="000000" w:themeColor="text1"/>
          <w:kern w:val="0"/>
          <w:sz w:val="24"/>
          <w:szCs w:val="24"/>
          <w:highlight w:val="none"/>
          <w14:textFill>
            <w14:solidFill>
              <w14:schemeClr w14:val="tx1"/>
            </w14:solidFill>
          </w14:textFill>
        </w:rPr>
        <w:t>*</w:t>
      </w:r>
      <w:r>
        <w:rPr>
          <w:rFonts w:hint="eastAsia" w:ascii="宋体" w:hAnsi="宋体" w:cs="宋体"/>
          <w:b/>
          <w:color w:val="000000" w:themeColor="text1"/>
          <w:kern w:val="0"/>
          <w:sz w:val="24"/>
          <w:szCs w:val="24"/>
          <w:highlight w:val="none"/>
          <w:lang w:val="en-US" w:eastAsia="zh-CN"/>
          <w14:textFill>
            <w14:solidFill>
              <w14:schemeClr w14:val="tx1"/>
            </w14:solidFill>
          </w14:textFill>
        </w:rPr>
        <w:t>1</w:t>
      </w:r>
      <w:r>
        <w:rPr>
          <w:rFonts w:hint="eastAsia" w:ascii="宋体" w:hAnsi="宋体" w:eastAsia="宋体" w:cs="宋体"/>
          <w:b/>
          <w:color w:val="000000" w:themeColor="text1"/>
          <w:kern w:val="0"/>
          <w:sz w:val="24"/>
          <w:szCs w:val="24"/>
          <w:highlight w:val="none"/>
          <w14:textFill>
            <w14:solidFill>
              <w14:schemeClr w14:val="tx1"/>
            </w14:solidFill>
          </w14:textFill>
        </w:rPr>
        <w:t>本采购项目的采购预算为人民币</w:t>
      </w:r>
      <w:r>
        <w:rPr>
          <w:rFonts w:hint="eastAsia" w:ascii="宋体" w:hAnsi="宋体" w:cs="宋体"/>
          <w:b/>
          <w:color w:val="000000" w:themeColor="text1"/>
          <w:kern w:val="0"/>
          <w:sz w:val="24"/>
          <w:szCs w:val="24"/>
          <w:highlight w:val="none"/>
          <w:lang w:val="en-US" w:eastAsia="zh-CN"/>
          <w14:textFill>
            <w14:solidFill>
              <w14:schemeClr w14:val="tx1"/>
            </w14:solidFill>
          </w14:textFill>
        </w:rPr>
        <w:t>48</w:t>
      </w:r>
      <w:r>
        <w:rPr>
          <w:rFonts w:hint="eastAsia" w:ascii="宋体" w:hAnsi="宋体" w:eastAsia="宋体" w:cs="宋体"/>
          <w:b/>
          <w:color w:val="000000" w:themeColor="text1"/>
          <w:kern w:val="0"/>
          <w:sz w:val="24"/>
          <w:szCs w:val="24"/>
          <w:highlight w:val="none"/>
          <w:lang w:val="en-US" w:eastAsia="zh-CN"/>
          <w14:textFill>
            <w14:solidFill>
              <w14:schemeClr w14:val="tx1"/>
            </w14:solidFill>
          </w14:textFill>
        </w:rPr>
        <w:t>万</w:t>
      </w:r>
      <w:r>
        <w:rPr>
          <w:rFonts w:hint="eastAsia" w:ascii="宋体" w:hAnsi="宋体" w:eastAsia="宋体" w:cs="宋体"/>
          <w:b/>
          <w:color w:val="000000" w:themeColor="text1"/>
          <w:kern w:val="0"/>
          <w:sz w:val="24"/>
          <w:szCs w:val="24"/>
          <w:highlight w:val="none"/>
          <w14:textFill>
            <w14:solidFill>
              <w14:schemeClr w14:val="tx1"/>
            </w14:solidFill>
          </w14:textFill>
        </w:rPr>
        <w:t>元，采购预算为总报价的最高限价，任何一次总报价超过采购预算的属无效报价。</w:t>
      </w:r>
    </w:p>
    <w:p w14:paraId="1FD89A94">
      <w:pPr>
        <w:adjustRightInd w:val="0"/>
        <w:spacing w:line="360" w:lineRule="auto"/>
        <w:ind w:firstLine="542" w:firstLineChars="225"/>
        <w:rPr>
          <w:rFonts w:hint="eastAsia" w:ascii="宋体" w:hAnsi="宋体" w:eastAsia="宋体" w:cs="宋体"/>
          <w:b/>
          <w:color w:val="000000" w:themeColor="text1"/>
          <w:kern w:val="0"/>
          <w:sz w:val="24"/>
          <w:szCs w:val="24"/>
          <w:highlight w:val="none"/>
          <w14:textFill>
            <w14:solidFill>
              <w14:schemeClr w14:val="tx1"/>
            </w14:solidFill>
          </w14:textFill>
        </w:rPr>
      </w:pPr>
      <w:r>
        <w:rPr>
          <w:rFonts w:hint="eastAsia" w:ascii="宋体" w:hAnsi="宋体" w:cs="宋体"/>
          <w:b/>
          <w:color w:val="000000" w:themeColor="text1"/>
          <w:kern w:val="0"/>
          <w:sz w:val="24"/>
          <w:szCs w:val="24"/>
          <w:highlight w:val="none"/>
          <w:lang w:val="en-US" w:eastAsia="zh-CN"/>
          <w14:textFill>
            <w14:solidFill>
              <w14:schemeClr w14:val="tx1"/>
            </w14:solidFill>
          </w14:textFill>
        </w:rPr>
        <w:t>2</w:t>
      </w:r>
      <w:r>
        <w:rPr>
          <w:rFonts w:hint="eastAsia" w:ascii="宋体" w:hAnsi="宋体" w:eastAsia="宋体" w:cs="宋体"/>
          <w:b/>
          <w:color w:val="000000" w:themeColor="text1"/>
          <w:kern w:val="0"/>
          <w:sz w:val="24"/>
          <w:szCs w:val="24"/>
          <w:highlight w:val="none"/>
          <w14:textFill>
            <w14:solidFill>
              <w14:schemeClr w14:val="tx1"/>
            </w14:solidFill>
          </w14:textFill>
        </w:rPr>
        <w:t>.报价人必须对采购项目的所有内容进行报价响应。</w:t>
      </w:r>
    </w:p>
    <w:p w14:paraId="1BB6A606">
      <w:pPr>
        <w:adjustRightInd w:val="0"/>
        <w:spacing w:line="360" w:lineRule="auto"/>
        <w:ind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14:textFill>
            <w14:solidFill>
              <w14:schemeClr w14:val="tx1"/>
            </w14:solidFill>
          </w14:textFill>
        </w:rPr>
        <w:t>.本次采购为国内采购，报价以人民币为货币单位，应分单价、小计和总价。</w:t>
      </w:r>
    </w:p>
    <w:p w14:paraId="05C73FF1">
      <w:pPr>
        <w:adjustRightInd w:val="0"/>
        <w:spacing w:line="360" w:lineRule="auto"/>
        <w:ind w:firstLine="540" w:firstLineChars="22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.磋商响应总报价为完成项目研究活动所有可能发生的一切费用，包括人工费、设备投入使用费、劳保费、税金、</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、材料费、资料收集费、验收费、管理费相关伴随服务等服务期间所可能发生的一切费用。</w:t>
      </w:r>
    </w:p>
    <w:p w14:paraId="3EC41C6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14:textFill>
            <w14:solidFill>
              <w14:schemeClr w14:val="tx1"/>
            </w14:solidFill>
          </w14:textFill>
        </w:rPr>
        <w:t>.报价人报价中漏报、少报的费用，视为此项费用已隐含在磋商响应报价中，成交后不得再向采购人收取任何费用。</w:t>
      </w:r>
    </w:p>
    <w:p w14:paraId="4D13B19C">
      <w:pPr>
        <w:spacing w:line="360" w:lineRule="auto"/>
        <w:ind w:firstLine="233" w:firstLineChars="100"/>
        <w:rPr>
          <w:rFonts w:hint="eastAsia" w:ascii="宋体" w:hAnsi="宋体" w:eastAsia="宋体" w:cs="宋体"/>
          <w:b/>
          <w:color w:val="000000" w:themeColor="text1"/>
          <w:spacing w:val="-4"/>
          <w:sz w:val="24"/>
          <w:szCs w:val="24"/>
          <w:highlight w:val="none"/>
          <w14:textFill>
            <w14:solidFill>
              <w14:schemeClr w14:val="tx1"/>
            </w14:solidFill>
          </w14:textFill>
        </w:rPr>
      </w:pPr>
    </w:p>
    <w:bookmarkEnd w:id="10"/>
    <w:bookmarkEnd w:id="11"/>
    <w:bookmarkEnd w:id="12"/>
    <w:bookmarkEnd w:id="13"/>
    <w:bookmarkEnd w:id="14"/>
    <w:bookmarkEnd w:id="15"/>
    <w:bookmarkEnd w:id="16"/>
    <w:bookmarkEnd w:id="17"/>
    <w:bookmarkEnd w:id="18"/>
    <w:bookmarkEnd w:id="19"/>
    <w:bookmarkEnd w:id="20"/>
    <w:p w14:paraId="336B683F">
      <w:pPr>
        <w:pStyle w:val="3"/>
        <w:keepNext w:val="0"/>
        <w:keepLines w:val="0"/>
        <w:spacing w:before="0" w:after="0"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bookmarkStart w:id="21" w:name="_Toc432356151"/>
      <w:bookmarkStart w:id="22" w:name="_Toc236548238"/>
      <w:r>
        <w:rPr>
          <w:rFonts w:hint="eastAsia" w:ascii="宋体" w:hAnsi="宋体" w:eastAsia="宋体" w:cs="宋体"/>
          <w:color w:val="000000" w:themeColor="text1"/>
          <w:sz w:val="24"/>
          <w:szCs w:val="24"/>
          <w:highlight w:val="none"/>
          <w:lang w:val="en-US" w:eastAsia="zh-CN"/>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、服务期</w:t>
      </w:r>
      <w:bookmarkEnd w:id="21"/>
      <w:bookmarkEnd w:id="22"/>
    </w:p>
    <w:p w14:paraId="57D87367">
      <w:pPr>
        <w:pStyle w:val="11"/>
        <w:spacing w:after="0" w:line="360" w:lineRule="auto"/>
        <w:ind w:left="0" w:leftChars="0" w:firstLine="480" w:firstLineChars="200"/>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1.服务期：</w:t>
      </w:r>
      <w:r>
        <w:rPr>
          <w:rFonts w:hint="eastAsia" w:ascii="宋体" w:hAnsi="宋体" w:cs="宋体"/>
          <w:color w:val="000000" w:themeColor="text1"/>
          <w:sz w:val="24"/>
          <w:szCs w:val="24"/>
          <w:highlight w:val="none"/>
          <w:lang w:val="en-US" w:eastAsia="zh-CN"/>
          <w14:textFill>
            <w14:solidFill>
              <w14:schemeClr w14:val="tx1"/>
            </w14:solidFill>
          </w14:textFill>
        </w:rPr>
        <w:t>合同签订之日起</w:t>
      </w:r>
      <w:r>
        <w:rPr>
          <w:rFonts w:hint="eastAsia" w:ascii="宋体" w:hAnsi="宋体" w:cs="宋体"/>
          <w:color w:val="000000" w:themeColor="text1"/>
          <w:sz w:val="24"/>
          <w:szCs w:val="24"/>
          <w:highlight w:val="none"/>
          <w:lang w:val="en-US" w:eastAsia="zh-CN"/>
          <w14:textFill>
            <w14:solidFill>
              <w14:schemeClr w14:val="tx1"/>
            </w14:solidFill>
          </w14:textFill>
        </w:rPr>
        <w:t>一年</w:t>
      </w:r>
    </w:p>
    <w:p w14:paraId="5FAF61C3">
      <w:pPr>
        <w:pStyle w:val="11"/>
        <w:spacing w:after="0" w:line="360" w:lineRule="auto"/>
        <w:ind w:left="0" w:leftChars="0"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2F6B7CF">
      <w:pPr>
        <w:pStyle w:val="3"/>
        <w:keepNext w:val="0"/>
        <w:keepLines w:val="0"/>
        <w:spacing w:before="0" w:after="0"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bookmarkStart w:id="23" w:name="_Toc172776054"/>
      <w:bookmarkStart w:id="24" w:name="_Toc36885855"/>
      <w:bookmarkStart w:id="25" w:name="_Toc36974290"/>
      <w:bookmarkStart w:id="26" w:name="_Toc89791701"/>
      <w:bookmarkStart w:id="27" w:name="_Toc36973986"/>
      <w:bookmarkStart w:id="28" w:name="_Toc89791599"/>
      <w:bookmarkStart w:id="29" w:name="_Toc36974052"/>
      <w:bookmarkStart w:id="30" w:name="_Toc36867049"/>
      <w:bookmarkStart w:id="31" w:name="_Toc151886859"/>
      <w:bookmarkStart w:id="32" w:name="_Toc236548239"/>
      <w:bookmarkStart w:id="33" w:name="_Toc432356152"/>
      <w:bookmarkStart w:id="34" w:name="_Toc36974208"/>
      <w:bookmarkStart w:id="35" w:name="_Toc90180876"/>
      <w:bookmarkStart w:id="36" w:name="_Toc116869904"/>
      <w:bookmarkStart w:id="37" w:name="_Toc105315003"/>
      <w:bookmarkStart w:id="38" w:name="_Toc36974341"/>
      <w:bookmarkStart w:id="39" w:name="_Toc116895411"/>
      <w:bookmarkStart w:id="40" w:name="_Toc36973199"/>
      <w:bookmarkStart w:id="41" w:name="_Toc37236848"/>
      <w:r>
        <w:rPr>
          <w:rFonts w:hint="eastAsia" w:ascii="宋体" w:hAnsi="宋体" w:eastAsia="宋体" w:cs="宋体"/>
          <w:color w:val="000000" w:themeColor="text1"/>
          <w:sz w:val="24"/>
          <w:szCs w:val="24"/>
          <w:highlight w:val="none"/>
          <w:lang w:val="en-US" w:eastAsia="zh-CN"/>
          <w14:textFill>
            <w14:solidFill>
              <w14:schemeClr w14:val="tx1"/>
            </w14:solidFill>
          </w14:textFill>
        </w:rPr>
        <w:t>五</w:t>
      </w:r>
      <w:r>
        <w:rPr>
          <w:rFonts w:hint="eastAsia" w:ascii="宋体" w:hAnsi="宋体" w:eastAsia="宋体" w:cs="宋体"/>
          <w:color w:val="000000" w:themeColor="text1"/>
          <w:sz w:val="24"/>
          <w:szCs w:val="24"/>
          <w:highlight w:val="none"/>
          <w14:textFill>
            <w14:solidFill>
              <w14:schemeClr w14:val="tx1"/>
            </w14:solidFill>
          </w14:textFill>
        </w:rPr>
        <w:t>、验收条件</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14:paraId="73E93B7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1.验收条件：</w:t>
      </w:r>
      <w:r>
        <w:rPr>
          <w:rFonts w:hint="eastAsia" w:ascii="宋体" w:hAnsi="宋体" w:cs="宋体"/>
          <w:color w:val="000000" w:themeColor="text1"/>
          <w:sz w:val="24"/>
          <w:szCs w:val="24"/>
          <w:highlight w:val="none"/>
          <w:lang w:val="en-US" w:eastAsia="zh-CN"/>
          <w14:textFill>
            <w14:solidFill>
              <w14:schemeClr w14:val="tx1"/>
            </w14:solidFill>
          </w14:textFill>
        </w:rPr>
        <w:t>服务</w:t>
      </w:r>
      <w:r>
        <w:rPr>
          <w:rFonts w:hint="eastAsia" w:ascii="宋体" w:hAnsi="宋体" w:eastAsia="宋体" w:cs="宋体"/>
          <w:color w:val="000000" w:themeColor="text1"/>
          <w:sz w:val="24"/>
          <w:szCs w:val="24"/>
          <w:highlight w:val="none"/>
          <w14:textFill>
            <w14:solidFill>
              <w14:schemeClr w14:val="tx1"/>
            </w14:solidFill>
          </w14:textFill>
        </w:rPr>
        <w:t>进行过程的每个阶段完成后，成交供应商应及时通知采购人，进行相关事项的讨论，并根据采购人提出的整改意见及时整改。</w:t>
      </w:r>
    </w:p>
    <w:p w14:paraId="269AB6E9">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2.验收依据：采购文件、报价文件</w:t>
      </w:r>
      <w:r>
        <w:rPr>
          <w:rStyle w:val="24"/>
          <w:rFonts w:hint="eastAsia" w:ascii="宋体" w:hAnsi="宋体" w:eastAsia="宋体" w:cs="宋体"/>
          <w:b w:val="0"/>
          <w:bCs w:val="0"/>
          <w:color w:val="000000" w:themeColor="text1"/>
          <w:sz w:val="24"/>
          <w:szCs w:val="24"/>
          <w:highlight w:val="none"/>
          <w14:textFill>
            <w14:solidFill>
              <w14:schemeClr w14:val="tx1"/>
            </w14:solidFill>
          </w14:textFill>
        </w:rPr>
        <w:t>、</w:t>
      </w:r>
      <w:r>
        <w:rPr>
          <w:rStyle w:val="24"/>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采购合同</w:t>
      </w:r>
      <w:r>
        <w:rPr>
          <w:rStyle w:val="24"/>
          <w:rFonts w:hint="eastAsia" w:ascii="宋体" w:hAnsi="宋体" w:eastAsia="宋体" w:cs="宋体"/>
          <w:b w:val="0"/>
          <w:bCs w:val="0"/>
          <w:color w:val="000000" w:themeColor="text1"/>
          <w:sz w:val="24"/>
          <w:szCs w:val="24"/>
          <w:highlight w:val="none"/>
          <w14:textFill>
            <w14:solidFill>
              <w14:schemeClr w14:val="tx1"/>
            </w14:solidFill>
          </w14:textFill>
        </w:rPr>
        <w:t>及有关的</w:t>
      </w:r>
      <w:r>
        <w:rPr>
          <w:rStyle w:val="24"/>
          <w:rFonts w:hint="eastAsia" w:ascii="宋体" w:hAnsi="宋体" w:eastAsia="宋体" w:cs="宋体"/>
          <w:b w:val="0"/>
          <w:bCs w:val="0"/>
          <w:color w:val="000000" w:themeColor="text1"/>
          <w:sz w:val="24"/>
          <w:szCs w:val="24"/>
          <w:highlight w:val="none"/>
          <w:lang w:val="en-US" w:eastAsia="zh-CN"/>
          <w14:textFill>
            <w14:solidFill>
              <w14:schemeClr w14:val="tx1"/>
            </w14:solidFill>
          </w14:textFill>
        </w:rPr>
        <w:t>行业</w:t>
      </w:r>
      <w:r>
        <w:rPr>
          <w:rStyle w:val="24"/>
          <w:rFonts w:hint="eastAsia" w:ascii="宋体" w:hAnsi="宋体" w:eastAsia="宋体" w:cs="宋体"/>
          <w:b w:val="0"/>
          <w:bCs w:val="0"/>
          <w:color w:val="000000" w:themeColor="text1"/>
          <w:sz w:val="24"/>
          <w:szCs w:val="24"/>
          <w:highlight w:val="none"/>
          <w14:textFill>
            <w14:solidFill>
              <w14:schemeClr w14:val="tx1"/>
            </w14:solidFill>
          </w14:textFill>
        </w:rPr>
        <w:t>标准规定，均为验收依据</w:t>
      </w:r>
      <w:r>
        <w:rPr>
          <w:rStyle w:val="24"/>
          <w:rFonts w:hint="eastAsia" w:ascii="宋体" w:hAnsi="宋体" w:eastAsia="宋体" w:cs="宋体"/>
          <w:color w:val="000000" w:themeColor="text1"/>
          <w:sz w:val="24"/>
          <w:szCs w:val="24"/>
          <w:highlight w:val="none"/>
          <w14:textFill>
            <w14:solidFill>
              <w14:schemeClr w14:val="tx1"/>
            </w14:solidFill>
          </w14:textFill>
        </w:rPr>
        <w:br w:type="textWrapping"/>
      </w:r>
      <w:r>
        <w:rPr>
          <w:rFonts w:hint="eastAsia" w:ascii="宋体" w:hAnsi="宋体" w:eastAsia="宋体" w:cs="宋体"/>
          <w:color w:val="000000" w:themeColor="text1"/>
          <w:sz w:val="24"/>
          <w:szCs w:val="24"/>
          <w:highlight w:val="none"/>
          <w14:textFill>
            <w14:solidFill>
              <w14:schemeClr w14:val="tx1"/>
            </w14:solidFill>
          </w14:textFill>
        </w:rPr>
        <w:t>3.采购人与成交供应商签订</w:t>
      </w:r>
      <w:r>
        <w:rPr>
          <w:rFonts w:hint="eastAsia" w:ascii="宋体" w:hAnsi="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合同，根据采购文件规定和成交供应商的磋商响应承诺约定具体事项和考核办法，成交供应商若发生违约行为或考核不合格，采购人有权终止合同的履行。</w:t>
      </w:r>
    </w:p>
    <w:p w14:paraId="44FE513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4.验收时成交供应商必须派代表参加。</w:t>
      </w:r>
    </w:p>
    <w:p w14:paraId="6606107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5.验收过程所发生的一切费用由成交供应商承担。</w:t>
      </w:r>
    </w:p>
    <w:p w14:paraId="77E9ECA6">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6.成交供应商在履约过程中若有出现安全事故，其责任及相应的赔偿均由成交供应商自行承担，采购人不承担所有责任及义务。</w:t>
      </w:r>
    </w:p>
    <w:p w14:paraId="7D09B53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CAF1061">
      <w:pPr>
        <w:pStyle w:val="3"/>
        <w:keepNext w:val="0"/>
        <w:keepLines w:val="0"/>
        <w:spacing w:before="0" w:after="0" w:line="360" w:lineRule="auto"/>
        <w:ind w:firstLine="482" w:firstLineChars="200"/>
        <w:rPr>
          <w:rFonts w:hint="eastAsia" w:ascii="宋体" w:hAnsi="宋体" w:eastAsia="宋体" w:cs="宋体"/>
          <w:color w:val="000000" w:themeColor="text1"/>
          <w:sz w:val="24"/>
          <w:szCs w:val="24"/>
          <w:highlight w:val="none"/>
          <w14:textFill>
            <w14:solidFill>
              <w14:schemeClr w14:val="tx1"/>
            </w14:solidFill>
          </w14:textFill>
        </w:rPr>
      </w:pPr>
      <w:bookmarkStart w:id="42" w:name="_Toc432356153"/>
      <w:bookmarkStart w:id="43" w:name="_Toc236548240"/>
    </w:p>
    <w:bookmarkEnd w:id="42"/>
    <w:bookmarkEnd w:id="43"/>
    <w:p w14:paraId="4F2B5186">
      <w:pPr>
        <w:tabs>
          <w:tab w:val="left" w:pos="5130"/>
        </w:tabs>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1062274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48CBB1A">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bookmarkStart w:id="44" w:name="_Toc268599010"/>
    </w:p>
    <w:p w14:paraId="328E7143">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21A38FB5">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7136FB89">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1C9FC5C5">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3DDC04F6">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7EDD8C4B">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1784991A">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7C68042D">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3BCB0901">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2CE16204">
      <w:pPr>
        <w:pStyle w:val="7"/>
        <w:rPr>
          <w:rFonts w:hint="eastAsia" w:ascii="宋体" w:hAnsi="宋体" w:eastAsia="宋体" w:cs="宋体"/>
          <w:b/>
          <w:bCs/>
          <w:color w:val="000000" w:themeColor="text1"/>
          <w:sz w:val="32"/>
          <w:szCs w:val="32"/>
          <w:highlight w:val="none"/>
          <w14:textFill>
            <w14:solidFill>
              <w14:schemeClr w14:val="tx1"/>
            </w14:solidFill>
          </w14:textFill>
        </w:rPr>
      </w:pPr>
    </w:p>
    <w:p w14:paraId="4D0D1486">
      <w:pPr>
        <w:pStyle w:val="71"/>
        <w:rPr>
          <w:rFonts w:hint="eastAsia" w:ascii="宋体" w:hAnsi="宋体" w:eastAsia="宋体" w:cs="宋体"/>
          <w:b/>
          <w:bCs/>
          <w:color w:val="000000" w:themeColor="text1"/>
          <w:sz w:val="32"/>
          <w:szCs w:val="32"/>
          <w:highlight w:val="none"/>
          <w14:textFill>
            <w14:solidFill>
              <w14:schemeClr w14:val="tx1"/>
            </w14:solidFill>
          </w14:textFill>
        </w:rPr>
      </w:pPr>
    </w:p>
    <w:p w14:paraId="1A32CCF7">
      <w:pPr>
        <w:pStyle w:val="73"/>
        <w:rPr>
          <w:rFonts w:hint="eastAsia" w:ascii="宋体" w:hAnsi="宋体" w:eastAsia="宋体" w:cs="宋体"/>
          <w:b/>
          <w:bCs/>
          <w:color w:val="000000" w:themeColor="text1"/>
          <w:sz w:val="32"/>
          <w:szCs w:val="32"/>
          <w:highlight w:val="none"/>
          <w14:textFill>
            <w14:solidFill>
              <w14:schemeClr w14:val="tx1"/>
            </w14:solidFill>
          </w14:textFill>
        </w:rPr>
      </w:pPr>
    </w:p>
    <w:p w14:paraId="43CB2661">
      <w:pPr>
        <w:rPr>
          <w:rFonts w:hint="eastAsia" w:ascii="宋体" w:hAnsi="宋体" w:eastAsia="宋体" w:cs="宋体"/>
          <w:b/>
          <w:bCs/>
          <w:color w:val="000000" w:themeColor="text1"/>
          <w:sz w:val="32"/>
          <w:szCs w:val="32"/>
          <w:highlight w:val="none"/>
          <w14:textFill>
            <w14:solidFill>
              <w14:schemeClr w14:val="tx1"/>
            </w14:solidFill>
          </w14:textFill>
        </w:rPr>
      </w:pPr>
    </w:p>
    <w:p w14:paraId="62D851C0">
      <w:pPr>
        <w:pStyle w:val="7"/>
        <w:rPr>
          <w:rFonts w:hint="eastAsia" w:ascii="宋体" w:hAnsi="宋体" w:eastAsia="宋体" w:cs="宋体"/>
          <w:b/>
          <w:bCs/>
          <w:color w:val="000000" w:themeColor="text1"/>
          <w:sz w:val="32"/>
          <w:szCs w:val="32"/>
          <w:highlight w:val="none"/>
          <w14:textFill>
            <w14:solidFill>
              <w14:schemeClr w14:val="tx1"/>
            </w14:solidFill>
          </w14:textFill>
        </w:rPr>
      </w:pPr>
    </w:p>
    <w:p w14:paraId="7A84D80D">
      <w:pPr>
        <w:pStyle w:val="71"/>
        <w:rPr>
          <w:rFonts w:hint="eastAsia" w:ascii="宋体" w:hAnsi="宋体" w:eastAsia="宋体" w:cs="宋体"/>
          <w:b/>
          <w:bCs/>
          <w:color w:val="000000" w:themeColor="text1"/>
          <w:sz w:val="32"/>
          <w:szCs w:val="32"/>
          <w:highlight w:val="none"/>
          <w14:textFill>
            <w14:solidFill>
              <w14:schemeClr w14:val="tx1"/>
            </w14:solidFill>
          </w14:textFill>
        </w:rPr>
      </w:pPr>
    </w:p>
    <w:p w14:paraId="11270217">
      <w:pPr>
        <w:pStyle w:val="73"/>
        <w:rPr>
          <w:rFonts w:hint="eastAsia" w:ascii="宋体" w:hAnsi="宋体" w:eastAsia="宋体" w:cs="宋体"/>
          <w:b/>
          <w:bCs/>
          <w:color w:val="000000" w:themeColor="text1"/>
          <w:sz w:val="32"/>
          <w:szCs w:val="32"/>
          <w:highlight w:val="none"/>
          <w14:textFill>
            <w14:solidFill>
              <w14:schemeClr w14:val="tx1"/>
            </w14:solidFill>
          </w14:textFill>
        </w:rPr>
      </w:pPr>
    </w:p>
    <w:p w14:paraId="5B06B23C">
      <w:pPr>
        <w:rPr>
          <w:rFonts w:hint="eastAsia" w:ascii="宋体" w:hAnsi="宋体" w:eastAsia="宋体" w:cs="宋体"/>
          <w:b/>
          <w:bCs/>
          <w:color w:val="000000" w:themeColor="text1"/>
          <w:sz w:val="32"/>
          <w:szCs w:val="32"/>
          <w:highlight w:val="none"/>
          <w14:textFill>
            <w14:solidFill>
              <w14:schemeClr w14:val="tx1"/>
            </w14:solidFill>
          </w14:textFill>
        </w:rPr>
      </w:pPr>
    </w:p>
    <w:p w14:paraId="5F60F314">
      <w:pPr>
        <w:pStyle w:val="7"/>
        <w:rPr>
          <w:rFonts w:hint="eastAsia" w:ascii="宋体" w:hAnsi="宋体" w:eastAsia="宋体" w:cs="宋体"/>
          <w:b/>
          <w:bCs/>
          <w:color w:val="000000" w:themeColor="text1"/>
          <w:sz w:val="32"/>
          <w:szCs w:val="32"/>
          <w:highlight w:val="none"/>
          <w14:textFill>
            <w14:solidFill>
              <w14:schemeClr w14:val="tx1"/>
            </w14:solidFill>
          </w14:textFill>
        </w:rPr>
      </w:pPr>
    </w:p>
    <w:p w14:paraId="651DC6F1">
      <w:pPr>
        <w:pStyle w:val="71"/>
        <w:rPr>
          <w:rFonts w:hint="eastAsia"/>
          <w:color w:val="000000" w:themeColor="text1"/>
          <w:highlight w:val="none"/>
          <w14:textFill>
            <w14:solidFill>
              <w14:schemeClr w14:val="tx1"/>
            </w14:solidFill>
          </w14:textFill>
        </w:rPr>
      </w:pPr>
    </w:p>
    <w:p w14:paraId="3DA1FA20">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 xml:space="preserve">第四章   </w:t>
      </w:r>
      <w:r>
        <w:rPr>
          <w:rFonts w:hint="eastAsia" w:ascii="宋体" w:hAnsi="宋体" w:eastAsia="宋体" w:cs="宋体"/>
          <w:b/>
          <w:color w:val="000000" w:themeColor="text1"/>
          <w:sz w:val="32"/>
          <w:szCs w:val="32"/>
          <w:highlight w:val="none"/>
          <w14:textFill>
            <w14:solidFill>
              <w14:schemeClr w14:val="tx1"/>
            </w14:solidFill>
          </w14:textFill>
        </w:rPr>
        <w:t>政府采购合同</w:t>
      </w:r>
    </w:p>
    <w:tbl>
      <w:tblPr>
        <w:tblStyle w:val="22"/>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4"/>
      </w:tblGrid>
      <w:tr w14:paraId="6ED4B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7824" w:type="dxa"/>
            <w:tcBorders>
              <w:top w:val="single" w:color="auto" w:sz="4" w:space="0"/>
              <w:left w:val="single" w:color="auto" w:sz="4" w:space="0"/>
              <w:bottom w:val="single" w:color="auto" w:sz="4" w:space="0"/>
              <w:right w:val="single" w:color="auto" w:sz="4" w:space="0"/>
            </w:tcBorders>
            <w:noWrap w:val="0"/>
            <w:vAlign w:val="top"/>
          </w:tcPr>
          <w:p w14:paraId="5875B98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注释： </w:t>
            </w:r>
          </w:p>
          <w:p w14:paraId="61A1385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本格式条款仅作为双方签订合同的参考，为阐明各方的权利和义务，经协商可增加新的条款、修改相关条款， 但不得与采购文件、报价文件的实质性内容相背离。</w:t>
            </w:r>
          </w:p>
        </w:tc>
      </w:tr>
    </w:tbl>
    <w:p w14:paraId="37A7A32D">
      <w:pPr>
        <w:spacing w:line="360" w:lineRule="auto"/>
        <w:jc w:val="righ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合同号：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1F9DDB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甲方（采购人）：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签订地点：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A85E4D7">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乙方（成交供应商）：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签订日期：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年   月   日</w:t>
      </w:r>
    </w:p>
    <w:p w14:paraId="6D594F5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23FF51F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根据甲方委托</w:t>
      </w:r>
      <w:r>
        <w:rPr>
          <w:rFonts w:hint="eastAsia" w:ascii="宋体" w:hAnsi="宋体" w:eastAsia="宋体" w:cs="宋体"/>
          <w:color w:val="000000" w:themeColor="text1"/>
          <w:sz w:val="24"/>
          <w:szCs w:val="24"/>
          <w:highlight w:val="none"/>
          <w:u w:val="single"/>
          <w14:textFill>
            <w14:solidFill>
              <w14:schemeClr w14:val="tx1"/>
            </w14:solidFill>
          </w14:textFill>
        </w:rPr>
        <w:t>（采购代理机构）</w:t>
      </w:r>
      <w:r>
        <w:rPr>
          <w:rFonts w:hint="eastAsia" w:ascii="宋体" w:hAnsi="宋体" w:eastAsia="宋体" w:cs="宋体"/>
          <w:color w:val="000000" w:themeColor="text1"/>
          <w:sz w:val="24"/>
          <w:szCs w:val="24"/>
          <w:highlight w:val="none"/>
          <w14:textFill>
            <w14:solidFill>
              <w14:schemeClr w14:val="tx1"/>
            </w14:solidFill>
          </w14:textFill>
        </w:rPr>
        <w:t>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进行采购（项目编号：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）的采购结果，乙方为成交供应商，现依照采购文件、</w:t>
      </w:r>
      <w:r>
        <w:rPr>
          <w:rFonts w:hint="eastAsia" w:ascii="宋体" w:hAnsi="宋体" w:eastAsia="宋体" w:cs="宋体"/>
          <w:color w:val="000000" w:themeColor="text1"/>
          <w:sz w:val="24"/>
          <w:szCs w:val="24"/>
          <w:highlight w:val="none"/>
          <w:u w:val="single"/>
          <w14:textFill>
            <w14:solidFill>
              <w14:schemeClr w14:val="tx1"/>
            </w14:solidFill>
          </w14:textFill>
        </w:rPr>
        <w:t>（成交供应商）</w:t>
      </w:r>
      <w:r>
        <w:rPr>
          <w:rFonts w:hint="eastAsia" w:ascii="宋体" w:hAnsi="宋体" w:eastAsia="宋体" w:cs="宋体"/>
          <w:color w:val="000000" w:themeColor="text1"/>
          <w:sz w:val="24"/>
          <w:szCs w:val="24"/>
          <w:highlight w:val="none"/>
          <w14:textFill>
            <w14:solidFill>
              <w14:schemeClr w14:val="tx1"/>
            </w14:solidFill>
          </w14:textFill>
        </w:rPr>
        <w:t>报价文件及有关法律、法规、规章规定的内容，双方达成如下协议：</w:t>
      </w:r>
    </w:p>
    <w:p w14:paraId="0821774D">
      <w:pPr>
        <w:spacing w:line="360" w:lineRule="auto"/>
        <w:ind w:left="69" w:leftChars="33"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一、合同标的和合同价格</w:t>
      </w:r>
    </w:p>
    <w:tbl>
      <w:tblPr>
        <w:tblStyle w:val="22"/>
        <w:tblW w:w="85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7"/>
        <w:gridCol w:w="1236"/>
        <w:gridCol w:w="914"/>
        <w:gridCol w:w="1677"/>
        <w:gridCol w:w="1701"/>
        <w:gridCol w:w="1778"/>
      </w:tblGrid>
      <w:tr w14:paraId="0B72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trPr>
        <w:tc>
          <w:tcPr>
            <w:tcW w:w="1277" w:type="dxa"/>
            <w:tcBorders>
              <w:top w:val="single" w:color="auto" w:sz="4" w:space="0"/>
              <w:left w:val="single" w:color="auto" w:sz="4" w:space="0"/>
              <w:bottom w:val="single" w:color="auto" w:sz="4" w:space="0"/>
              <w:right w:val="single" w:color="auto" w:sz="4" w:space="0"/>
            </w:tcBorders>
            <w:noWrap w:val="0"/>
            <w:vAlign w:val="center"/>
          </w:tcPr>
          <w:p w14:paraId="6F05F9D6">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1236" w:type="dxa"/>
            <w:tcBorders>
              <w:top w:val="single" w:color="auto" w:sz="4" w:space="0"/>
              <w:left w:val="single" w:color="auto" w:sz="4" w:space="0"/>
              <w:bottom w:val="single" w:color="auto" w:sz="4" w:space="0"/>
              <w:right w:val="single" w:color="auto" w:sz="4" w:space="0"/>
            </w:tcBorders>
            <w:noWrap w:val="0"/>
            <w:vAlign w:val="center"/>
          </w:tcPr>
          <w:p w14:paraId="3A29383B">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服务商</w:t>
            </w:r>
          </w:p>
        </w:tc>
        <w:tc>
          <w:tcPr>
            <w:tcW w:w="914" w:type="dxa"/>
            <w:tcBorders>
              <w:top w:val="single" w:color="auto" w:sz="4" w:space="0"/>
              <w:left w:val="single" w:color="auto" w:sz="4" w:space="0"/>
              <w:bottom w:val="single" w:color="auto" w:sz="4" w:space="0"/>
              <w:right w:val="single" w:color="auto" w:sz="4" w:space="0"/>
            </w:tcBorders>
            <w:noWrap w:val="0"/>
            <w:vAlign w:val="center"/>
          </w:tcPr>
          <w:p w14:paraId="1465018A">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 量</w:t>
            </w:r>
          </w:p>
        </w:tc>
        <w:tc>
          <w:tcPr>
            <w:tcW w:w="1677" w:type="dxa"/>
            <w:tcBorders>
              <w:top w:val="single" w:color="auto" w:sz="4" w:space="0"/>
              <w:left w:val="single" w:color="auto" w:sz="4" w:space="0"/>
              <w:bottom w:val="single" w:color="auto" w:sz="4" w:space="0"/>
              <w:right w:val="single" w:color="auto" w:sz="4" w:space="0"/>
            </w:tcBorders>
            <w:noWrap w:val="0"/>
            <w:vAlign w:val="center"/>
          </w:tcPr>
          <w:p w14:paraId="701D3480">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 价</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F86F5D5">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 价</w:t>
            </w:r>
          </w:p>
        </w:tc>
        <w:tc>
          <w:tcPr>
            <w:tcW w:w="1778" w:type="dxa"/>
            <w:tcBorders>
              <w:top w:val="single" w:color="auto" w:sz="4" w:space="0"/>
              <w:left w:val="single" w:color="auto" w:sz="4" w:space="0"/>
              <w:bottom w:val="single" w:color="auto" w:sz="4" w:space="0"/>
              <w:right w:val="single" w:color="auto" w:sz="4" w:space="0"/>
            </w:tcBorders>
            <w:noWrap w:val="0"/>
            <w:vAlign w:val="center"/>
          </w:tcPr>
          <w:p w14:paraId="08A15ACC">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服务期</w:t>
            </w:r>
          </w:p>
        </w:tc>
      </w:tr>
      <w:tr w14:paraId="53206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14:paraId="2A757FAE">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6A40AA53">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38FF8C6E">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noWrap w:val="0"/>
            <w:vAlign w:val="top"/>
          </w:tcPr>
          <w:p w14:paraId="69C73611">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5193848F">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4D1B09D">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tcBorders>
              <w:top w:val="single" w:color="auto" w:sz="4" w:space="0"/>
              <w:left w:val="single" w:color="auto" w:sz="4" w:space="0"/>
              <w:bottom w:val="single" w:color="auto" w:sz="4" w:space="0"/>
              <w:right w:val="single" w:color="auto" w:sz="4" w:space="0"/>
            </w:tcBorders>
            <w:noWrap w:val="0"/>
            <w:vAlign w:val="top"/>
          </w:tcPr>
          <w:p w14:paraId="134E3398">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0C5B3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14:paraId="6C921AD3">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2E9EFE0B">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1C07E0B0">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noWrap w:val="0"/>
            <w:vAlign w:val="top"/>
          </w:tcPr>
          <w:p w14:paraId="1B9998DB">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760D17E2">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765FDC93">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tcBorders>
              <w:top w:val="single" w:color="auto" w:sz="4" w:space="0"/>
              <w:left w:val="single" w:color="auto" w:sz="4" w:space="0"/>
              <w:bottom w:val="single" w:color="auto" w:sz="4" w:space="0"/>
              <w:right w:val="single" w:color="auto" w:sz="4" w:space="0"/>
            </w:tcBorders>
            <w:noWrap w:val="0"/>
            <w:vAlign w:val="top"/>
          </w:tcPr>
          <w:p w14:paraId="337B6FAC">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17293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14:paraId="4D41B5FD">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66DE3933">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11BEDAB5">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noWrap w:val="0"/>
            <w:vAlign w:val="top"/>
          </w:tcPr>
          <w:p w14:paraId="2FE02B11">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3D5DF7B3">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6998147F">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tcBorders>
              <w:top w:val="single" w:color="auto" w:sz="4" w:space="0"/>
              <w:left w:val="single" w:color="auto" w:sz="4" w:space="0"/>
              <w:bottom w:val="single" w:color="auto" w:sz="4" w:space="0"/>
              <w:right w:val="single" w:color="auto" w:sz="4" w:space="0"/>
            </w:tcBorders>
            <w:noWrap w:val="0"/>
            <w:vAlign w:val="top"/>
          </w:tcPr>
          <w:p w14:paraId="7333369A">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23C3C1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1277" w:type="dxa"/>
            <w:tcBorders>
              <w:top w:val="single" w:color="auto" w:sz="4" w:space="0"/>
              <w:left w:val="single" w:color="auto" w:sz="4" w:space="0"/>
              <w:bottom w:val="single" w:color="auto" w:sz="4" w:space="0"/>
              <w:right w:val="single" w:color="auto" w:sz="4" w:space="0"/>
            </w:tcBorders>
            <w:noWrap w:val="0"/>
            <w:vAlign w:val="top"/>
          </w:tcPr>
          <w:p w14:paraId="3A6760D8">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13213529">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236" w:type="dxa"/>
            <w:tcBorders>
              <w:top w:val="single" w:color="auto" w:sz="4" w:space="0"/>
              <w:left w:val="single" w:color="auto" w:sz="4" w:space="0"/>
              <w:bottom w:val="single" w:color="auto" w:sz="4" w:space="0"/>
              <w:right w:val="single" w:color="auto" w:sz="4" w:space="0"/>
            </w:tcBorders>
            <w:noWrap w:val="0"/>
            <w:vAlign w:val="top"/>
          </w:tcPr>
          <w:p w14:paraId="68565FB8">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14" w:type="dxa"/>
            <w:tcBorders>
              <w:top w:val="single" w:color="auto" w:sz="4" w:space="0"/>
              <w:left w:val="single" w:color="auto" w:sz="4" w:space="0"/>
              <w:bottom w:val="single" w:color="auto" w:sz="4" w:space="0"/>
              <w:right w:val="single" w:color="auto" w:sz="4" w:space="0"/>
            </w:tcBorders>
            <w:noWrap w:val="0"/>
            <w:vAlign w:val="top"/>
          </w:tcPr>
          <w:p w14:paraId="49062251">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677" w:type="dxa"/>
            <w:tcBorders>
              <w:top w:val="single" w:color="auto" w:sz="4" w:space="0"/>
              <w:left w:val="single" w:color="auto" w:sz="4" w:space="0"/>
              <w:bottom w:val="single" w:color="auto" w:sz="4" w:space="0"/>
              <w:right w:val="single" w:color="auto" w:sz="4" w:space="0"/>
            </w:tcBorders>
            <w:noWrap w:val="0"/>
            <w:vAlign w:val="top"/>
          </w:tcPr>
          <w:p w14:paraId="3D062064">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top"/>
          </w:tcPr>
          <w:p w14:paraId="13ECBF8A">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778" w:type="dxa"/>
            <w:tcBorders>
              <w:top w:val="single" w:color="auto" w:sz="4" w:space="0"/>
              <w:left w:val="single" w:color="auto" w:sz="4" w:space="0"/>
              <w:bottom w:val="single" w:color="auto" w:sz="4" w:space="0"/>
              <w:right w:val="single" w:color="auto" w:sz="4" w:space="0"/>
            </w:tcBorders>
            <w:noWrap w:val="0"/>
            <w:vAlign w:val="top"/>
          </w:tcPr>
          <w:p w14:paraId="7DA3FAC3">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bl>
    <w:p w14:paraId="74D88B1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二、乙方应按下列要求完成服务工作：</w:t>
      </w:r>
    </w:p>
    <w:p w14:paraId="287574B9">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1.服务地点：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9DE160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2.服务进度：</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9AA902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3.服务质量要求：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5ED43B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4.服务期限要求：</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8A9D44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三、为保证乙方有效进行服务工作，甲方应当向乙方提供下列工作条件和协作事项：</w:t>
      </w:r>
    </w:p>
    <w:p w14:paraId="528F4CF6">
      <w:pPr>
        <w:spacing w:line="360" w:lineRule="auto"/>
        <w:ind w:right="-21" w:rightChars="-10" w:firstLine="5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pacing w:val="-20"/>
          <w:sz w:val="24"/>
          <w:szCs w:val="24"/>
          <w:highlight w:val="none"/>
          <w14:textFill>
            <w14:solidFill>
              <w14:schemeClr w14:val="tx1"/>
            </w14:solidFill>
          </w14:textFill>
        </w:rPr>
        <w:t>1. 提供技术资料：</w:t>
      </w:r>
      <w:r>
        <w:rPr>
          <w:rFonts w:hint="eastAsia" w:ascii="宋体" w:hAnsi="宋体" w:eastAsia="宋体" w:cs="宋体"/>
          <w:color w:val="000000" w:themeColor="text1"/>
          <w:spacing w:val="-20"/>
          <w:sz w:val="24"/>
          <w:szCs w:val="24"/>
          <w:highlight w:val="none"/>
          <w14:textFill>
            <w14:solidFill>
              <w14:schemeClr w14:val="tx1"/>
            </w14:solidFill>
          </w14:textFill>
        </w:rPr>
        <w:cr/>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（3）</w:t>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（4）</w:t>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2. 提供工作条件：</w:t>
      </w:r>
    </w:p>
    <w:p w14:paraId="234BB4D1">
      <w:pPr>
        <w:spacing w:line="360" w:lineRule="auto"/>
        <w:ind w:right="-21" w:rightChars="-10" w:firstLine="600" w:firstLineChars="2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w:t>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（3）</w:t>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（4）</w:t>
      </w:r>
      <w:r>
        <w:rPr>
          <w:rFonts w:hint="eastAsia" w:ascii="宋体" w:hAnsi="宋体" w:eastAsia="宋体" w:cs="宋体"/>
          <w:color w:val="000000" w:themeColor="text1"/>
          <w:spacing w:val="-20"/>
          <w:sz w:val="24"/>
          <w:szCs w:val="24"/>
          <w:highlight w:val="non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855AE2E">
      <w:pPr>
        <w:spacing w:line="360" w:lineRule="auto"/>
        <w:ind w:right="-21" w:rightChars="-10" w:firstLine="480" w:firstLineChars="200"/>
        <w:rPr>
          <w:rFonts w:hint="eastAsia" w:ascii="宋体" w:hAnsi="宋体" w:eastAsia="宋体" w:cs="宋体"/>
          <w:color w:val="000000" w:themeColor="text1"/>
          <w:spacing w:val="-20"/>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其他：</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p>
    <w:p w14:paraId="6825A3A5">
      <w:pPr>
        <w:spacing w:line="360" w:lineRule="auto"/>
        <w:ind w:right="-21" w:rightChars="-10"/>
        <w:rPr>
          <w:rFonts w:hint="eastAsia" w:ascii="宋体" w:hAnsi="宋体" w:eastAsia="宋体" w:cs="宋体"/>
          <w:color w:val="000000" w:themeColor="text1"/>
          <w:spacing w:val="-20"/>
          <w:sz w:val="24"/>
          <w:szCs w:val="24"/>
          <w:highlight w:val="none"/>
          <w:u w:val="single"/>
          <w14:textFill>
            <w14:solidFill>
              <w14:schemeClr w14:val="tx1"/>
            </w14:solidFill>
          </w14:textFill>
        </w:rPr>
      </w:pP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cr/>
      </w:r>
      <w:r>
        <w:rPr>
          <w:rFonts w:hint="eastAsia" w:ascii="宋体" w:hAnsi="宋体" w:eastAsia="宋体" w:cs="宋体"/>
          <w:color w:val="000000" w:themeColor="text1"/>
          <w:sz w:val="24"/>
          <w:szCs w:val="24"/>
          <w:highlight w:val="none"/>
          <w14:textFill>
            <w14:solidFill>
              <w14:schemeClr w14:val="tx1"/>
            </w14:solidFill>
          </w14:textFill>
        </w:rPr>
        <w:t xml:space="preserve">    4. 甲方提供上述工作条件和协作事项的时间及方式：</w:t>
      </w: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p>
    <w:p w14:paraId="56863A0F">
      <w:pPr>
        <w:spacing w:line="360" w:lineRule="auto"/>
        <w:ind w:right="-21" w:rightChars="-10"/>
        <w:rPr>
          <w:rFonts w:hint="eastAsia" w:ascii="宋体" w:hAnsi="宋体" w:eastAsia="宋体" w:cs="宋体"/>
          <w:color w:val="000000" w:themeColor="text1"/>
          <w:spacing w:val="-20"/>
          <w:sz w:val="24"/>
          <w:szCs w:val="24"/>
          <w:highlight w:val="none"/>
          <w14:textFill>
            <w14:solidFill>
              <w14:schemeClr w14:val="tx1"/>
            </w14:solidFill>
          </w14:textFill>
        </w:rPr>
      </w:pPr>
      <w:r>
        <w:rPr>
          <w:rFonts w:hint="eastAsia" w:ascii="宋体" w:hAnsi="宋体" w:eastAsia="宋体" w:cs="宋体"/>
          <w:color w:val="000000" w:themeColor="text1"/>
          <w:spacing w:val="-20"/>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pacing w:val="-20"/>
          <w:sz w:val="24"/>
          <w:szCs w:val="24"/>
          <w:highlight w:val="none"/>
          <w14:textFill>
            <w14:solidFill>
              <w14:schemeClr w14:val="tx1"/>
            </w14:solidFill>
          </w14:textFill>
        </w:rPr>
        <w:t>。</w:t>
      </w:r>
    </w:p>
    <w:p w14:paraId="37F9593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 甲方向乙方支付服务报酬及支付方式为:</w:t>
      </w:r>
    </w:p>
    <w:p w14:paraId="2D716A6B">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1.本合同价款为固定总价价款，项目结算时除合同另有约定外均不予调整。本合同价款为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3C033E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2.服务费由甲方分期支付给乙方。</w:t>
      </w:r>
    </w:p>
    <w:p w14:paraId="4AB111B3">
      <w:pPr>
        <w:spacing w:line="360" w:lineRule="auto"/>
        <w:ind w:firstLine="720" w:firstLineChars="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具体支付方式和时间如下：</w:t>
      </w:r>
    </w:p>
    <w:p w14:paraId="34F7AE3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五、本合同的变更必须由双方协商一致，并以书面形式确定。</w:t>
      </w:r>
    </w:p>
    <w:p w14:paraId="0D2FF15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 双方确定以下列标准和方式对乙方的服务工作成果进行验收：</w:t>
      </w:r>
    </w:p>
    <w:p w14:paraId="71216890">
      <w:pPr>
        <w:spacing w:line="360" w:lineRule="auto"/>
        <w:ind w:firstLine="480" w:firstLineChars="2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1、乙方完成服务工作的形式：</w:t>
      </w:r>
    </w:p>
    <w:p w14:paraId="0E77C540">
      <w:pPr>
        <w:spacing w:line="360" w:lineRule="auto"/>
        <w:ind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2、服务工作成果的验收标准：</w:t>
      </w:r>
      <w:r>
        <w:rPr>
          <w:rFonts w:hint="eastAsia" w:ascii="宋体" w:hAnsi="宋体" w:eastAsia="宋体" w:cs="宋体"/>
          <w:color w:val="000000" w:themeColor="text1"/>
          <w:sz w:val="24"/>
          <w:szCs w:val="24"/>
          <w:highlight w:val="none"/>
          <w:u w:val="single"/>
          <w14:textFill>
            <w14:solidFill>
              <w14:schemeClr w14:val="tx1"/>
            </w14:solidFill>
          </w14:textFill>
        </w:rPr>
        <w:t xml:space="preserve">  国家、地方和行业现行有关技术规范、标准、设计要求以及甲方有关指令。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D29436F">
      <w:pPr>
        <w:spacing w:line="360" w:lineRule="auto"/>
        <w:ind w:firstLine="460" w:firstLineChars="192"/>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3、服务工作成果的验收方法：</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D7FE1D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4、在本合同有效期或约定的服务期内，乙方在接到甲方故障通知后               </w:t>
      </w:r>
    </w:p>
    <w:p w14:paraId="3013DEB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小时内应委派专业技术人员到现场免费提供咨询等服务。</w:t>
      </w:r>
    </w:p>
    <w:p w14:paraId="75E1F110">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七、双方确定，按以下约定承担各自的违约责任：</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乙方须保障甲方在使用该服务或其任何一部分时不受到第三方关于侵犯专利权、商标权或工业设计权等知识产权的指控。如果任何第三方提出侵权指控与甲方无关，乙方须与第三方交涉并承担可能发生的责任与一切费用。如甲方因此而遭致损失的，乙方应赔偿该损失。</w:t>
      </w:r>
    </w:p>
    <w:p w14:paraId="4201D5E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八、双方确定，在本协议有效期内，甲方指定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为甲方项目联系人,乙方指定</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为乙方项目联系人。双方联系人应及时向对方沟通和交换有关情况，及时提交和签认有关的报告及确认单、通知单等文件，并就重要情况及时向双方的所在单位部门负责人汇报。一方变更项目联系人的,应当及时以书面形式通知另一方。末及时通知并影响本协议履行或造成损失的,应承担相应的责任。</w:t>
      </w:r>
    </w:p>
    <w:p w14:paraId="124756E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九、双方因履行本合同或与本合同有关一切事项而发生的争议，应协商解决。协商不成的，确定按以下第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种方式处理：</w:t>
      </w:r>
    </w:p>
    <w:p w14:paraId="1478EE0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1.提交</w:t>
      </w:r>
      <w:r>
        <w:rPr>
          <w:rFonts w:hint="eastAsia" w:ascii="宋体" w:hAnsi="宋体" w:eastAsia="宋体" w:cs="宋体"/>
          <w:color w:val="000000" w:themeColor="text1"/>
          <w:sz w:val="24"/>
          <w:szCs w:val="24"/>
          <w:highlight w:val="none"/>
          <w:u w:val="single"/>
          <w14:textFill>
            <w14:solidFill>
              <w14:schemeClr w14:val="tx1"/>
            </w14:solidFill>
          </w14:textFill>
        </w:rPr>
        <w:t>（甲方所在地）</w:t>
      </w:r>
      <w:r>
        <w:rPr>
          <w:rFonts w:hint="eastAsia" w:ascii="宋体" w:hAnsi="宋体" w:eastAsia="宋体" w:cs="宋体"/>
          <w:color w:val="000000" w:themeColor="text1"/>
          <w:sz w:val="24"/>
          <w:szCs w:val="24"/>
          <w:highlight w:val="none"/>
          <w14:textFill>
            <w14:solidFill>
              <w14:schemeClr w14:val="tx1"/>
            </w14:solidFill>
          </w14:textFill>
        </w:rPr>
        <w:t>仲裁委员会仲裁;</w:t>
      </w:r>
    </w:p>
    <w:p w14:paraId="48EDFD1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2.依法向项目所在地人民法院提出诉讼。</w:t>
      </w:r>
    </w:p>
    <w:p w14:paraId="7072403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十、本合同一式</w:t>
      </w:r>
      <w:r>
        <w:rPr>
          <w:rFonts w:hint="eastAsia" w:ascii="宋体" w:hAnsi="宋体" w:eastAsia="宋体" w:cs="宋体"/>
          <w:color w:val="000000" w:themeColor="text1"/>
          <w:sz w:val="24"/>
          <w:szCs w:val="24"/>
          <w:highlight w:val="none"/>
          <w:u w:val="single"/>
          <w14:textFill>
            <w14:solidFill>
              <w14:schemeClr w14:val="tx1"/>
            </w14:solidFill>
          </w14:textFill>
        </w:rPr>
        <w:t>三</w:t>
      </w:r>
      <w:r>
        <w:rPr>
          <w:rFonts w:hint="eastAsia" w:ascii="宋体" w:hAnsi="宋体" w:eastAsia="宋体" w:cs="宋体"/>
          <w:color w:val="000000" w:themeColor="text1"/>
          <w:sz w:val="24"/>
          <w:szCs w:val="24"/>
          <w:highlight w:val="none"/>
          <w14:textFill>
            <w14:solidFill>
              <w14:schemeClr w14:val="tx1"/>
            </w14:solidFill>
          </w14:textFill>
        </w:rPr>
        <w:t>份,甲方执</w:t>
      </w:r>
      <w:r>
        <w:rPr>
          <w:rFonts w:hint="eastAsia" w:ascii="宋体" w:hAnsi="宋体" w:eastAsia="宋体" w:cs="宋体"/>
          <w:color w:val="000000" w:themeColor="text1"/>
          <w:sz w:val="24"/>
          <w:szCs w:val="24"/>
          <w:highlight w:val="none"/>
          <w:u w:val="single"/>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份，乙方执</w:t>
      </w:r>
      <w:r>
        <w:rPr>
          <w:rFonts w:hint="eastAsia" w:ascii="宋体" w:hAnsi="宋体" w:eastAsia="宋体" w:cs="宋体"/>
          <w:color w:val="000000" w:themeColor="text1"/>
          <w:sz w:val="24"/>
          <w:szCs w:val="24"/>
          <w:highlight w:val="none"/>
          <w:u w:val="single"/>
          <w14:textFill>
            <w14:solidFill>
              <w14:schemeClr w14:val="tx1"/>
            </w14:solidFill>
          </w14:textFill>
        </w:rPr>
        <w:t>一</w:t>
      </w:r>
      <w:r>
        <w:rPr>
          <w:rFonts w:hint="eastAsia" w:ascii="宋体" w:hAnsi="宋体" w:eastAsia="宋体" w:cs="宋体"/>
          <w:color w:val="000000" w:themeColor="text1"/>
          <w:sz w:val="24"/>
          <w:szCs w:val="24"/>
          <w:highlight w:val="none"/>
          <w14:textFill>
            <w14:solidFill>
              <w14:schemeClr w14:val="tx1"/>
            </w14:solidFill>
          </w14:textFill>
        </w:rPr>
        <w:t>份，送采购代理机构备份一份，具有同等法律效力.</w:t>
      </w:r>
    </w:p>
    <w:p w14:paraId="731F46A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十一、本合同经双方签字盖章后生效，有关权利义务全部履结后自动失效。                  </w:t>
      </w:r>
    </w:p>
    <w:p w14:paraId="03DF3B9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十二、补充条款。</w:t>
      </w:r>
    </w:p>
    <w:p w14:paraId="59AC0467">
      <w:pPr>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1.甲方编发的采购文件和乙方的报价文件（含修正和补充文件）以及相关的澄清确认函件（如有）均为本合同组成文件。</w:t>
      </w:r>
    </w:p>
    <w:p w14:paraId="1A8E855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2.乙方的项目组成员和经批准的技术工作方案的任何调整均必须事先获得甲方的书面批准，否则按照违约事件处理。</w:t>
      </w:r>
    </w:p>
    <w:p w14:paraId="359433B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3.乙方的履约保函等合同文件必须与本合同的签订同步提交。</w:t>
      </w:r>
    </w:p>
    <w:p w14:paraId="4C0CF06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4.乙方必须及时和负责任地参加甲方、总监和质量监督部门组织的有关会议等活动，正确履行有关合同职责和法定职责，规范提供优质专业服务和支持。</w:t>
      </w:r>
    </w:p>
    <w:p w14:paraId="6A408B2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5.本合同未尽事宜，双方另行补充。</w:t>
      </w:r>
    </w:p>
    <w:p w14:paraId="43F71E8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14:paraId="6E7B136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712FA0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甲    方：                            乙    方：</w:t>
      </w:r>
    </w:p>
    <w:p w14:paraId="287F009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单位地址：                            单位地址：</w:t>
      </w:r>
    </w:p>
    <w:p w14:paraId="732EEEC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                          法定代表人：</w:t>
      </w:r>
    </w:p>
    <w:p w14:paraId="6317769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委托代理人：                          委托代理人：</w:t>
      </w:r>
    </w:p>
    <w:p w14:paraId="4CBE87A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                            电    话：</w:t>
      </w:r>
    </w:p>
    <w:p w14:paraId="13C5900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                            开户银行：</w:t>
      </w:r>
    </w:p>
    <w:p w14:paraId="230BC2A4">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账    号：                            账    号：</w:t>
      </w:r>
      <w:bookmarkEnd w:id="44"/>
      <w:bookmarkStart w:id="45" w:name="_Toc268599011"/>
    </w:p>
    <w:p w14:paraId="1C41B552">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7EF936CF">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4D77D3B2">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0C5CDB7C">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4DEE30D2">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5EF9B5DF">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38F1B9DA">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7FA8C52C">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73B8B484">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2FE3AA62">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p>
    <w:p w14:paraId="33338F34">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p>
    <w:p w14:paraId="75945ABE">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20E4F515">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77972DDF">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2D0C5D99">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59153E01">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7B3CD14F">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2D518DF7">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7E475201">
      <w:pPr>
        <w:spacing w:line="360" w:lineRule="auto"/>
        <w:jc w:val="center"/>
        <w:outlineLvl w:val="0"/>
        <w:rPr>
          <w:rFonts w:hint="eastAsia" w:ascii="宋体" w:hAnsi="宋体" w:eastAsia="宋体" w:cs="宋体"/>
          <w:color w:val="000000" w:themeColor="text1"/>
          <w:sz w:val="24"/>
          <w:szCs w:val="24"/>
          <w:highlight w:val="none"/>
          <w14:textFill>
            <w14:solidFill>
              <w14:schemeClr w14:val="tx1"/>
            </w14:solidFill>
          </w14:textFill>
        </w:rPr>
      </w:pPr>
    </w:p>
    <w:p w14:paraId="0167059C">
      <w:pPr>
        <w:spacing w:line="360" w:lineRule="auto"/>
        <w:outlineLvl w:val="0"/>
        <w:rPr>
          <w:rFonts w:hint="eastAsia" w:ascii="宋体" w:hAnsi="宋体" w:eastAsia="宋体" w:cs="宋体"/>
          <w:color w:val="000000" w:themeColor="text1"/>
          <w:sz w:val="24"/>
          <w:szCs w:val="24"/>
          <w:highlight w:val="none"/>
          <w14:textFill>
            <w14:solidFill>
              <w14:schemeClr w14:val="tx1"/>
            </w14:solidFill>
          </w14:textFill>
        </w:rPr>
      </w:pPr>
    </w:p>
    <w:p w14:paraId="4C6E20AB">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7F1FF66A">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7009D7D2">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364329FF">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65DBFFDF">
      <w:pPr>
        <w:spacing w:line="360" w:lineRule="auto"/>
        <w:jc w:val="center"/>
        <w:outlineLvl w:val="0"/>
        <w:rPr>
          <w:rFonts w:hint="eastAsia" w:ascii="宋体" w:hAnsi="宋体" w:eastAsia="宋体" w:cs="宋体"/>
          <w:b/>
          <w:bCs/>
          <w:color w:val="000000" w:themeColor="text1"/>
          <w:sz w:val="32"/>
          <w:szCs w:val="32"/>
          <w:highlight w:val="none"/>
          <w14:textFill>
            <w14:solidFill>
              <w14:schemeClr w14:val="tx1"/>
            </w14:solidFill>
          </w14:textFill>
        </w:rPr>
      </w:pPr>
    </w:p>
    <w:p w14:paraId="746B9370">
      <w:pPr>
        <w:spacing w:line="360" w:lineRule="auto"/>
        <w:jc w:val="center"/>
        <w:outlineLvl w:val="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第五章　报价文件格式</w:t>
      </w:r>
      <w:bookmarkEnd w:id="45"/>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8"/>
      </w:tblGrid>
      <w:tr w14:paraId="71BBA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14:paraId="6808B93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注释： </w:t>
            </w:r>
          </w:p>
          <w:p w14:paraId="67FF9A84">
            <w:pPr>
              <w:spacing w:line="360" w:lineRule="auto"/>
              <w:ind w:left="492" w:right="132" w:firstLine="48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《报价文件格式》是报价人的部分报价文件格式和签订合同时所需文件的格式。报价人应参照这些格式文件制作报价文件。</w:t>
            </w:r>
          </w:p>
        </w:tc>
      </w:tr>
    </w:tbl>
    <w:p w14:paraId="366275EE">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2169BF31">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5C0B2215">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77CEF3E2">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456CD0A2">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4D71C3C9">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64AE8918">
      <w:pPr>
        <w:spacing w:line="360" w:lineRule="auto"/>
        <w:jc w:val="center"/>
        <w:rPr>
          <w:rFonts w:hint="eastAsia" w:ascii="宋体" w:hAnsi="宋体"/>
          <w:b/>
          <w:color w:val="000000" w:themeColor="text1"/>
          <w:sz w:val="72"/>
          <w:highlight w:val="none"/>
          <w14:textFill>
            <w14:solidFill>
              <w14:schemeClr w14:val="tx1"/>
            </w14:solidFill>
          </w14:textFill>
        </w:rPr>
      </w:pPr>
    </w:p>
    <w:p w14:paraId="164E3DCF">
      <w:pPr>
        <w:spacing w:line="360" w:lineRule="auto"/>
        <w:jc w:val="center"/>
        <w:rPr>
          <w:rFonts w:hint="eastAsia" w:ascii="宋体" w:hAnsi="宋体"/>
          <w:b/>
          <w:color w:val="000000" w:themeColor="text1"/>
          <w:sz w:val="72"/>
          <w:highlight w:val="none"/>
          <w14:textFill>
            <w14:solidFill>
              <w14:schemeClr w14:val="tx1"/>
            </w14:solidFill>
          </w14:textFill>
        </w:rPr>
      </w:pPr>
    </w:p>
    <w:p w14:paraId="3F71DD12">
      <w:pPr>
        <w:spacing w:line="360" w:lineRule="auto"/>
        <w:jc w:val="center"/>
        <w:rPr>
          <w:rFonts w:hint="eastAsia" w:ascii="宋体" w:hAnsi="宋体"/>
          <w:b/>
          <w:color w:val="000000" w:themeColor="text1"/>
          <w:sz w:val="72"/>
          <w:highlight w:val="none"/>
          <w14:textFill>
            <w14:solidFill>
              <w14:schemeClr w14:val="tx1"/>
            </w14:solidFill>
          </w14:textFill>
        </w:rPr>
      </w:pPr>
    </w:p>
    <w:p w14:paraId="1EC6E1FB">
      <w:pPr>
        <w:spacing w:line="360" w:lineRule="auto"/>
        <w:jc w:val="center"/>
        <w:rPr>
          <w:rFonts w:hint="eastAsia" w:ascii="宋体" w:hAnsi="宋体"/>
          <w:b/>
          <w:color w:val="000000" w:themeColor="text1"/>
          <w:sz w:val="72"/>
          <w:highlight w:val="none"/>
          <w14:textFill>
            <w14:solidFill>
              <w14:schemeClr w14:val="tx1"/>
            </w14:solidFill>
          </w14:textFill>
        </w:rPr>
      </w:pPr>
    </w:p>
    <w:p w14:paraId="00774E1F">
      <w:pPr>
        <w:spacing w:line="360" w:lineRule="auto"/>
        <w:jc w:val="center"/>
        <w:rPr>
          <w:rFonts w:hint="eastAsia" w:ascii="宋体" w:hAnsi="宋体"/>
          <w:b/>
          <w:color w:val="000000" w:themeColor="text1"/>
          <w:sz w:val="72"/>
          <w:highlight w:val="none"/>
          <w14:textFill>
            <w14:solidFill>
              <w14:schemeClr w14:val="tx1"/>
            </w14:solidFill>
          </w14:textFill>
        </w:rPr>
      </w:pPr>
    </w:p>
    <w:p w14:paraId="46B9A492">
      <w:pPr>
        <w:spacing w:line="360" w:lineRule="auto"/>
        <w:jc w:val="center"/>
        <w:rPr>
          <w:rFonts w:hint="eastAsia" w:ascii="宋体" w:hAnsi="宋体"/>
          <w:b/>
          <w:color w:val="000000" w:themeColor="text1"/>
          <w:sz w:val="72"/>
          <w:highlight w:val="none"/>
          <w14:textFill>
            <w14:solidFill>
              <w14:schemeClr w14:val="tx1"/>
            </w14:solidFill>
          </w14:textFill>
        </w:rPr>
      </w:pPr>
    </w:p>
    <w:p w14:paraId="1DF064CD">
      <w:pPr>
        <w:spacing w:line="360" w:lineRule="auto"/>
        <w:jc w:val="center"/>
        <w:rPr>
          <w:rFonts w:hint="eastAsia" w:ascii="宋体" w:hAnsi="宋体"/>
          <w:b/>
          <w:color w:val="000000" w:themeColor="text1"/>
          <w:sz w:val="72"/>
          <w:highlight w:val="none"/>
          <w14:textFill>
            <w14:solidFill>
              <w14:schemeClr w14:val="tx1"/>
            </w14:solidFill>
          </w14:textFill>
        </w:rPr>
      </w:pPr>
    </w:p>
    <w:p w14:paraId="6E5BC558">
      <w:pPr>
        <w:spacing w:line="360" w:lineRule="auto"/>
        <w:jc w:val="center"/>
        <w:rPr>
          <w:rFonts w:hint="eastAsia"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72"/>
          <w:highlight w:val="none"/>
          <w14:textFill>
            <w14:solidFill>
              <w14:schemeClr w14:val="tx1"/>
            </w14:solidFill>
          </w14:textFill>
        </w:rPr>
        <w:t>政府采购项目</w:t>
      </w:r>
    </w:p>
    <w:p w14:paraId="2ABAFE4F">
      <w:pPr>
        <w:spacing w:line="360" w:lineRule="auto"/>
        <w:jc w:val="center"/>
        <w:rPr>
          <w:rFonts w:hint="eastAsia" w:ascii="宋体" w:hAnsi="宋体"/>
          <w:b/>
          <w:color w:val="000000" w:themeColor="text1"/>
          <w:sz w:val="72"/>
          <w:highlight w:val="none"/>
          <w14:textFill>
            <w14:solidFill>
              <w14:schemeClr w14:val="tx1"/>
            </w14:solidFill>
          </w14:textFill>
        </w:rPr>
      </w:pPr>
      <w:r>
        <w:rPr>
          <w:rFonts w:hint="eastAsia" w:ascii="宋体" w:hAnsi="宋体"/>
          <w:b/>
          <w:color w:val="000000" w:themeColor="text1"/>
          <w:sz w:val="72"/>
          <w:highlight w:val="none"/>
          <w14:textFill>
            <w14:solidFill>
              <w14:schemeClr w14:val="tx1"/>
            </w14:solidFill>
          </w14:textFill>
        </w:rPr>
        <w:t>报价文件</w:t>
      </w:r>
    </w:p>
    <w:p w14:paraId="393C73DE">
      <w:pPr>
        <w:spacing w:line="360" w:lineRule="auto"/>
        <w:rPr>
          <w:rFonts w:hint="eastAsia" w:ascii="宋体" w:hAnsi="宋体"/>
          <w:b/>
          <w:color w:val="000000" w:themeColor="text1"/>
          <w:sz w:val="36"/>
          <w:highlight w:val="none"/>
          <w14:textFill>
            <w14:solidFill>
              <w14:schemeClr w14:val="tx1"/>
            </w14:solidFill>
          </w14:textFill>
        </w:rPr>
      </w:pPr>
    </w:p>
    <w:p w14:paraId="0F66C1B2">
      <w:pPr>
        <w:spacing w:line="360" w:lineRule="auto"/>
        <w:jc w:val="center"/>
        <w:rPr>
          <w:rFonts w:hint="eastAsia" w:ascii="宋体" w:hAnsi="宋体"/>
          <w:b/>
          <w:color w:val="000000" w:themeColor="text1"/>
          <w:sz w:val="36"/>
          <w:highlight w:val="none"/>
          <w14:textFill>
            <w14:solidFill>
              <w14:schemeClr w14:val="tx1"/>
            </w14:solidFill>
          </w14:textFill>
        </w:rPr>
      </w:pPr>
    </w:p>
    <w:p w14:paraId="0CF64FA2">
      <w:pPr>
        <w:spacing w:line="360" w:lineRule="auto"/>
        <w:ind w:firstLine="1084" w:firstLineChars="300"/>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名 称：</w:t>
      </w:r>
      <w:r>
        <w:rPr>
          <w:rFonts w:hint="eastAsia" w:ascii="宋体" w:hAnsi="宋体"/>
          <w:b/>
          <w:color w:val="000000" w:themeColor="text1"/>
          <w:sz w:val="36"/>
          <w:highlight w:val="none"/>
          <w:u w:val="single"/>
          <w14:textFill>
            <w14:solidFill>
              <w14:schemeClr w14:val="tx1"/>
            </w14:solidFill>
          </w14:textFill>
        </w:rPr>
        <w:t xml:space="preserve">               </w:t>
      </w:r>
    </w:p>
    <w:p w14:paraId="603DDFEF">
      <w:pPr>
        <w:spacing w:line="360" w:lineRule="auto"/>
        <w:ind w:firstLine="1247" w:firstLineChars="345"/>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项 目 编 号：</w:t>
      </w:r>
      <w:r>
        <w:rPr>
          <w:rFonts w:hint="eastAsia" w:ascii="宋体" w:hAnsi="宋体"/>
          <w:b/>
          <w:color w:val="000000" w:themeColor="text1"/>
          <w:sz w:val="36"/>
          <w:highlight w:val="none"/>
          <w:u w:val="single"/>
          <w14:textFill>
            <w14:solidFill>
              <w14:schemeClr w14:val="tx1"/>
            </w14:solidFill>
          </w14:textFill>
        </w:rPr>
        <w:t xml:space="preserve">               </w:t>
      </w:r>
    </w:p>
    <w:p w14:paraId="57AF79A2">
      <w:pPr>
        <w:spacing w:line="360" w:lineRule="auto"/>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w:t>
      </w:r>
    </w:p>
    <w:p w14:paraId="04DD9E64">
      <w:pPr>
        <w:spacing w:line="360" w:lineRule="auto"/>
        <w:rPr>
          <w:rFonts w:hint="eastAsia" w:ascii="宋体" w:hAnsi="宋体"/>
          <w:b/>
          <w:color w:val="000000" w:themeColor="text1"/>
          <w:sz w:val="36"/>
          <w:highlight w:val="none"/>
          <w14:textFill>
            <w14:solidFill>
              <w14:schemeClr w14:val="tx1"/>
            </w14:solidFill>
          </w14:textFill>
        </w:rPr>
      </w:pPr>
    </w:p>
    <w:p w14:paraId="1B9D950A">
      <w:pPr>
        <w:spacing w:line="360" w:lineRule="auto"/>
        <w:ind w:firstLine="708" w:firstLineChars="196"/>
        <w:rPr>
          <w:rFonts w:hint="eastAsia" w:ascii="宋体" w:hAnsi="宋体"/>
          <w:b/>
          <w:color w:val="000000" w:themeColor="text1"/>
          <w:sz w:val="36"/>
          <w:highlight w:val="none"/>
          <w:u w:val="singl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报价人名称 ：</w:t>
      </w:r>
      <w:r>
        <w:rPr>
          <w:rFonts w:hint="eastAsia" w:ascii="宋体" w:hAnsi="宋体"/>
          <w:b/>
          <w:color w:val="000000" w:themeColor="text1"/>
          <w:sz w:val="36"/>
          <w:highlight w:val="none"/>
          <w:u w:val="single"/>
          <w14:textFill>
            <w14:solidFill>
              <w14:schemeClr w14:val="tx1"/>
            </w14:solidFill>
          </w14:textFill>
        </w:rPr>
        <w:t xml:space="preserve">               </w:t>
      </w:r>
    </w:p>
    <w:p w14:paraId="0E821620">
      <w:pPr>
        <w:spacing w:line="360" w:lineRule="auto"/>
        <w:rPr>
          <w:rFonts w:hint="eastAsia" w:ascii="宋体" w:hAnsi="宋体"/>
          <w:b/>
          <w:color w:val="000000" w:themeColor="text1"/>
          <w:sz w:val="36"/>
          <w:highlight w:val="none"/>
          <w14:textFill>
            <w14:solidFill>
              <w14:schemeClr w14:val="tx1"/>
            </w14:solidFill>
          </w14:textFill>
        </w:rPr>
      </w:pPr>
      <w:r>
        <w:rPr>
          <w:rFonts w:hint="eastAsia" w:ascii="宋体" w:hAnsi="宋体"/>
          <w:b/>
          <w:color w:val="000000" w:themeColor="text1"/>
          <w:sz w:val="36"/>
          <w:highlight w:val="none"/>
          <w14:textFill>
            <w14:solidFill>
              <w14:schemeClr w14:val="tx1"/>
            </w14:solidFill>
          </w14:textFill>
        </w:rPr>
        <w:t xml:space="preserve">       日      期 ：</w:t>
      </w:r>
      <w:r>
        <w:rPr>
          <w:rFonts w:hint="eastAsia" w:ascii="宋体" w:hAnsi="宋体"/>
          <w:b/>
          <w:color w:val="000000" w:themeColor="text1"/>
          <w:sz w:val="36"/>
          <w:highlight w:val="none"/>
          <w:u w:val="single"/>
          <w14:textFill>
            <w14:solidFill>
              <w14:schemeClr w14:val="tx1"/>
            </w14:solidFill>
          </w14:textFill>
        </w:rPr>
        <w:t xml:space="preserve">               </w:t>
      </w:r>
    </w:p>
    <w:p w14:paraId="71DBB212">
      <w:pPr>
        <w:spacing w:line="360" w:lineRule="auto"/>
        <w:rPr>
          <w:rFonts w:hint="eastAsia" w:ascii="宋体" w:hAnsi="宋体"/>
          <w:b/>
          <w:color w:val="000000" w:themeColor="text1"/>
          <w:sz w:val="36"/>
          <w:highlight w:val="none"/>
          <w14:textFill>
            <w14:solidFill>
              <w14:schemeClr w14:val="tx1"/>
            </w14:solidFill>
          </w14:textFill>
        </w:rPr>
      </w:pPr>
    </w:p>
    <w:p w14:paraId="141AB003">
      <w:pPr>
        <w:spacing w:line="360" w:lineRule="auto"/>
        <w:rPr>
          <w:rFonts w:hint="eastAsia" w:ascii="宋体" w:hAnsi="宋体"/>
          <w:b/>
          <w:color w:val="000000" w:themeColor="text1"/>
          <w:sz w:val="36"/>
          <w:highlight w:val="none"/>
          <w14:textFill>
            <w14:solidFill>
              <w14:schemeClr w14:val="tx1"/>
            </w14:solidFill>
          </w14:textFill>
        </w:rPr>
      </w:pPr>
    </w:p>
    <w:p w14:paraId="602B7D73">
      <w:pPr>
        <w:spacing w:line="360" w:lineRule="auto"/>
        <w:rPr>
          <w:rFonts w:hint="eastAsia" w:ascii="宋体" w:hAnsi="宋体"/>
          <w:b/>
          <w:color w:val="000000" w:themeColor="text1"/>
          <w:sz w:val="36"/>
          <w:highlight w:val="none"/>
          <w14:textFill>
            <w14:solidFill>
              <w14:schemeClr w14:val="tx1"/>
            </w14:solidFill>
          </w14:textFill>
        </w:rPr>
      </w:pPr>
    </w:p>
    <w:p w14:paraId="361AE8D8">
      <w:pPr>
        <w:spacing w:line="360" w:lineRule="auto"/>
        <w:rPr>
          <w:rFonts w:hint="eastAsia" w:ascii="宋体" w:hAnsi="宋体"/>
          <w:b/>
          <w:color w:val="000000" w:themeColor="text1"/>
          <w:sz w:val="36"/>
          <w:highlight w:val="none"/>
          <w14:textFill>
            <w14:solidFill>
              <w14:schemeClr w14:val="tx1"/>
            </w14:solidFill>
          </w14:textFill>
        </w:rPr>
      </w:pPr>
    </w:p>
    <w:p w14:paraId="6E1DA6AC">
      <w:pPr>
        <w:spacing w:line="360" w:lineRule="auto"/>
        <w:rPr>
          <w:rFonts w:hint="eastAsia" w:ascii="宋体" w:hAnsi="宋体"/>
          <w:b/>
          <w:color w:val="000000" w:themeColor="text1"/>
          <w:sz w:val="36"/>
          <w:highlight w:val="none"/>
          <w14:textFill>
            <w14:solidFill>
              <w14:schemeClr w14:val="tx1"/>
            </w14:solidFill>
          </w14:textFill>
        </w:rPr>
      </w:pPr>
    </w:p>
    <w:p w14:paraId="4AB489B5">
      <w:pPr>
        <w:spacing w:line="360" w:lineRule="auto"/>
        <w:rPr>
          <w:rFonts w:hint="eastAsia" w:ascii="宋体" w:hAnsi="宋体"/>
          <w:b/>
          <w:color w:val="000000" w:themeColor="text1"/>
          <w:sz w:val="36"/>
          <w:highlight w:val="none"/>
          <w14:textFill>
            <w14:solidFill>
              <w14:schemeClr w14:val="tx1"/>
            </w14:solidFill>
          </w14:textFill>
        </w:rPr>
      </w:pPr>
    </w:p>
    <w:p w14:paraId="3DBB22DC">
      <w:pPr>
        <w:pStyle w:val="5"/>
        <w:snapToGrid w:val="0"/>
        <w:spacing w:line="360" w:lineRule="auto"/>
        <w:ind w:firstLine="0"/>
        <w:jc w:val="center"/>
        <w:rPr>
          <w:rFonts w:hint="eastAsia" w:eastAsia="宋体" w:cs="宋体"/>
          <w:b/>
          <w:bCs/>
          <w:color w:val="000000" w:themeColor="text1"/>
          <w:sz w:val="24"/>
          <w:szCs w:val="24"/>
          <w:highlight w:val="none"/>
          <w14:textFill>
            <w14:solidFill>
              <w14:schemeClr w14:val="tx1"/>
            </w14:solidFill>
          </w14:textFill>
        </w:rPr>
      </w:pPr>
      <w:r>
        <w:rPr>
          <w:rFonts w:hint="eastAsia" w:eastAsia="宋体" w:cs="宋体"/>
          <w:b/>
          <w:bCs/>
          <w:color w:val="000000" w:themeColor="text1"/>
          <w:sz w:val="32"/>
          <w:szCs w:val="32"/>
          <w:highlight w:val="none"/>
          <w14:textFill>
            <w14:solidFill>
              <w14:schemeClr w14:val="tx1"/>
            </w14:solidFill>
          </w14:textFill>
        </w:rPr>
        <w:t>目    录</w:t>
      </w:r>
    </w:p>
    <w:p w14:paraId="1FB3625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9F947D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 磋商响应声明函</w:t>
      </w:r>
    </w:p>
    <w:p w14:paraId="0359057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 报价一览表</w:t>
      </w:r>
    </w:p>
    <w:p w14:paraId="6369F5A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 磋商分项报价表</w:t>
      </w:r>
    </w:p>
    <w:p w14:paraId="6D8924E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服务说明一览表</w:t>
      </w:r>
    </w:p>
    <w:p w14:paraId="730F8D1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5. 范围清单 </w:t>
      </w:r>
    </w:p>
    <w:p w14:paraId="7ABE166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 技术规格和商务偏离表</w:t>
      </w:r>
    </w:p>
    <w:p w14:paraId="68E5145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 报价人的资格证明文件</w:t>
      </w:r>
    </w:p>
    <w:p w14:paraId="2E7B3A3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关于资格的声明函</w:t>
      </w:r>
    </w:p>
    <w:p w14:paraId="01256D5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报价人的资格声明</w:t>
      </w:r>
    </w:p>
    <w:p w14:paraId="7239BAA9">
      <w:pPr>
        <w:spacing w:line="360" w:lineRule="auto"/>
        <w:ind w:left="479"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单位授权书</w:t>
      </w:r>
    </w:p>
    <w:p w14:paraId="7134E052">
      <w:pPr>
        <w:spacing w:line="360" w:lineRule="auto"/>
        <w:ind w:left="479" w:leftChars="228"/>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单位营业执照</w:t>
      </w:r>
      <w:r>
        <w:rPr>
          <w:rFonts w:hint="eastAsia" w:ascii="宋体" w:hAnsi="宋体" w:cs="宋体"/>
          <w:color w:val="000000" w:themeColor="text1"/>
          <w:sz w:val="24"/>
          <w:szCs w:val="24"/>
          <w:highlight w:val="none"/>
          <w:lang w:val="en-US" w:eastAsia="zh-CN"/>
          <w14:textFill>
            <w14:solidFill>
              <w14:schemeClr w14:val="tx1"/>
            </w14:solidFill>
          </w14:textFill>
        </w:rPr>
        <w:t>或</w:t>
      </w:r>
      <w:r>
        <w:rPr>
          <w:rFonts w:hint="eastAsia" w:ascii="宋体" w:hAnsi="宋体" w:cs="宋体"/>
          <w:color w:val="000000" w:themeColor="text1"/>
          <w:sz w:val="24"/>
          <w:szCs w:val="24"/>
          <w:highlight w:val="none"/>
          <w:lang w:eastAsia="zh-CN"/>
          <w14:textFill>
            <w14:solidFill>
              <w14:schemeClr w14:val="tx1"/>
            </w14:solidFill>
          </w14:textFill>
        </w:rPr>
        <w:t>登记证书</w:t>
      </w:r>
      <w:r>
        <w:rPr>
          <w:rFonts w:hint="eastAsia" w:ascii="宋体" w:hAnsi="宋体" w:eastAsia="宋体" w:cs="宋体"/>
          <w:color w:val="000000" w:themeColor="text1"/>
          <w:sz w:val="24"/>
          <w:szCs w:val="24"/>
          <w:highlight w:val="none"/>
          <w14:textFill>
            <w14:solidFill>
              <w14:schemeClr w14:val="tx1"/>
            </w14:solidFill>
          </w14:textFill>
        </w:rPr>
        <w:t>、税务登记证（或统一社会信用代码）</w:t>
      </w:r>
    </w:p>
    <w:p w14:paraId="01F300FD">
      <w:pPr>
        <w:spacing w:line="360" w:lineRule="auto"/>
        <w:ind w:firstLine="120" w:firstLineChars="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8. </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承诺书</w:t>
      </w:r>
    </w:p>
    <w:p w14:paraId="303421EB">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23D99DBC">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6ED90647">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625B2A59">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79BDA205">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21F15D05">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76162626">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18AB930A">
      <w:pPr>
        <w:spacing w:line="360" w:lineRule="auto"/>
        <w:ind w:firstLine="2183" w:firstLineChars="906"/>
        <w:rPr>
          <w:rFonts w:hint="eastAsia" w:ascii="宋体" w:hAnsi="宋体" w:eastAsia="宋体" w:cs="宋体"/>
          <w:b/>
          <w:color w:val="000000" w:themeColor="text1"/>
          <w:sz w:val="24"/>
          <w:szCs w:val="24"/>
          <w:highlight w:val="none"/>
          <w14:textFill>
            <w14:solidFill>
              <w14:schemeClr w14:val="tx1"/>
            </w14:solidFill>
          </w14:textFill>
        </w:rPr>
      </w:pPr>
    </w:p>
    <w:p w14:paraId="6DB9551A">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0C619E4F">
      <w:pPr>
        <w:spacing w:line="360" w:lineRule="auto"/>
        <w:ind w:firstLine="2911" w:firstLineChars="906"/>
        <w:rPr>
          <w:rFonts w:hint="eastAsia" w:ascii="宋体" w:hAnsi="宋体" w:eastAsia="宋体" w:cs="宋体"/>
          <w:b/>
          <w:color w:val="000000" w:themeColor="text1"/>
          <w:sz w:val="32"/>
          <w:szCs w:val="32"/>
          <w:highlight w:val="none"/>
          <w14:textFill>
            <w14:solidFill>
              <w14:schemeClr w14:val="tx1"/>
            </w14:solidFill>
          </w14:textFill>
        </w:rPr>
      </w:pPr>
    </w:p>
    <w:p w14:paraId="5DA79558">
      <w:pPr>
        <w:spacing w:line="360" w:lineRule="auto"/>
        <w:ind w:firstLine="2911" w:firstLineChars="906"/>
        <w:rPr>
          <w:rFonts w:hint="eastAsia" w:ascii="宋体" w:hAnsi="宋体" w:eastAsia="宋体" w:cs="宋体"/>
          <w:b/>
          <w:color w:val="000000" w:themeColor="text1"/>
          <w:sz w:val="32"/>
          <w:szCs w:val="32"/>
          <w:highlight w:val="none"/>
          <w14:textFill>
            <w14:solidFill>
              <w14:schemeClr w14:val="tx1"/>
            </w14:solidFill>
          </w14:textFill>
        </w:rPr>
      </w:pPr>
    </w:p>
    <w:p w14:paraId="0BF8FECC">
      <w:pPr>
        <w:spacing w:line="360" w:lineRule="auto"/>
        <w:ind w:firstLine="2911" w:firstLineChars="906"/>
        <w:rPr>
          <w:rFonts w:hint="eastAsia" w:ascii="宋体" w:hAnsi="宋体" w:eastAsia="宋体" w:cs="宋体"/>
          <w:b/>
          <w:color w:val="000000" w:themeColor="text1"/>
          <w:sz w:val="32"/>
          <w:szCs w:val="32"/>
          <w:highlight w:val="none"/>
          <w14:textFill>
            <w14:solidFill>
              <w14:schemeClr w14:val="tx1"/>
            </w14:solidFill>
          </w14:textFill>
        </w:rPr>
      </w:pPr>
    </w:p>
    <w:p w14:paraId="0FB446B6">
      <w:pPr>
        <w:spacing w:line="360" w:lineRule="auto"/>
        <w:ind w:firstLine="2911" w:firstLineChars="906"/>
        <w:rPr>
          <w:rFonts w:hint="eastAsia" w:ascii="宋体" w:hAnsi="宋体" w:eastAsia="宋体" w:cs="宋体"/>
          <w:b/>
          <w:color w:val="000000" w:themeColor="text1"/>
          <w:sz w:val="32"/>
          <w:szCs w:val="32"/>
          <w:highlight w:val="none"/>
          <w14:textFill>
            <w14:solidFill>
              <w14:schemeClr w14:val="tx1"/>
            </w14:solidFill>
          </w14:textFill>
        </w:rPr>
      </w:pPr>
    </w:p>
    <w:p w14:paraId="7CA1B964">
      <w:pPr>
        <w:spacing w:line="360" w:lineRule="auto"/>
        <w:ind w:firstLine="2911" w:firstLineChars="906"/>
        <w:rPr>
          <w:rFonts w:hint="eastAsia" w:ascii="宋体" w:hAnsi="宋体" w:eastAsia="宋体" w:cs="宋体"/>
          <w:b/>
          <w:color w:val="000000" w:themeColor="text1"/>
          <w:sz w:val="32"/>
          <w:szCs w:val="32"/>
          <w:highlight w:val="none"/>
          <w14:textFill>
            <w14:solidFill>
              <w14:schemeClr w14:val="tx1"/>
            </w14:solidFill>
          </w14:textFill>
        </w:rPr>
      </w:pPr>
    </w:p>
    <w:p w14:paraId="3406516B">
      <w:pPr>
        <w:spacing w:line="360" w:lineRule="auto"/>
        <w:ind w:firstLine="2911" w:firstLineChars="906"/>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磋商响应声明函</w:t>
      </w:r>
    </w:p>
    <w:p w14:paraId="48E4D87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854F0C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厦门万翔招标有限公司</w:t>
      </w:r>
      <w:r>
        <w:rPr>
          <w:rFonts w:hint="eastAsia" w:ascii="宋体" w:hAnsi="宋体" w:eastAsia="宋体" w:cs="宋体"/>
          <w:bCs/>
          <w:color w:val="000000" w:themeColor="text1"/>
          <w:sz w:val="24"/>
          <w:szCs w:val="24"/>
          <w:highlight w:val="none"/>
          <w14:textFill>
            <w14:solidFill>
              <w14:schemeClr w14:val="tx1"/>
            </w14:solidFill>
          </w14:textFill>
        </w:rPr>
        <w:t>：</w:t>
      </w:r>
    </w:p>
    <w:p w14:paraId="76FC3B22">
      <w:pPr>
        <w:pStyle w:val="7"/>
        <w:spacing w:after="0"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根据贵方为</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项目政府采购的磋商邀请，本签字代表</w:t>
      </w:r>
      <w:r>
        <w:rPr>
          <w:rFonts w:hint="eastAsia" w:ascii="宋体" w:hAnsi="宋体" w:eastAsia="宋体" w:cs="宋体"/>
          <w:bCs/>
          <w:color w:val="000000" w:themeColor="text1"/>
          <w:sz w:val="24"/>
          <w:szCs w:val="24"/>
          <w:highlight w:val="none"/>
          <w:u w:val="single"/>
          <w14:textFill>
            <w14:solidFill>
              <w14:schemeClr w14:val="tx1"/>
            </w14:solidFill>
          </w14:textFill>
        </w:rPr>
        <w:t>　　　　　（全名、职务）</w:t>
      </w:r>
      <w:r>
        <w:rPr>
          <w:rFonts w:hint="eastAsia" w:ascii="宋体" w:hAnsi="宋体" w:eastAsia="宋体" w:cs="宋体"/>
          <w:bCs/>
          <w:color w:val="000000" w:themeColor="text1"/>
          <w:sz w:val="24"/>
          <w:szCs w:val="24"/>
          <w:highlight w:val="none"/>
          <w14:textFill>
            <w14:solidFill>
              <w14:schemeClr w14:val="tx1"/>
            </w14:solidFill>
          </w14:textFill>
        </w:rPr>
        <w:t>经正式授权并代表报价人</w:t>
      </w:r>
      <w:r>
        <w:rPr>
          <w:rFonts w:hint="eastAsia" w:ascii="宋体" w:hAnsi="宋体" w:eastAsia="宋体" w:cs="宋体"/>
          <w:bCs/>
          <w:color w:val="000000" w:themeColor="text1"/>
          <w:sz w:val="24"/>
          <w:szCs w:val="24"/>
          <w:highlight w:val="none"/>
          <w:u w:val="single"/>
          <w14:textFill>
            <w14:solidFill>
              <w14:schemeClr w14:val="tx1"/>
            </w14:solidFill>
          </w14:textFill>
        </w:rPr>
        <w:t>　　　　　　　　　　（全称、地址）</w:t>
      </w:r>
      <w:r>
        <w:rPr>
          <w:rFonts w:hint="eastAsia" w:ascii="宋体" w:hAnsi="宋体" w:eastAsia="宋体" w:cs="宋体"/>
          <w:bCs/>
          <w:color w:val="000000" w:themeColor="text1"/>
          <w:sz w:val="24"/>
          <w:szCs w:val="24"/>
          <w:highlight w:val="none"/>
          <w14:textFill>
            <w14:solidFill>
              <w14:schemeClr w14:val="tx1"/>
            </w14:solidFill>
          </w14:textFill>
        </w:rPr>
        <w:t>提交下述文件正本一份和副本</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四 </w:t>
      </w:r>
      <w:r>
        <w:rPr>
          <w:rFonts w:hint="eastAsia" w:ascii="宋体" w:hAnsi="宋体" w:eastAsia="宋体" w:cs="宋体"/>
          <w:bCs/>
          <w:color w:val="000000" w:themeColor="text1"/>
          <w:sz w:val="24"/>
          <w:szCs w:val="24"/>
          <w:highlight w:val="none"/>
          <w14:textFill>
            <w14:solidFill>
              <w14:schemeClr w14:val="tx1"/>
            </w14:solidFill>
          </w14:textFill>
        </w:rPr>
        <w:t>份。</w:t>
      </w:r>
    </w:p>
    <w:p w14:paraId="7FDC193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1.报价一览表</w:t>
      </w:r>
    </w:p>
    <w:p w14:paraId="477032DE">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2.磋商分项报价表</w:t>
      </w:r>
    </w:p>
    <w:p w14:paraId="07A5B24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3.服务说明一览表</w:t>
      </w:r>
    </w:p>
    <w:p w14:paraId="5A1F2A1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4.范围清单</w:t>
      </w:r>
    </w:p>
    <w:p w14:paraId="62C08BB7">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5.技术规格和商务偏离表</w:t>
      </w:r>
    </w:p>
    <w:p w14:paraId="381618A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6.报价人资格证明文件</w:t>
      </w:r>
    </w:p>
    <w:p w14:paraId="41DBD3F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承诺书</w:t>
      </w:r>
    </w:p>
    <w:p w14:paraId="0668A30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14:textFill>
            <w14:solidFill>
              <w14:schemeClr w14:val="tx1"/>
            </w14:solidFill>
          </w14:textFill>
        </w:rPr>
        <w:t xml:space="preserve">.以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方式提供的金额为人民币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元的磋商保证金。</w:t>
      </w:r>
    </w:p>
    <w:p w14:paraId="69ACA6D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据此函，签字代表宣布同意如下：</w:t>
      </w:r>
    </w:p>
    <w:p w14:paraId="689F128E">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14:textFill>
            <w14:solidFill>
              <w14:schemeClr w14:val="tx1"/>
            </w14:solidFill>
          </w14:textFill>
        </w:rPr>
        <w:t xml:space="preserve">所附详细报价表中规定的应提供和交付的服务报价总价为人民币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，即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（中文表述）。</w:t>
      </w:r>
    </w:p>
    <w:p w14:paraId="3AFC8A46">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（2）报价人已详细审查全部采购文件，包括修改文件（如有的话）以及全部参考资料和有关附件，将自行承担因对全部采购文件理解不正确或误解而产生的相应后果。</w:t>
      </w:r>
    </w:p>
    <w:p w14:paraId="3E33E0AC">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（3）报价人将按采购文件的规定履行合同责任和义务，在被确定为</w:t>
      </w:r>
      <w:r>
        <w:rPr>
          <w:rFonts w:hint="eastAsia" w:ascii="宋体" w:hAnsi="宋体" w:eastAsia="宋体" w:cs="宋体"/>
          <w:color w:val="000000" w:themeColor="text1"/>
          <w:sz w:val="24"/>
          <w:szCs w:val="24"/>
          <w:highlight w:val="none"/>
          <w14:textFill>
            <w14:solidFill>
              <w14:schemeClr w14:val="tx1"/>
            </w14:solidFill>
          </w14:textFill>
        </w:rPr>
        <w:t>成交供应商</w:t>
      </w:r>
      <w:r>
        <w:rPr>
          <w:rFonts w:hint="eastAsia" w:ascii="宋体" w:hAnsi="宋体" w:eastAsia="宋体" w:cs="宋体"/>
          <w:bCs/>
          <w:color w:val="000000" w:themeColor="text1"/>
          <w:sz w:val="24"/>
          <w:szCs w:val="24"/>
          <w:highlight w:val="none"/>
          <w14:textFill>
            <w14:solidFill>
              <w14:schemeClr w14:val="tx1"/>
            </w14:solidFill>
          </w14:textFill>
        </w:rPr>
        <w:t>后即向贵司缴纳</w:t>
      </w:r>
      <w:r>
        <w:rPr>
          <w:rFonts w:hint="eastAsia" w:ascii="宋体" w:hAnsi="宋体" w:eastAsia="宋体" w:cs="宋体"/>
          <w:bCs/>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bCs/>
          <w:color w:val="000000" w:themeColor="text1"/>
          <w:sz w:val="24"/>
          <w:szCs w:val="24"/>
          <w:highlight w:val="none"/>
          <w14:textFill>
            <w14:solidFill>
              <w14:schemeClr w14:val="tx1"/>
            </w14:solidFill>
          </w14:textFill>
        </w:rPr>
        <w:t>，并以贵司发出的成交通知书上规定的时间内签订采购合同。</w:t>
      </w:r>
    </w:p>
    <w:p w14:paraId="2A8EBD9C">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r>
        <w:rPr>
          <w:rFonts w:hint="eastAsia" w:ascii="宋体" w:hAnsi="宋体" w:eastAsia="宋体" w:cs="宋体"/>
          <w:color w:val="000000" w:themeColor="text1"/>
          <w:sz w:val="24"/>
          <w:szCs w:val="24"/>
          <w:highlight w:val="none"/>
          <w14:textFill>
            <w14:solidFill>
              <w14:schemeClr w14:val="tx1"/>
            </w14:solidFill>
          </w14:textFill>
        </w:rPr>
        <w:t>报价人将按采购文件的规定履行合同责任和义务。</w:t>
      </w:r>
    </w:p>
    <w:p w14:paraId="54856622">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（5）本报价文件报价有效期：在采购文件报价人须知前附表所规定的期限内保持有效。</w:t>
      </w:r>
    </w:p>
    <w:p w14:paraId="679CC28C">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（6）如果发生采购文件第二章报价人须知第12条所述情况，则同意采购代理机构不予退还磋商保证金。</w:t>
      </w:r>
    </w:p>
    <w:p w14:paraId="189E943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（7）报价人同意按照采购单位要求提供与其磋商响应有关的一切数据或资料，完全理解贵方不一定要接受最低的报价或收到的任何磋商响应。</w:t>
      </w:r>
    </w:p>
    <w:p w14:paraId="4596FF1B">
      <w:pPr>
        <w:spacing w:line="360" w:lineRule="auto"/>
        <w:ind w:firstLine="600" w:firstLineChars="25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（8）与本磋商响应有关的一切正式往来通讯请寄：</w:t>
      </w:r>
    </w:p>
    <w:p w14:paraId="46AF434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地址：</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邮编：</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14:paraId="77ECF2CE">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电话：</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传真：</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14:paraId="357B610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电子信箱：</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14:paraId="1910F03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报价人代表签字：</w:t>
      </w:r>
      <w:r>
        <w:rPr>
          <w:rFonts w:hint="eastAsia" w:ascii="宋体" w:hAnsi="宋体" w:eastAsia="宋体" w:cs="宋体"/>
          <w:bCs/>
          <w:color w:val="000000" w:themeColor="text1"/>
          <w:sz w:val="24"/>
          <w:szCs w:val="24"/>
          <w:highlight w:val="none"/>
          <w:u w:val="single"/>
          <w14:textFill>
            <w14:solidFill>
              <w14:schemeClr w14:val="tx1"/>
            </w14:solidFill>
          </w14:textFill>
        </w:rPr>
        <w:t>　　　　　　　　　　　　</w:t>
      </w:r>
    </w:p>
    <w:p w14:paraId="05B9A580">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报价人名称（全称并加盖公章）：</w:t>
      </w:r>
      <w:r>
        <w:rPr>
          <w:rFonts w:hint="eastAsia" w:ascii="宋体" w:hAnsi="宋体" w:eastAsia="宋体" w:cs="宋体"/>
          <w:bCs/>
          <w:color w:val="000000" w:themeColor="text1"/>
          <w:sz w:val="24"/>
          <w:szCs w:val="24"/>
          <w:highlight w:val="none"/>
          <w:u w:val="single"/>
          <w14:textFill>
            <w14:solidFill>
              <w14:schemeClr w14:val="tx1"/>
            </w14:solidFill>
          </w14:textFill>
        </w:rPr>
        <w:t>　　　　　　　　　　　　　</w:t>
      </w:r>
      <w:r>
        <w:rPr>
          <w:rFonts w:hint="eastAsia" w:ascii="宋体" w:hAnsi="宋体" w:eastAsia="宋体" w:cs="宋体"/>
          <w:bCs/>
          <w:color w:val="000000" w:themeColor="text1"/>
          <w:sz w:val="24"/>
          <w:szCs w:val="24"/>
          <w:highlight w:val="none"/>
          <w14:textFill>
            <w14:solidFill>
              <w14:schemeClr w14:val="tx1"/>
            </w14:solidFill>
          </w14:textFill>
        </w:rPr>
        <w:t xml:space="preserve"> </w:t>
      </w:r>
    </w:p>
    <w:p w14:paraId="0D756403">
      <w:pPr>
        <w:spacing w:line="360" w:lineRule="auto"/>
        <w:jc w:val="right"/>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日      期：</w:t>
      </w:r>
      <w:r>
        <w:rPr>
          <w:rFonts w:hint="eastAsia" w:ascii="宋体" w:hAnsi="宋体" w:eastAsia="宋体" w:cs="宋体"/>
          <w:bCs/>
          <w:color w:val="000000" w:themeColor="text1"/>
          <w:sz w:val="24"/>
          <w:szCs w:val="24"/>
          <w:highlight w:val="none"/>
          <w:u w:val="single"/>
          <w14:textFill>
            <w14:solidFill>
              <w14:schemeClr w14:val="tx1"/>
            </w14:solidFill>
          </w14:textFill>
        </w:rPr>
        <w:t>　　年　　月　　日</w:t>
      </w:r>
    </w:p>
    <w:p w14:paraId="4172D5FF">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p>
    <w:p w14:paraId="4FEC70F7">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p>
    <w:p w14:paraId="1D065ABA">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61F95239">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585745DB">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669B1DEE">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1BC1D161">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42B7FC72">
      <w:pPr>
        <w:pStyle w:val="65"/>
        <w:spacing w:line="360" w:lineRule="auto"/>
        <w:jc w:val="left"/>
        <w:rPr>
          <w:rFonts w:hint="eastAsia" w:hAnsi="宋体" w:eastAsia="宋体" w:cs="宋体"/>
          <w:color w:val="000000" w:themeColor="text1"/>
          <w:sz w:val="24"/>
          <w:szCs w:val="24"/>
          <w:highlight w:val="none"/>
          <w14:textFill>
            <w14:solidFill>
              <w14:schemeClr w14:val="tx1"/>
            </w14:solidFill>
          </w14:textFill>
        </w:rPr>
        <w:sectPr>
          <w:headerReference r:id="rId6" w:type="default"/>
          <w:footerReference r:id="rId7" w:type="default"/>
          <w:pgSz w:w="11906" w:h="16838"/>
          <w:pgMar w:top="1440" w:right="1797" w:bottom="1440" w:left="1797" w:header="851" w:footer="992" w:gutter="0"/>
          <w:cols w:space="720" w:num="1"/>
          <w:docGrid w:linePitch="312" w:charSpace="0"/>
        </w:sectPr>
      </w:pPr>
    </w:p>
    <w:p w14:paraId="1E3085F4">
      <w:pPr>
        <w:pStyle w:val="65"/>
        <w:spacing w:line="360" w:lineRule="auto"/>
        <w:jc w:val="center"/>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报价一览表</w:t>
      </w:r>
    </w:p>
    <w:p w14:paraId="69D4CD5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报价人（全称并加盖公章）：               采购项目编号∶                       货币单位：</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606"/>
        <w:gridCol w:w="850"/>
        <w:gridCol w:w="1843"/>
        <w:gridCol w:w="2994"/>
        <w:gridCol w:w="1542"/>
        <w:gridCol w:w="1276"/>
        <w:gridCol w:w="1701"/>
      </w:tblGrid>
      <w:tr w14:paraId="39303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32"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13F611F7">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w:t>
            </w:r>
          </w:p>
        </w:tc>
        <w:tc>
          <w:tcPr>
            <w:tcW w:w="2606" w:type="dxa"/>
            <w:tcBorders>
              <w:top w:val="single" w:color="auto" w:sz="4" w:space="0"/>
              <w:left w:val="single" w:color="auto" w:sz="4" w:space="0"/>
              <w:bottom w:val="single" w:color="auto" w:sz="4" w:space="0"/>
              <w:right w:val="single" w:color="auto" w:sz="4" w:space="0"/>
            </w:tcBorders>
            <w:noWrap w:val="0"/>
            <w:vAlign w:val="center"/>
          </w:tcPr>
          <w:p w14:paraId="64AF583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08D734B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DE2269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服务商</w:t>
            </w:r>
          </w:p>
        </w:tc>
        <w:tc>
          <w:tcPr>
            <w:tcW w:w="2994" w:type="dxa"/>
            <w:tcBorders>
              <w:top w:val="single" w:color="auto" w:sz="4" w:space="0"/>
              <w:left w:val="single" w:color="auto" w:sz="4" w:space="0"/>
              <w:bottom w:val="single" w:color="auto" w:sz="4" w:space="0"/>
              <w:right w:val="single" w:color="auto" w:sz="4" w:space="0"/>
            </w:tcBorders>
            <w:noWrap w:val="0"/>
            <w:vAlign w:val="center"/>
          </w:tcPr>
          <w:p w14:paraId="5C15048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w:t>
            </w:r>
          </w:p>
        </w:tc>
        <w:tc>
          <w:tcPr>
            <w:tcW w:w="1542" w:type="dxa"/>
            <w:tcBorders>
              <w:top w:val="single" w:color="auto" w:sz="4" w:space="0"/>
              <w:left w:val="single" w:color="auto" w:sz="4" w:space="0"/>
              <w:bottom w:val="single" w:color="auto" w:sz="4" w:space="0"/>
              <w:right w:val="single" w:color="auto" w:sz="4" w:space="0"/>
            </w:tcBorders>
            <w:noWrap w:val="0"/>
            <w:vAlign w:val="center"/>
          </w:tcPr>
          <w:p w14:paraId="7F33DA9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磋商保证金</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690E1B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服务时间</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17FDA00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r>
      <w:tr w14:paraId="14651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07B5508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06" w:type="dxa"/>
            <w:tcBorders>
              <w:top w:val="single" w:color="auto" w:sz="4" w:space="0"/>
              <w:left w:val="single" w:color="auto" w:sz="4" w:space="0"/>
              <w:bottom w:val="single" w:color="auto" w:sz="4" w:space="0"/>
              <w:right w:val="single" w:color="auto" w:sz="4" w:space="0"/>
            </w:tcBorders>
            <w:noWrap w:val="0"/>
            <w:vAlign w:val="center"/>
          </w:tcPr>
          <w:p w14:paraId="73073E1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4EF6BBF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05E9D23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994" w:type="dxa"/>
            <w:tcBorders>
              <w:top w:val="single" w:color="auto" w:sz="4" w:space="0"/>
              <w:left w:val="single" w:color="auto" w:sz="4" w:space="0"/>
              <w:bottom w:val="single" w:color="auto" w:sz="4" w:space="0"/>
              <w:right w:val="single" w:color="auto" w:sz="4" w:space="0"/>
            </w:tcBorders>
            <w:noWrap w:val="0"/>
            <w:vAlign w:val="center"/>
          </w:tcPr>
          <w:p w14:paraId="1E81E36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6AD9A68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0468273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8BD861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6FCE8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6" w:hRule="atLeast"/>
        </w:trPr>
        <w:tc>
          <w:tcPr>
            <w:tcW w:w="1188" w:type="dxa"/>
            <w:tcBorders>
              <w:top w:val="single" w:color="auto" w:sz="4" w:space="0"/>
              <w:left w:val="single" w:color="auto" w:sz="4" w:space="0"/>
              <w:bottom w:val="single" w:color="auto" w:sz="4" w:space="0"/>
              <w:right w:val="single" w:color="auto" w:sz="4" w:space="0"/>
            </w:tcBorders>
            <w:noWrap w:val="0"/>
            <w:vAlign w:val="center"/>
          </w:tcPr>
          <w:p w14:paraId="671CBF7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606" w:type="dxa"/>
            <w:tcBorders>
              <w:top w:val="single" w:color="auto" w:sz="4" w:space="0"/>
              <w:left w:val="single" w:color="auto" w:sz="4" w:space="0"/>
              <w:bottom w:val="single" w:color="auto" w:sz="4" w:space="0"/>
              <w:right w:val="single" w:color="auto" w:sz="4" w:space="0"/>
            </w:tcBorders>
            <w:noWrap w:val="0"/>
            <w:vAlign w:val="center"/>
          </w:tcPr>
          <w:p w14:paraId="4BE0491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50" w:type="dxa"/>
            <w:tcBorders>
              <w:top w:val="single" w:color="auto" w:sz="4" w:space="0"/>
              <w:left w:val="single" w:color="auto" w:sz="4" w:space="0"/>
              <w:bottom w:val="single" w:color="auto" w:sz="4" w:space="0"/>
              <w:right w:val="single" w:color="auto" w:sz="4" w:space="0"/>
            </w:tcBorders>
            <w:noWrap w:val="0"/>
            <w:vAlign w:val="center"/>
          </w:tcPr>
          <w:p w14:paraId="3585416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43" w:type="dxa"/>
            <w:tcBorders>
              <w:top w:val="single" w:color="auto" w:sz="4" w:space="0"/>
              <w:left w:val="single" w:color="auto" w:sz="4" w:space="0"/>
              <w:bottom w:val="single" w:color="auto" w:sz="4" w:space="0"/>
              <w:right w:val="single" w:color="auto" w:sz="4" w:space="0"/>
            </w:tcBorders>
            <w:noWrap w:val="0"/>
            <w:vAlign w:val="center"/>
          </w:tcPr>
          <w:p w14:paraId="5D3E950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994" w:type="dxa"/>
            <w:tcBorders>
              <w:top w:val="single" w:color="auto" w:sz="4" w:space="0"/>
              <w:left w:val="single" w:color="auto" w:sz="4" w:space="0"/>
              <w:bottom w:val="single" w:color="auto" w:sz="4" w:space="0"/>
              <w:right w:val="single" w:color="auto" w:sz="4" w:space="0"/>
            </w:tcBorders>
            <w:noWrap w:val="0"/>
            <w:vAlign w:val="center"/>
          </w:tcPr>
          <w:p w14:paraId="4529F2F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2" w:type="dxa"/>
            <w:tcBorders>
              <w:top w:val="single" w:color="auto" w:sz="4" w:space="0"/>
              <w:left w:val="single" w:color="auto" w:sz="4" w:space="0"/>
              <w:bottom w:val="single" w:color="auto" w:sz="4" w:space="0"/>
              <w:right w:val="single" w:color="auto" w:sz="4" w:space="0"/>
            </w:tcBorders>
            <w:noWrap w:val="0"/>
            <w:vAlign w:val="center"/>
          </w:tcPr>
          <w:p w14:paraId="4DF4395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276" w:type="dxa"/>
            <w:tcBorders>
              <w:top w:val="single" w:color="auto" w:sz="4" w:space="0"/>
              <w:left w:val="single" w:color="auto" w:sz="4" w:space="0"/>
              <w:bottom w:val="single" w:color="auto" w:sz="4" w:space="0"/>
              <w:right w:val="single" w:color="auto" w:sz="4" w:space="0"/>
            </w:tcBorders>
            <w:noWrap w:val="0"/>
            <w:vAlign w:val="top"/>
          </w:tcPr>
          <w:p w14:paraId="75549B0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0DA3FEC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428BA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794" w:type="dxa"/>
            <w:gridSpan w:val="2"/>
            <w:tcBorders>
              <w:top w:val="single" w:color="auto" w:sz="4" w:space="0"/>
              <w:left w:val="single" w:color="auto" w:sz="4" w:space="0"/>
              <w:bottom w:val="single" w:color="auto" w:sz="4" w:space="0"/>
              <w:right w:val="single" w:color="auto" w:sz="4" w:space="0"/>
            </w:tcBorders>
            <w:noWrap w:val="0"/>
            <w:vAlign w:val="center"/>
          </w:tcPr>
          <w:p w14:paraId="04A3D16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总价</w:t>
            </w:r>
          </w:p>
        </w:tc>
        <w:tc>
          <w:tcPr>
            <w:tcW w:w="10206" w:type="dxa"/>
            <w:gridSpan w:val="6"/>
            <w:tcBorders>
              <w:top w:val="single" w:color="auto" w:sz="4" w:space="0"/>
              <w:left w:val="single" w:color="auto" w:sz="4" w:space="0"/>
              <w:bottom w:val="single" w:color="auto" w:sz="4" w:space="0"/>
              <w:right w:val="single" w:color="auto" w:sz="4" w:space="0"/>
            </w:tcBorders>
            <w:noWrap w:val="0"/>
            <w:vAlign w:val="top"/>
          </w:tcPr>
          <w:p w14:paraId="162BC56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29BAB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794" w:type="dxa"/>
            <w:gridSpan w:val="2"/>
            <w:tcBorders>
              <w:top w:val="single" w:color="auto" w:sz="4" w:space="0"/>
              <w:left w:val="single" w:color="auto" w:sz="4" w:space="0"/>
              <w:bottom w:val="single" w:color="auto" w:sz="4" w:space="0"/>
              <w:right w:val="single" w:color="auto" w:sz="4" w:space="0"/>
            </w:tcBorders>
            <w:noWrap w:val="0"/>
            <w:vAlign w:val="center"/>
          </w:tcPr>
          <w:p w14:paraId="7563814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服务范围</w:t>
            </w:r>
          </w:p>
        </w:tc>
        <w:tc>
          <w:tcPr>
            <w:tcW w:w="10206" w:type="dxa"/>
            <w:gridSpan w:val="6"/>
            <w:tcBorders>
              <w:top w:val="single" w:color="auto" w:sz="4" w:space="0"/>
              <w:left w:val="single" w:color="auto" w:sz="4" w:space="0"/>
              <w:bottom w:val="single" w:color="auto" w:sz="4" w:space="0"/>
              <w:right w:val="single" w:color="auto" w:sz="4" w:space="0"/>
            </w:tcBorders>
            <w:noWrap w:val="0"/>
            <w:vAlign w:val="top"/>
          </w:tcPr>
          <w:p w14:paraId="7419886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2B4EB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794" w:type="dxa"/>
            <w:gridSpan w:val="2"/>
            <w:tcBorders>
              <w:top w:val="single" w:color="auto" w:sz="4" w:space="0"/>
              <w:left w:val="single" w:color="auto" w:sz="4" w:space="0"/>
              <w:bottom w:val="single" w:color="auto" w:sz="4" w:space="0"/>
              <w:right w:val="single" w:color="auto" w:sz="4" w:space="0"/>
            </w:tcBorders>
            <w:noWrap w:val="0"/>
            <w:vAlign w:val="center"/>
          </w:tcPr>
          <w:p w14:paraId="48BBC0F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服务要求</w:t>
            </w:r>
          </w:p>
        </w:tc>
        <w:tc>
          <w:tcPr>
            <w:tcW w:w="10206" w:type="dxa"/>
            <w:gridSpan w:val="6"/>
            <w:tcBorders>
              <w:top w:val="single" w:color="auto" w:sz="4" w:space="0"/>
              <w:left w:val="single" w:color="auto" w:sz="4" w:space="0"/>
              <w:bottom w:val="single" w:color="auto" w:sz="4" w:space="0"/>
              <w:right w:val="single" w:color="auto" w:sz="4" w:space="0"/>
            </w:tcBorders>
            <w:noWrap w:val="0"/>
            <w:vAlign w:val="top"/>
          </w:tcPr>
          <w:p w14:paraId="547683B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41B6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7" w:hRule="atLeast"/>
        </w:trPr>
        <w:tc>
          <w:tcPr>
            <w:tcW w:w="3794" w:type="dxa"/>
            <w:gridSpan w:val="2"/>
            <w:tcBorders>
              <w:top w:val="single" w:color="auto" w:sz="4" w:space="0"/>
              <w:left w:val="single" w:color="auto" w:sz="4" w:space="0"/>
              <w:bottom w:val="single" w:color="auto" w:sz="4" w:space="0"/>
              <w:right w:val="single" w:color="auto" w:sz="4" w:space="0"/>
            </w:tcBorders>
            <w:noWrap w:val="0"/>
            <w:vAlign w:val="center"/>
          </w:tcPr>
          <w:p w14:paraId="4F22AF6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服务标准</w:t>
            </w:r>
          </w:p>
        </w:tc>
        <w:tc>
          <w:tcPr>
            <w:tcW w:w="10206" w:type="dxa"/>
            <w:gridSpan w:val="6"/>
            <w:tcBorders>
              <w:top w:val="single" w:color="auto" w:sz="4" w:space="0"/>
              <w:left w:val="single" w:color="auto" w:sz="4" w:space="0"/>
              <w:bottom w:val="single" w:color="auto" w:sz="4" w:space="0"/>
              <w:right w:val="single" w:color="auto" w:sz="4" w:space="0"/>
            </w:tcBorders>
            <w:noWrap w:val="0"/>
            <w:vAlign w:val="top"/>
          </w:tcPr>
          <w:p w14:paraId="38FA215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14:paraId="7A64E26B">
      <w:pPr>
        <w:tabs>
          <w:tab w:val="left" w:pos="13000"/>
        </w:tabs>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注：1.此表正本与报价文件正本和磋商保证金凭证复印件一同装在一单独的信封内密封。</w:t>
      </w:r>
    </w:p>
    <w:p w14:paraId="054FCF3E">
      <w:pPr>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2.详细报价清单应另纸详列，且标明所报各种服务的数量和金额。       </w:t>
      </w:r>
    </w:p>
    <w:p w14:paraId="1813437C">
      <w:pPr>
        <w:spacing w:line="360" w:lineRule="auto"/>
        <w:ind w:firstLine="465"/>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3.当一个合同包有多个品目号时，报价人应计算出该合同包的合计价。      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7A7D5B6">
      <w:pPr>
        <w:spacing w:line="360" w:lineRule="auto"/>
        <w:rPr>
          <w:rFonts w:hint="eastAsia" w:ascii="宋体" w:hAnsi="宋体" w:eastAsia="宋体" w:cs="宋体"/>
          <w:b/>
          <w:color w:val="000000" w:themeColor="text1"/>
          <w:sz w:val="24"/>
          <w:szCs w:val="24"/>
          <w:highlight w:val="none"/>
          <w14:textFill>
            <w14:solidFill>
              <w14:schemeClr w14:val="tx1"/>
            </w14:solidFill>
          </w14:textFill>
        </w:rPr>
        <w:sectPr>
          <w:footerReference r:id="rId8" w:type="default"/>
          <w:pgSz w:w="16838" w:h="11906" w:orient="landscape"/>
          <w:pgMar w:top="1797" w:right="1440" w:bottom="1797" w:left="1440" w:header="851" w:footer="992" w:gutter="0"/>
          <w:cols w:space="720" w:num="1"/>
          <w:docGrid w:linePitch="312" w:charSpace="0"/>
        </w:sectPr>
      </w:pPr>
    </w:p>
    <w:p w14:paraId="4764BEF4">
      <w:pPr>
        <w:spacing w:line="360" w:lineRule="auto"/>
        <w:ind w:firstLine="2168" w:firstLineChars="900"/>
        <w:rPr>
          <w:rFonts w:hint="eastAsia" w:ascii="宋体" w:hAnsi="宋体" w:eastAsia="宋体" w:cs="宋体"/>
          <w:b/>
          <w:color w:val="000000" w:themeColor="text1"/>
          <w:sz w:val="24"/>
          <w:szCs w:val="24"/>
          <w:highlight w:val="none"/>
          <w14:textFill>
            <w14:solidFill>
              <w14:schemeClr w14:val="tx1"/>
            </w14:solidFill>
          </w14:textFill>
        </w:rPr>
      </w:pPr>
    </w:p>
    <w:p w14:paraId="0C746B1C">
      <w:pPr>
        <w:spacing w:line="360" w:lineRule="auto"/>
        <w:ind w:firstLine="2891" w:firstLineChars="900"/>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磋商分项报价表（格式）</w:t>
      </w:r>
    </w:p>
    <w:p w14:paraId="112D3792">
      <w:pPr>
        <w:pStyle w:val="9"/>
        <w:spacing w:line="360" w:lineRule="auto"/>
        <w:jc w:val="left"/>
        <w:rPr>
          <w:rFonts w:hint="eastAsia" w:hAnsi="宋体" w:eastAsia="宋体" w:cs="宋体"/>
          <w:color w:val="000000" w:themeColor="text1"/>
          <w:sz w:val="24"/>
          <w:szCs w:val="24"/>
          <w:highlight w:val="none"/>
          <w14:textFill>
            <w14:solidFill>
              <w14:schemeClr w14:val="tx1"/>
            </w14:solidFill>
          </w14:textFill>
        </w:rPr>
      </w:pPr>
    </w:p>
    <w:p w14:paraId="2FFB1F14">
      <w:pPr>
        <w:pStyle w:val="9"/>
        <w:spacing w:line="360" w:lineRule="auto"/>
        <w:jc w:val="left"/>
        <w:rPr>
          <w:rFonts w:hint="eastAsia" w:hAnsi="宋体" w:eastAsia="宋体" w:cs="宋体"/>
          <w:b/>
          <w:color w:val="000000" w:themeColor="text1"/>
          <w:sz w:val="24"/>
          <w:szCs w:val="24"/>
          <w:highlight w:val="none"/>
          <w14:textFill>
            <w14:solidFill>
              <w14:schemeClr w14:val="tx1"/>
            </w14:solidFill>
          </w14:textFill>
        </w:rPr>
      </w:pPr>
      <w:r>
        <w:rPr>
          <w:rFonts w:hint="eastAsia" w:hAnsi="宋体" w:eastAsia="宋体" w:cs="宋体"/>
          <w:bCs/>
          <w:color w:val="000000" w:themeColor="text1"/>
          <w:sz w:val="24"/>
          <w:szCs w:val="24"/>
          <w:highlight w:val="none"/>
          <w14:textFill>
            <w14:solidFill>
              <w14:schemeClr w14:val="tx1"/>
            </w14:solidFill>
          </w14:textFill>
        </w:rPr>
        <w:t>报价人名称：</w:t>
      </w:r>
      <w:r>
        <w:rPr>
          <w:rFonts w:hint="eastAsia" w:hAnsi="宋体" w:eastAsia="宋体" w:cs="宋体"/>
          <w:bCs/>
          <w:color w:val="000000" w:themeColor="text1"/>
          <w:sz w:val="24"/>
          <w:szCs w:val="24"/>
          <w:highlight w:val="none"/>
          <w:u w:val="single"/>
          <w14:textFill>
            <w14:solidFill>
              <w14:schemeClr w14:val="tx1"/>
            </w14:solidFill>
          </w14:textFill>
        </w:rPr>
        <w:t xml:space="preserve">            </w:t>
      </w:r>
      <w:r>
        <w:rPr>
          <w:rFonts w:hint="eastAsia" w:hAnsi="宋体" w:eastAsia="宋体" w:cs="宋体"/>
          <w:bCs/>
          <w:color w:val="000000" w:themeColor="text1"/>
          <w:sz w:val="24"/>
          <w:szCs w:val="24"/>
          <w:highlight w:val="none"/>
          <w14:textFill>
            <w14:solidFill>
              <w14:schemeClr w14:val="tx1"/>
            </w14:solidFill>
          </w14:textFill>
        </w:rPr>
        <w:t>项目编号：</w:t>
      </w:r>
      <w:r>
        <w:rPr>
          <w:rFonts w:hint="eastAsia" w:hAnsi="宋体" w:eastAsia="宋体" w:cs="宋体"/>
          <w:bCs/>
          <w:color w:val="000000" w:themeColor="text1"/>
          <w:sz w:val="24"/>
          <w:szCs w:val="24"/>
          <w:highlight w:val="none"/>
          <w:u w:val="single"/>
          <w14:textFill>
            <w14:solidFill>
              <w14:schemeClr w14:val="tx1"/>
            </w14:solidFill>
          </w14:textFill>
        </w:rPr>
        <w:t xml:space="preserve">          </w:t>
      </w:r>
      <w:r>
        <w:rPr>
          <w:rFonts w:hint="eastAsia" w:hAnsi="宋体" w:eastAsia="宋体" w:cs="宋体"/>
          <w:bCs/>
          <w:color w:val="000000" w:themeColor="text1"/>
          <w:sz w:val="24"/>
          <w:szCs w:val="24"/>
          <w:highlight w:val="none"/>
          <w14:textFill>
            <w14:solidFill>
              <w14:schemeClr w14:val="tx1"/>
            </w14:solidFill>
          </w14:textFill>
        </w:rPr>
        <w:t>货币单位：</w:t>
      </w:r>
      <w:r>
        <w:rPr>
          <w:rFonts w:hint="eastAsia" w:hAnsi="宋体" w:eastAsia="宋体" w:cs="宋体"/>
          <w:bCs/>
          <w:color w:val="000000" w:themeColor="text1"/>
          <w:sz w:val="24"/>
          <w:szCs w:val="24"/>
          <w:highlight w:val="none"/>
          <w:u w:val="single"/>
          <w14:textFill>
            <w14:solidFill>
              <w14:schemeClr w14:val="tx1"/>
            </w14:solidFill>
          </w14:textFill>
        </w:rPr>
        <w:t xml:space="preserve">      </w:t>
      </w:r>
      <w:r>
        <w:rPr>
          <w:rFonts w:hint="eastAsia" w:hAnsi="宋体" w:eastAsia="宋体" w:cs="宋体"/>
          <w:bCs/>
          <w:color w:val="000000" w:themeColor="text1"/>
          <w:sz w:val="24"/>
          <w:szCs w:val="24"/>
          <w:highlight w:val="none"/>
          <w14:textFill>
            <w14:solidFill>
              <w14:schemeClr w14:val="tx1"/>
            </w14:solidFill>
          </w14:textFill>
        </w:rPr>
        <w:t xml:space="preserve"> </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6"/>
        <w:gridCol w:w="1902"/>
        <w:gridCol w:w="2076"/>
        <w:gridCol w:w="1561"/>
        <w:gridCol w:w="1560"/>
        <w:gridCol w:w="1463"/>
      </w:tblGrid>
      <w:tr w14:paraId="4153AF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46" w:type="dxa"/>
            <w:noWrap w:val="0"/>
            <w:vAlign w:val="top"/>
          </w:tcPr>
          <w:p w14:paraId="507B5A4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w:t>
            </w:r>
          </w:p>
        </w:tc>
        <w:tc>
          <w:tcPr>
            <w:tcW w:w="1902" w:type="dxa"/>
            <w:noWrap w:val="0"/>
            <w:vAlign w:val="top"/>
          </w:tcPr>
          <w:p w14:paraId="3F205640">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服务合同包</w:t>
            </w:r>
          </w:p>
        </w:tc>
        <w:tc>
          <w:tcPr>
            <w:tcW w:w="2076" w:type="dxa"/>
            <w:noWrap w:val="0"/>
            <w:vAlign w:val="top"/>
          </w:tcPr>
          <w:p w14:paraId="45C32EA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1469BFB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30D80B4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0EC491C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48888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546" w:type="dxa"/>
            <w:noWrap w:val="0"/>
            <w:vAlign w:val="top"/>
          </w:tcPr>
          <w:p w14:paraId="0CA18D87">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p>
        </w:tc>
        <w:tc>
          <w:tcPr>
            <w:tcW w:w="1902" w:type="dxa"/>
            <w:noWrap w:val="0"/>
            <w:vAlign w:val="top"/>
          </w:tcPr>
          <w:p w14:paraId="15865C0B">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服务名称</w:t>
            </w:r>
          </w:p>
          <w:p w14:paraId="646E1E1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2076" w:type="dxa"/>
            <w:noWrap w:val="0"/>
            <w:vAlign w:val="top"/>
          </w:tcPr>
          <w:p w14:paraId="66E5E0B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1B605E0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475190E7">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7F919AE7">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2729D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0A404E9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w:t>
            </w:r>
          </w:p>
        </w:tc>
        <w:tc>
          <w:tcPr>
            <w:tcW w:w="1902" w:type="dxa"/>
            <w:noWrap w:val="0"/>
            <w:vAlign w:val="top"/>
          </w:tcPr>
          <w:p w14:paraId="7F95A26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服务商(全称)</w:t>
            </w:r>
          </w:p>
        </w:tc>
        <w:tc>
          <w:tcPr>
            <w:tcW w:w="2076" w:type="dxa"/>
            <w:noWrap w:val="0"/>
            <w:vAlign w:val="top"/>
          </w:tcPr>
          <w:p w14:paraId="44BB714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716A79A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6D1EEFD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62CD217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6027B8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4C91A8E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w:t>
            </w:r>
          </w:p>
        </w:tc>
        <w:tc>
          <w:tcPr>
            <w:tcW w:w="1902" w:type="dxa"/>
            <w:noWrap w:val="0"/>
            <w:vAlign w:val="top"/>
          </w:tcPr>
          <w:p w14:paraId="4C5F7D1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数量</w:t>
            </w:r>
          </w:p>
        </w:tc>
        <w:tc>
          <w:tcPr>
            <w:tcW w:w="2076" w:type="dxa"/>
            <w:noWrap w:val="0"/>
            <w:vAlign w:val="top"/>
          </w:tcPr>
          <w:p w14:paraId="28F743A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228B733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38B74E5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316D5BE0">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56BF9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4F77AAF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5</w:t>
            </w:r>
          </w:p>
        </w:tc>
        <w:tc>
          <w:tcPr>
            <w:tcW w:w="1902" w:type="dxa"/>
            <w:noWrap w:val="0"/>
            <w:vAlign w:val="top"/>
          </w:tcPr>
          <w:p w14:paraId="53B0DFB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技术服务费</w:t>
            </w:r>
          </w:p>
        </w:tc>
        <w:tc>
          <w:tcPr>
            <w:tcW w:w="2076" w:type="dxa"/>
            <w:noWrap w:val="0"/>
            <w:vAlign w:val="top"/>
          </w:tcPr>
          <w:p w14:paraId="3BEBAC8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2241E18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6D40EC1E">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1C3D2B8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50A1F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40EA3CF5">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6</w:t>
            </w:r>
          </w:p>
        </w:tc>
        <w:tc>
          <w:tcPr>
            <w:tcW w:w="1902" w:type="dxa"/>
            <w:noWrap w:val="0"/>
            <w:vAlign w:val="top"/>
          </w:tcPr>
          <w:p w14:paraId="181A793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检验培训费</w:t>
            </w:r>
          </w:p>
        </w:tc>
        <w:tc>
          <w:tcPr>
            <w:tcW w:w="2076" w:type="dxa"/>
            <w:noWrap w:val="0"/>
            <w:vAlign w:val="top"/>
          </w:tcPr>
          <w:p w14:paraId="745F003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1E54CFB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68BBFBEE">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1CCE2295">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0AB2C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0FC5FFB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7</w:t>
            </w:r>
          </w:p>
        </w:tc>
        <w:tc>
          <w:tcPr>
            <w:tcW w:w="1902" w:type="dxa"/>
            <w:noWrap w:val="0"/>
            <w:vAlign w:val="top"/>
          </w:tcPr>
          <w:p w14:paraId="4249CDE0">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保险</w:t>
            </w:r>
          </w:p>
        </w:tc>
        <w:tc>
          <w:tcPr>
            <w:tcW w:w="2076" w:type="dxa"/>
            <w:noWrap w:val="0"/>
            <w:vAlign w:val="top"/>
          </w:tcPr>
          <w:p w14:paraId="00A4D49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73214B1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38B9065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3A902C9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35266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46" w:type="dxa"/>
            <w:noWrap w:val="0"/>
            <w:vAlign w:val="top"/>
          </w:tcPr>
          <w:p w14:paraId="301850E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8</w:t>
            </w:r>
          </w:p>
        </w:tc>
        <w:tc>
          <w:tcPr>
            <w:tcW w:w="1902" w:type="dxa"/>
            <w:noWrap w:val="0"/>
            <w:vAlign w:val="top"/>
          </w:tcPr>
          <w:p w14:paraId="0546105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其它</w:t>
            </w:r>
          </w:p>
        </w:tc>
        <w:tc>
          <w:tcPr>
            <w:tcW w:w="2076" w:type="dxa"/>
            <w:noWrap w:val="0"/>
            <w:vAlign w:val="top"/>
          </w:tcPr>
          <w:p w14:paraId="4B77688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top"/>
          </w:tcPr>
          <w:p w14:paraId="2D105BC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top"/>
          </w:tcPr>
          <w:p w14:paraId="733EF29B">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top"/>
          </w:tcPr>
          <w:p w14:paraId="5D51CB3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045F0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14:paraId="351B68A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9</w:t>
            </w:r>
          </w:p>
        </w:tc>
        <w:tc>
          <w:tcPr>
            <w:tcW w:w="1902" w:type="dxa"/>
            <w:noWrap w:val="0"/>
            <w:vAlign w:val="center"/>
          </w:tcPr>
          <w:p w14:paraId="682096E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报价总价计算方式</w:t>
            </w:r>
          </w:p>
        </w:tc>
        <w:tc>
          <w:tcPr>
            <w:tcW w:w="2076" w:type="dxa"/>
            <w:noWrap w:val="0"/>
            <w:vAlign w:val="center"/>
          </w:tcPr>
          <w:p w14:paraId="384366E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center"/>
          </w:tcPr>
          <w:p w14:paraId="7360C09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center"/>
          </w:tcPr>
          <w:p w14:paraId="4D2CD9E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center"/>
          </w:tcPr>
          <w:p w14:paraId="706082E2">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35AD7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14:paraId="10444D2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10</w:t>
            </w:r>
          </w:p>
        </w:tc>
        <w:tc>
          <w:tcPr>
            <w:tcW w:w="1902" w:type="dxa"/>
            <w:noWrap w:val="0"/>
            <w:vAlign w:val="center"/>
          </w:tcPr>
          <w:p w14:paraId="51A63D6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报价总价</w:t>
            </w:r>
          </w:p>
        </w:tc>
        <w:tc>
          <w:tcPr>
            <w:tcW w:w="2076" w:type="dxa"/>
            <w:noWrap w:val="0"/>
            <w:vAlign w:val="center"/>
          </w:tcPr>
          <w:p w14:paraId="2A9D97BB">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center"/>
          </w:tcPr>
          <w:p w14:paraId="7DFB0D5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center"/>
          </w:tcPr>
          <w:p w14:paraId="16B2AC77">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center"/>
          </w:tcPr>
          <w:p w14:paraId="377AC3D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r w14:paraId="34D0EB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3" w:hRule="atLeast"/>
        </w:trPr>
        <w:tc>
          <w:tcPr>
            <w:tcW w:w="546" w:type="dxa"/>
            <w:noWrap w:val="0"/>
            <w:vAlign w:val="center"/>
          </w:tcPr>
          <w:p w14:paraId="2822966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11</w:t>
            </w:r>
          </w:p>
        </w:tc>
        <w:tc>
          <w:tcPr>
            <w:tcW w:w="1902" w:type="dxa"/>
            <w:noWrap w:val="0"/>
            <w:vAlign w:val="center"/>
          </w:tcPr>
          <w:p w14:paraId="2E8D866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服务期</w:t>
            </w:r>
          </w:p>
        </w:tc>
        <w:tc>
          <w:tcPr>
            <w:tcW w:w="2076" w:type="dxa"/>
            <w:noWrap w:val="0"/>
            <w:vAlign w:val="center"/>
          </w:tcPr>
          <w:p w14:paraId="22B9908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1" w:type="dxa"/>
            <w:noWrap w:val="0"/>
            <w:vAlign w:val="center"/>
          </w:tcPr>
          <w:p w14:paraId="2C069C6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noWrap w:val="0"/>
            <w:vAlign w:val="center"/>
          </w:tcPr>
          <w:p w14:paraId="6A174B3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463" w:type="dxa"/>
            <w:noWrap w:val="0"/>
            <w:vAlign w:val="center"/>
          </w:tcPr>
          <w:p w14:paraId="5678245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r>
    </w:tbl>
    <w:p w14:paraId="7FA3219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w:t>
      </w:r>
      <w:r>
        <w:rPr>
          <w:rFonts w:hint="eastAsia" w:ascii="宋体" w:hAnsi="宋体" w:cs="宋体"/>
          <w:bCs/>
          <w:color w:val="000000" w:themeColor="text1"/>
          <w:sz w:val="24"/>
          <w:szCs w:val="24"/>
          <w:highlight w:val="none"/>
          <w:lang w:val="en-US" w:eastAsia="zh-CN"/>
          <w14:textFill>
            <w14:solidFill>
              <w14:schemeClr w14:val="tx1"/>
            </w14:solidFill>
          </w14:textFill>
        </w:rPr>
        <w:t>报价人可以按上述格式进行分项报价，也可以自行拟定格式进行分项报价。</w:t>
      </w:r>
    </w:p>
    <w:p w14:paraId="0765C876">
      <w:pPr>
        <w:pStyle w:val="65"/>
        <w:spacing w:line="360" w:lineRule="auto"/>
        <w:outlineLvl w:val="9"/>
        <w:rPr>
          <w:rFonts w:hint="eastAsia" w:hAnsi="宋体" w:eastAsia="宋体" w:cs="宋体"/>
          <w:bCs/>
          <w:color w:val="000000" w:themeColor="text1"/>
          <w:sz w:val="24"/>
          <w:szCs w:val="24"/>
          <w:highlight w:val="none"/>
          <w:u w:val="single"/>
          <w14:textFill>
            <w14:solidFill>
              <w14:schemeClr w14:val="tx1"/>
            </w14:solidFill>
          </w14:textFill>
        </w:rPr>
      </w:pPr>
      <w:r>
        <w:rPr>
          <w:rFonts w:hint="eastAsia" w:hAnsi="宋体" w:eastAsia="宋体" w:cs="宋体"/>
          <w:bCs/>
          <w:color w:val="000000" w:themeColor="text1"/>
          <w:sz w:val="24"/>
          <w:szCs w:val="24"/>
          <w:highlight w:val="none"/>
          <w14:textFill>
            <w14:solidFill>
              <w14:schemeClr w14:val="tx1"/>
            </w14:solidFill>
          </w14:textFill>
        </w:rPr>
        <w:t>报价人代表签名：</w:t>
      </w:r>
      <w:r>
        <w:rPr>
          <w:rFonts w:hint="eastAsia" w:hAnsi="宋体" w:eastAsia="宋体" w:cs="宋体"/>
          <w:bCs/>
          <w:color w:val="000000" w:themeColor="text1"/>
          <w:sz w:val="24"/>
          <w:szCs w:val="24"/>
          <w:highlight w:val="none"/>
          <w:u w:val="single"/>
          <w14:textFill>
            <w14:solidFill>
              <w14:schemeClr w14:val="tx1"/>
            </w14:solidFill>
          </w14:textFill>
        </w:rPr>
        <w:t xml:space="preserve">                      </w:t>
      </w:r>
    </w:p>
    <w:p w14:paraId="7044ECF9">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sectPr>
          <w:footerReference r:id="rId9" w:type="default"/>
          <w:pgSz w:w="11906" w:h="16838"/>
          <w:pgMar w:top="1440" w:right="1797" w:bottom="1440" w:left="1797" w:header="851" w:footer="992" w:gutter="0"/>
          <w:cols w:space="720" w:num="1"/>
          <w:docGrid w:linePitch="312" w:charSpace="0"/>
        </w:sectPr>
      </w:pPr>
    </w:p>
    <w:p w14:paraId="1C9A38F6">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服务说明一览表</w:t>
      </w:r>
    </w:p>
    <w:p w14:paraId="1573E820">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（按服务合同包下品目号类别分别填写）</w:t>
      </w:r>
    </w:p>
    <w:p w14:paraId="1D82DD6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0DFD8F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报价人名称:                                    采购项目编号∶</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1"/>
        <w:gridCol w:w="1442"/>
        <w:gridCol w:w="1545"/>
        <w:gridCol w:w="4017"/>
        <w:gridCol w:w="1442"/>
        <w:gridCol w:w="2678"/>
        <w:gridCol w:w="824"/>
        <w:gridCol w:w="987"/>
      </w:tblGrid>
      <w:tr w14:paraId="3F498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241" w:type="dxa"/>
            <w:tcBorders>
              <w:top w:val="single" w:color="auto" w:sz="4" w:space="0"/>
              <w:left w:val="single" w:color="auto" w:sz="4" w:space="0"/>
              <w:bottom w:val="single" w:color="auto" w:sz="4" w:space="0"/>
              <w:right w:val="single" w:color="auto" w:sz="4" w:space="0"/>
            </w:tcBorders>
            <w:noWrap w:val="0"/>
            <w:vAlign w:val="center"/>
          </w:tcPr>
          <w:p w14:paraId="5BEA473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合同包号</w:t>
            </w:r>
          </w:p>
        </w:tc>
        <w:tc>
          <w:tcPr>
            <w:tcW w:w="1442" w:type="dxa"/>
            <w:tcBorders>
              <w:top w:val="single" w:color="auto" w:sz="4" w:space="0"/>
              <w:left w:val="single" w:color="auto" w:sz="4" w:space="0"/>
              <w:bottom w:val="single" w:color="auto" w:sz="4" w:space="0"/>
              <w:right w:val="single" w:color="auto" w:sz="4" w:space="0"/>
            </w:tcBorders>
            <w:noWrap w:val="0"/>
            <w:vAlign w:val="center"/>
          </w:tcPr>
          <w:p w14:paraId="6DDFDD9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45" w:type="dxa"/>
            <w:tcBorders>
              <w:top w:val="single" w:color="auto" w:sz="4" w:space="0"/>
              <w:left w:val="single" w:color="auto" w:sz="4" w:space="0"/>
              <w:bottom w:val="single" w:color="auto" w:sz="4" w:space="0"/>
              <w:right w:val="single" w:color="auto" w:sz="4" w:space="0"/>
            </w:tcBorders>
            <w:noWrap w:val="0"/>
            <w:vAlign w:val="center"/>
          </w:tcPr>
          <w:p w14:paraId="1F904CC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服务名称</w:t>
            </w:r>
          </w:p>
        </w:tc>
        <w:tc>
          <w:tcPr>
            <w:tcW w:w="4017" w:type="dxa"/>
            <w:tcBorders>
              <w:top w:val="single" w:color="auto" w:sz="4" w:space="0"/>
              <w:left w:val="single" w:color="auto" w:sz="4" w:space="0"/>
              <w:bottom w:val="single" w:color="auto" w:sz="4" w:space="0"/>
              <w:right w:val="single" w:color="auto" w:sz="4" w:space="0"/>
            </w:tcBorders>
            <w:noWrap w:val="0"/>
            <w:vAlign w:val="center"/>
          </w:tcPr>
          <w:p w14:paraId="72AB41B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42" w:type="dxa"/>
            <w:tcBorders>
              <w:top w:val="single" w:color="auto" w:sz="4" w:space="0"/>
              <w:left w:val="single" w:color="auto" w:sz="4" w:space="0"/>
              <w:bottom w:val="single" w:color="auto" w:sz="4" w:space="0"/>
              <w:right w:val="single" w:color="auto" w:sz="4" w:space="0"/>
            </w:tcBorders>
            <w:noWrap w:val="0"/>
            <w:vAlign w:val="center"/>
          </w:tcPr>
          <w:p w14:paraId="0D89043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服务商</w:t>
            </w:r>
          </w:p>
        </w:tc>
        <w:tc>
          <w:tcPr>
            <w:tcW w:w="2678" w:type="dxa"/>
            <w:tcBorders>
              <w:top w:val="single" w:color="auto" w:sz="4" w:space="0"/>
              <w:left w:val="single" w:color="auto" w:sz="4" w:space="0"/>
              <w:bottom w:val="single" w:color="auto" w:sz="4" w:space="0"/>
              <w:right w:val="single" w:color="auto" w:sz="4" w:space="0"/>
            </w:tcBorders>
            <w:noWrap w:val="0"/>
            <w:vAlign w:val="center"/>
          </w:tcPr>
          <w:p w14:paraId="2D11261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24" w:type="dxa"/>
            <w:tcBorders>
              <w:top w:val="single" w:color="auto" w:sz="4" w:space="0"/>
              <w:left w:val="single" w:color="auto" w:sz="4" w:space="0"/>
              <w:bottom w:val="single" w:color="auto" w:sz="4" w:space="0"/>
              <w:right w:val="single" w:color="auto" w:sz="4" w:space="0"/>
            </w:tcBorders>
            <w:noWrap w:val="0"/>
            <w:vAlign w:val="center"/>
          </w:tcPr>
          <w:p w14:paraId="0EE0423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987" w:type="dxa"/>
            <w:tcBorders>
              <w:top w:val="single" w:color="auto" w:sz="4" w:space="0"/>
              <w:left w:val="single" w:color="auto" w:sz="4" w:space="0"/>
              <w:bottom w:val="single" w:color="auto" w:sz="4" w:space="0"/>
              <w:right w:val="single" w:color="auto" w:sz="4" w:space="0"/>
            </w:tcBorders>
            <w:noWrap w:val="0"/>
            <w:vAlign w:val="top"/>
          </w:tcPr>
          <w:p w14:paraId="31AAFBE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00B48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9" w:hRule="atLeast"/>
        </w:trPr>
        <w:tc>
          <w:tcPr>
            <w:tcW w:w="14176" w:type="dxa"/>
            <w:gridSpan w:val="8"/>
            <w:tcBorders>
              <w:top w:val="single" w:color="auto" w:sz="4" w:space="0"/>
              <w:left w:val="single" w:color="auto" w:sz="4" w:space="0"/>
              <w:bottom w:val="single" w:color="auto" w:sz="4" w:space="0"/>
              <w:right w:val="single" w:color="auto" w:sz="4" w:space="0"/>
            </w:tcBorders>
            <w:noWrap w:val="0"/>
            <w:vAlign w:val="top"/>
          </w:tcPr>
          <w:p w14:paraId="3341B3D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详细服务项说明</w:t>
            </w:r>
          </w:p>
        </w:tc>
      </w:tr>
    </w:tbl>
    <w:p w14:paraId="34979AE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E1722EC">
      <w:pPr>
        <w:spacing w:line="360" w:lineRule="auto"/>
        <w:rPr>
          <w:rFonts w:hint="eastAsia" w:ascii="宋体" w:hAnsi="宋体" w:eastAsia="宋体" w:cs="宋体"/>
          <w:color w:val="000000" w:themeColor="text1"/>
          <w:sz w:val="24"/>
          <w:szCs w:val="24"/>
          <w:highlight w:val="none"/>
          <w14:textFill>
            <w14:solidFill>
              <w14:schemeClr w14:val="tx1"/>
            </w14:solidFill>
          </w14:textFill>
        </w:rPr>
        <w:sectPr>
          <w:headerReference r:id="rId12" w:type="first"/>
          <w:footerReference r:id="rId15" w:type="first"/>
          <w:headerReference r:id="rId10" w:type="default"/>
          <w:footerReference r:id="rId13" w:type="default"/>
          <w:headerReference r:id="rId11" w:type="even"/>
          <w:footerReference r:id="rId14" w:type="even"/>
          <w:pgSz w:w="16838" w:h="11906" w:orient="landscape"/>
          <w:pgMar w:top="1797" w:right="1440" w:bottom="1797" w:left="1440" w:header="851" w:footer="992" w:gutter="0"/>
          <w:cols w:space="720" w:num="1"/>
          <w:docGrid w:linePitch="312" w:charSpace="0"/>
        </w:sectPr>
      </w:pPr>
    </w:p>
    <w:p w14:paraId="3D97588A">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范围清单</w:t>
      </w:r>
    </w:p>
    <w:p w14:paraId="4B1314F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说明：</w:t>
      </w:r>
    </w:p>
    <w:p w14:paraId="7A4AD2C1">
      <w:pPr>
        <w:spacing w:line="360" w:lineRule="auto"/>
        <w:ind w:firstLine="6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本清单应列明服务组成的主要项和关键项的名称、数量、服务商住址及单价；</w:t>
      </w:r>
    </w:p>
    <w:p w14:paraId="6DCFD5A0">
      <w:pPr>
        <w:spacing w:line="360" w:lineRule="auto"/>
        <w:ind w:firstLine="66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w:t>
      </w:r>
    </w:p>
    <w:p w14:paraId="39E5AA6C">
      <w:pPr>
        <w:spacing w:line="360" w:lineRule="auto"/>
        <w:ind w:firstLine="660"/>
        <w:rPr>
          <w:rFonts w:hint="eastAsia" w:ascii="宋体" w:hAnsi="宋体" w:eastAsia="宋体" w:cs="宋体"/>
          <w:b/>
          <w:color w:val="000000" w:themeColor="text1"/>
          <w:sz w:val="24"/>
          <w:szCs w:val="24"/>
          <w:highlight w:val="none"/>
          <w14:textFill>
            <w14:solidFill>
              <w14:schemeClr w14:val="tx1"/>
            </w14:solidFill>
          </w14:textFill>
        </w:rPr>
      </w:pPr>
    </w:p>
    <w:p w14:paraId="3E1B7688">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0533B1F2">
      <w:pPr>
        <w:spacing w:line="360" w:lineRule="auto"/>
        <w:ind w:right="480" w:firstLine="120" w:firstLineChars="50"/>
        <w:jc w:val="right"/>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0AFC3BE">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4AFA6FE4">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059408D4">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sectPr>
          <w:footerReference r:id="rId16" w:type="default"/>
          <w:pgSz w:w="11906" w:h="16838"/>
          <w:pgMar w:top="1440" w:right="1797" w:bottom="1440" w:left="1797" w:header="851" w:footer="992" w:gutter="0"/>
          <w:cols w:space="720" w:num="1"/>
          <w:docGrid w:linePitch="312" w:charSpace="0"/>
        </w:sectPr>
      </w:pPr>
    </w:p>
    <w:p w14:paraId="5156B8F1">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技术规格和商务偏离表</w:t>
      </w:r>
    </w:p>
    <w:p w14:paraId="2CD7567D">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报价人名称（</w:t>
      </w:r>
      <w:r>
        <w:rPr>
          <w:rFonts w:hint="eastAsia" w:ascii="宋体" w:hAnsi="宋体" w:cs="宋体"/>
          <w:bCs/>
          <w:color w:val="000000" w:themeColor="text1"/>
          <w:sz w:val="24"/>
          <w:szCs w:val="24"/>
          <w:highlight w:val="none"/>
          <w:lang w:eastAsia="zh-CN"/>
          <w14:textFill>
            <w14:solidFill>
              <w14:schemeClr w14:val="tx1"/>
            </w14:solidFill>
          </w14:textFill>
        </w:rPr>
        <w:t>全称</w:t>
      </w:r>
      <w:r>
        <w:rPr>
          <w:rFonts w:hint="eastAsia" w:ascii="宋体" w:hAnsi="宋体" w:eastAsia="宋体" w:cs="宋体"/>
          <w:bCs/>
          <w:color w:val="000000" w:themeColor="text1"/>
          <w:sz w:val="24"/>
          <w:szCs w:val="24"/>
          <w:highlight w:val="none"/>
          <w14:textFill>
            <w14:solidFill>
              <w14:schemeClr w14:val="tx1"/>
            </w14:solidFill>
          </w14:textFill>
        </w:rPr>
        <w:t>并加盖公章）：</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项目编号：</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tbl>
      <w:tblPr>
        <w:tblStyle w:val="22"/>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440"/>
        <w:gridCol w:w="1800"/>
        <w:gridCol w:w="2340"/>
        <w:gridCol w:w="2880"/>
        <w:gridCol w:w="1386"/>
        <w:gridCol w:w="3834"/>
      </w:tblGrid>
      <w:tr w14:paraId="2930B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trPr>
        <w:tc>
          <w:tcPr>
            <w:tcW w:w="6480" w:type="dxa"/>
            <w:gridSpan w:val="4"/>
            <w:tcBorders>
              <w:top w:val="single" w:color="auto" w:sz="4" w:space="0"/>
              <w:left w:val="single" w:color="auto" w:sz="4" w:space="0"/>
              <w:bottom w:val="single" w:color="auto" w:sz="4" w:space="0"/>
              <w:right w:val="single" w:color="auto" w:sz="4" w:space="0"/>
            </w:tcBorders>
            <w:noWrap w:val="0"/>
            <w:vAlign w:val="center"/>
          </w:tcPr>
          <w:p w14:paraId="291DE373">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采购文件要求</w:t>
            </w:r>
          </w:p>
        </w:tc>
        <w:tc>
          <w:tcPr>
            <w:tcW w:w="8100" w:type="dxa"/>
            <w:gridSpan w:val="3"/>
            <w:tcBorders>
              <w:top w:val="single" w:color="auto" w:sz="4" w:space="0"/>
              <w:left w:val="single" w:color="auto" w:sz="4" w:space="0"/>
              <w:bottom w:val="single" w:color="auto" w:sz="4" w:space="0"/>
              <w:right w:val="single" w:color="auto" w:sz="4" w:space="0"/>
            </w:tcBorders>
            <w:noWrap w:val="0"/>
            <w:vAlign w:val="center"/>
          </w:tcPr>
          <w:p w14:paraId="67165F0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磋商响应</w:t>
            </w:r>
          </w:p>
        </w:tc>
      </w:tr>
      <w:tr w14:paraId="7787F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3"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14:paraId="761466E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合同包/品目号</w:t>
            </w:r>
          </w:p>
        </w:tc>
        <w:tc>
          <w:tcPr>
            <w:tcW w:w="1440" w:type="dxa"/>
            <w:tcBorders>
              <w:top w:val="single" w:color="auto" w:sz="4" w:space="0"/>
              <w:left w:val="single" w:color="auto" w:sz="4" w:space="0"/>
              <w:bottom w:val="single" w:color="auto" w:sz="4" w:space="0"/>
              <w:right w:val="single" w:color="auto" w:sz="4" w:space="0"/>
            </w:tcBorders>
            <w:noWrap w:val="0"/>
            <w:vAlign w:val="center"/>
          </w:tcPr>
          <w:p w14:paraId="2BDDCBF5">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服务名称</w:t>
            </w:r>
          </w:p>
        </w:tc>
        <w:tc>
          <w:tcPr>
            <w:tcW w:w="1800" w:type="dxa"/>
            <w:tcBorders>
              <w:top w:val="single" w:color="auto" w:sz="4" w:space="0"/>
              <w:left w:val="single" w:color="auto" w:sz="4" w:space="0"/>
              <w:bottom w:val="single" w:color="auto" w:sz="4" w:space="0"/>
              <w:right w:val="single" w:color="auto" w:sz="4" w:space="0"/>
            </w:tcBorders>
            <w:noWrap w:val="0"/>
            <w:vAlign w:val="center"/>
          </w:tcPr>
          <w:p w14:paraId="2A87DCDA">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规格条目号</w:t>
            </w:r>
          </w:p>
        </w:tc>
        <w:tc>
          <w:tcPr>
            <w:tcW w:w="2340" w:type="dxa"/>
            <w:tcBorders>
              <w:top w:val="single" w:color="auto" w:sz="4" w:space="0"/>
              <w:left w:val="single" w:color="auto" w:sz="4" w:space="0"/>
              <w:bottom w:val="single" w:color="auto" w:sz="4" w:space="0"/>
              <w:right w:val="single" w:color="auto" w:sz="4" w:space="0"/>
            </w:tcBorders>
            <w:noWrap w:val="0"/>
            <w:vAlign w:val="center"/>
          </w:tcPr>
          <w:p w14:paraId="16638E2F">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采购文件要求</w:t>
            </w:r>
          </w:p>
        </w:tc>
        <w:tc>
          <w:tcPr>
            <w:tcW w:w="2880" w:type="dxa"/>
            <w:tcBorders>
              <w:top w:val="single" w:color="auto" w:sz="4" w:space="0"/>
              <w:left w:val="single" w:color="auto" w:sz="4" w:space="0"/>
              <w:bottom w:val="single" w:color="auto" w:sz="4" w:space="0"/>
              <w:right w:val="single" w:color="auto" w:sz="4" w:space="0"/>
            </w:tcBorders>
            <w:noWrap w:val="0"/>
            <w:vAlign w:val="center"/>
          </w:tcPr>
          <w:p w14:paraId="0E0CC248">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磋商响应情况</w:t>
            </w:r>
          </w:p>
        </w:tc>
        <w:tc>
          <w:tcPr>
            <w:tcW w:w="1386" w:type="dxa"/>
            <w:tcBorders>
              <w:top w:val="single" w:color="auto" w:sz="4" w:space="0"/>
              <w:left w:val="single" w:color="auto" w:sz="4" w:space="0"/>
              <w:bottom w:val="single" w:color="auto" w:sz="4" w:space="0"/>
              <w:right w:val="single" w:color="auto" w:sz="4" w:space="0"/>
            </w:tcBorders>
            <w:noWrap w:val="0"/>
            <w:vAlign w:val="center"/>
          </w:tcPr>
          <w:p w14:paraId="6ED91C8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磋商响应对应的页码</w:t>
            </w:r>
          </w:p>
        </w:tc>
        <w:tc>
          <w:tcPr>
            <w:tcW w:w="3834" w:type="dxa"/>
            <w:tcBorders>
              <w:top w:val="single" w:color="auto" w:sz="4" w:space="0"/>
              <w:left w:val="single" w:color="auto" w:sz="4" w:space="0"/>
              <w:bottom w:val="single" w:color="auto" w:sz="4" w:space="0"/>
              <w:right w:val="single" w:color="auto" w:sz="4" w:space="0"/>
            </w:tcBorders>
            <w:noWrap w:val="0"/>
            <w:vAlign w:val="center"/>
          </w:tcPr>
          <w:p w14:paraId="29EB6B9D">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偏离说明</w:t>
            </w:r>
          </w:p>
        </w:tc>
      </w:tr>
      <w:tr w14:paraId="30F78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7A1F080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53C7149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017A798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0B75428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3AD736D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550FD9C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tcBorders>
              <w:top w:val="single" w:color="auto" w:sz="4" w:space="0"/>
              <w:left w:val="single" w:color="auto" w:sz="4" w:space="0"/>
              <w:bottom w:val="single" w:color="auto" w:sz="4" w:space="0"/>
              <w:right w:val="single" w:color="auto" w:sz="4" w:space="0"/>
            </w:tcBorders>
            <w:noWrap w:val="0"/>
            <w:vAlign w:val="top"/>
          </w:tcPr>
          <w:p w14:paraId="22FCC9C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1233E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5A135B5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09EA4CA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7CFE75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74E0500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345FB0D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6102B32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tcBorders>
              <w:top w:val="single" w:color="auto" w:sz="4" w:space="0"/>
              <w:left w:val="single" w:color="auto" w:sz="4" w:space="0"/>
              <w:bottom w:val="single" w:color="auto" w:sz="4" w:space="0"/>
              <w:right w:val="single" w:color="auto" w:sz="4" w:space="0"/>
            </w:tcBorders>
            <w:noWrap w:val="0"/>
            <w:vAlign w:val="top"/>
          </w:tcPr>
          <w:p w14:paraId="53EA03F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6ECF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4" w:hRule="atLeast"/>
        </w:trPr>
        <w:tc>
          <w:tcPr>
            <w:tcW w:w="900" w:type="dxa"/>
            <w:tcBorders>
              <w:top w:val="single" w:color="auto" w:sz="4" w:space="0"/>
              <w:left w:val="single" w:color="auto" w:sz="4" w:space="0"/>
              <w:bottom w:val="single" w:color="auto" w:sz="4" w:space="0"/>
              <w:right w:val="single" w:color="auto" w:sz="4" w:space="0"/>
            </w:tcBorders>
            <w:noWrap w:val="0"/>
            <w:vAlign w:val="top"/>
          </w:tcPr>
          <w:p w14:paraId="26A6488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40" w:type="dxa"/>
            <w:tcBorders>
              <w:top w:val="single" w:color="auto" w:sz="4" w:space="0"/>
              <w:left w:val="single" w:color="auto" w:sz="4" w:space="0"/>
              <w:bottom w:val="single" w:color="auto" w:sz="4" w:space="0"/>
              <w:right w:val="single" w:color="auto" w:sz="4" w:space="0"/>
            </w:tcBorders>
            <w:noWrap w:val="0"/>
            <w:vAlign w:val="top"/>
          </w:tcPr>
          <w:p w14:paraId="7C776FC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800" w:type="dxa"/>
            <w:tcBorders>
              <w:top w:val="single" w:color="auto" w:sz="4" w:space="0"/>
              <w:left w:val="single" w:color="auto" w:sz="4" w:space="0"/>
              <w:bottom w:val="single" w:color="auto" w:sz="4" w:space="0"/>
              <w:right w:val="single" w:color="auto" w:sz="4" w:space="0"/>
            </w:tcBorders>
            <w:noWrap w:val="0"/>
            <w:vAlign w:val="top"/>
          </w:tcPr>
          <w:p w14:paraId="6F8A1F2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340" w:type="dxa"/>
            <w:tcBorders>
              <w:top w:val="single" w:color="auto" w:sz="4" w:space="0"/>
              <w:left w:val="single" w:color="auto" w:sz="4" w:space="0"/>
              <w:bottom w:val="single" w:color="auto" w:sz="4" w:space="0"/>
              <w:right w:val="single" w:color="auto" w:sz="4" w:space="0"/>
            </w:tcBorders>
            <w:noWrap w:val="0"/>
            <w:vAlign w:val="top"/>
          </w:tcPr>
          <w:p w14:paraId="3F8014E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880" w:type="dxa"/>
            <w:tcBorders>
              <w:top w:val="single" w:color="auto" w:sz="4" w:space="0"/>
              <w:left w:val="single" w:color="auto" w:sz="4" w:space="0"/>
              <w:bottom w:val="single" w:color="auto" w:sz="4" w:space="0"/>
              <w:right w:val="single" w:color="auto" w:sz="4" w:space="0"/>
            </w:tcBorders>
            <w:noWrap w:val="0"/>
            <w:vAlign w:val="top"/>
          </w:tcPr>
          <w:p w14:paraId="1C1CD42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386" w:type="dxa"/>
            <w:tcBorders>
              <w:top w:val="single" w:color="auto" w:sz="4" w:space="0"/>
              <w:left w:val="single" w:color="auto" w:sz="4" w:space="0"/>
              <w:bottom w:val="single" w:color="auto" w:sz="4" w:space="0"/>
              <w:right w:val="single" w:color="auto" w:sz="4" w:space="0"/>
            </w:tcBorders>
            <w:noWrap w:val="0"/>
            <w:vAlign w:val="top"/>
          </w:tcPr>
          <w:p w14:paraId="516F583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tcBorders>
              <w:top w:val="single" w:color="auto" w:sz="4" w:space="0"/>
              <w:left w:val="single" w:color="auto" w:sz="4" w:space="0"/>
              <w:bottom w:val="single" w:color="auto" w:sz="4" w:space="0"/>
              <w:right w:val="single" w:color="auto" w:sz="4" w:space="0"/>
            </w:tcBorders>
            <w:noWrap w:val="0"/>
            <w:vAlign w:val="top"/>
          </w:tcPr>
          <w:p w14:paraId="48BDEE7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14:paraId="75B6ECB4">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注：1.报价人根据采购要求逐条说明磋商响应情况。</w:t>
      </w:r>
    </w:p>
    <w:p w14:paraId="73857EA4">
      <w:pPr>
        <w:spacing w:line="360" w:lineRule="auto"/>
        <w:ind w:firstLine="480" w:firstLineChars="2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14:textFill>
            <w14:solidFill>
              <w14:schemeClr w14:val="tx1"/>
            </w14:solidFill>
          </w14:textFill>
        </w:rPr>
        <w:t xml:space="preserve"> 报价</w:t>
      </w:r>
      <w:r>
        <w:rPr>
          <w:rFonts w:hint="eastAsia" w:ascii="宋体" w:hAnsi="宋体" w:eastAsia="宋体" w:cs="宋体"/>
          <w:color w:val="000000" w:themeColor="text1"/>
          <w:kern w:val="0"/>
          <w:sz w:val="24"/>
          <w:szCs w:val="24"/>
          <w:highlight w:val="none"/>
          <w14:textFill>
            <w14:solidFill>
              <w14:schemeClr w14:val="tx1"/>
            </w14:solidFill>
          </w14:textFill>
        </w:rPr>
        <w:t>人应对采购文件中的“*”号条款进行逐条响应，否则评审专家对其报价做出不利评审，报价人必须自行承担责任</w:t>
      </w:r>
      <w:r>
        <w:rPr>
          <w:rFonts w:hint="eastAsia" w:ascii="宋体" w:hAnsi="宋体" w:eastAsia="宋体" w:cs="宋体"/>
          <w:bCs/>
          <w:color w:val="000000" w:themeColor="text1"/>
          <w:sz w:val="24"/>
          <w:szCs w:val="24"/>
          <w:highlight w:val="none"/>
          <w14:textFill>
            <w14:solidFill>
              <w14:schemeClr w14:val="tx1"/>
            </w14:solidFill>
          </w14:textFill>
        </w:rPr>
        <w:t>。报价人存在弄虚作假行为的，将依法承担</w:t>
      </w:r>
      <w:r>
        <w:rPr>
          <w:rFonts w:hint="eastAsia" w:ascii="宋体" w:hAnsi="宋体" w:cs="宋体"/>
          <w:bCs/>
          <w:color w:val="000000" w:themeColor="text1"/>
          <w:sz w:val="24"/>
          <w:szCs w:val="24"/>
          <w:highlight w:val="none"/>
          <w:lang w:eastAsia="zh-CN"/>
          <w14:textFill>
            <w14:solidFill>
              <w14:schemeClr w14:val="tx1"/>
            </w14:solidFill>
          </w14:textFill>
        </w:rPr>
        <w:t>相应的法律责任</w:t>
      </w:r>
      <w:r>
        <w:rPr>
          <w:rFonts w:hint="eastAsia" w:ascii="宋体" w:hAnsi="宋体" w:eastAsia="宋体" w:cs="宋体"/>
          <w:bCs/>
          <w:color w:val="000000" w:themeColor="text1"/>
          <w:sz w:val="24"/>
          <w:szCs w:val="24"/>
          <w:highlight w:val="none"/>
          <w14:textFill>
            <w14:solidFill>
              <w14:schemeClr w14:val="tx1"/>
            </w14:solidFill>
          </w14:textFill>
        </w:rPr>
        <w:t>。</w:t>
      </w:r>
    </w:p>
    <w:p w14:paraId="78FBDDF4">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14:paraId="263F77A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报价人代表签字：</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3B4BDD98">
      <w:pPr>
        <w:spacing w:line="360" w:lineRule="auto"/>
        <w:ind w:right="-122" w:rightChars="-58"/>
        <w:rPr>
          <w:rFonts w:hint="eastAsia" w:ascii="宋体" w:hAnsi="宋体" w:eastAsia="宋体" w:cs="宋体"/>
          <w:color w:val="000000" w:themeColor="text1"/>
          <w:sz w:val="24"/>
          <w:szCs w:val="24"/>
          <w:highlight w:val="none"/>
          <w14:textFill>
            <w14:solidFill>
              <w14:schemeClr w14:val="tx1"/>
            </w14:solidFill>
          </w14:textFill>
        </w:rPr>
      </w:pPr>
    </w:p>
    <w:p w14:paraId="0DD65AE3">
      <w:pPr>
        <w:pStyle w:val="3"/>
        <w:keepNext w:val="0"/>
        <w:keepLines w:val="0"/>
        <w:spacing w:before="0" w:after="0" w:line="360" w:lineRule="auto"/>
        <w:ind w:left="68"/>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服务人员配备表</w:t>
      </w:r>
    </w:p>
    <w:p w14:paraId="1E65567F">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报价人（全称）：                                        项目名称：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029"/>
        <w:gridCol w:w="1051"/>
        <w:gridCol w:w="1563"/>
        <w:gridCol w:w="851"/>
        <w:gridCol w:w="851"/>
        <w:gridCol w:w="851"/>
        <w:gridCol w:w="948"/>
        <w:gridCol w:w="948"/>
        <w:gridCol w:w="995"/>
        <w:gridCol w:w="2772"/>
      </w:tblGrid>
      <w:tr w14:paraId="7CC026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3029" w:type="dxa"/>
            <w:vMerge w:val="restart"/>
            <w:tcBorders>
              <w:top w:val="single" w:color="auto" w:sz="12" w:space="0"/>
              <w:left w:val="single" w:color="auto" w:sz="12" w:space="0"/>
              <w:bottom w:val="single" w:color="auto" w:sz="4" w:space="0"/>
              <w:right w:val="single" w:color="auto" w:sz="4" w:space="0"/>
            </w:tcBorders>
            <w:noWrap w:val="0"/>
            <w:vAlign w:val="center"/>
          </w:tcPr>
          <w:p w14:paraId="071CCD7B">
            <w:pPr>
              <w:spacing w:line="360" w:lineRule="auto"/>
              <w:ind w:left="69"/>
              <w:jc w:val="left"/>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拟任职位</w:t>
            </w:r>
          </w:p>
        </w:tc>
        <w:tc>
          <w:tcPr>
            <w:tcW w:w="1051" w:type="dxa"/>
            <w:vMerge w:val="restart"/>
            <w:tcBorders>
              <w:top w:val="single" w:color="auto" w:sz="12" w:space="0"/>
              <w:left w:val="single" w:color="auto" w:sz="4" w:space="0"/>
              <w:bottom w:val="single" w:color="auto" w:sz="4" w:space="0"/>
              <w:right w:val="single" w:color="auto" w:sz="4" w:space="0"/>
            </w:tcBorders>
            <w:noWrap w:val="0"/>
            <w:vAlign w:val="center"/>
          </w:tcPr>
          <w:p w14:paraId="7650360E">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姓名</w:t>
            </w:r>
          </w:p>
        </w:tc>
        <w:tc>
          <w:tcPr>
            <w:tcW w:w="1563" w:type="dxa"/>
            <w:vMerge w:val="restart"/>
            <w:tcBorders>
              <w:top w:val="single" w:color="auto" w:sz="12" w:space="0"/>
              <w:left w:val="single" w:color="auto" w:sz="4" w:space="0"/>
              <w:bottom w:val="single" w:color="auto" w:sz="4" w:space="0"/>
              <w:right w:val="single" w:color="auto" w:sz="4" w:space="0"/>
            </w:tcBorders>
            <w:noWrap w:val="0"/>
            <w:vAlign w:val="center"/>
          </w:tcPr>
          <w:p w14:paraId="63132350">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身份证号码</w:t>
            </w:r>
          </w:p>
        </w:tc>
        <w:tc>
          <w:tcPr>
            <w:tcW w:w="851" w:type="dxa"/>
            <w:vMerge w:val="restart"/>
            <w:tcBorders>
              <w:top w:val="single" w:color="auto" w:sz="12" w:space="0"/>
              <w:left w:val="single" w:color="auto" w:sz="4" w:space="0"/>
              <w:bottom w:val="single" w:color="auto" w:sz="4" w:space="0"/>
              <w:right w:val="single" w:color="auto" w:sz="4" w:space="0"/>
            </w:tcBorders>
            <w:noWrap w:val="0"/>
            <w:vAlign w:val="center"/>
          </w:tcPr>
          <w:p w14:paraId="0B14641A">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学历</w:t>
            </w:r>
          </w:p>
        </w:tc>
        <w:tc>
          <w:tcPr>
            <w:tcW w:w="851" w:type="dxa"/>
            <w:vMerge w:val="restart"/>
            <w:tcBorders>
              <w:top w:val="single" w:color="auto" w:sz="12" w:space="0"/>
              <w:left w:val="single" w:color="auto" w:sz="4" w:space="0"/>
              <w:bottom w:val="single" w:color="auto" w:sz="4" w:space="0"/>
              <w:right w:val="single" w:color="auto" w:sz="4" w:space="0"/>
            </w:tcBorders>
            <w:noWrap w:val="0"/>
            <w:vAlign w:val="center"/>
          </w:tcPr>
          <w:p w14:paraId="40499137">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专业</w:t>
            </w:r>
          </w:p>
        </w:tc>
        <w:tc>
          <w:tcPr>
            <w:tcW w:w="851" w:type="dxa"/>
            <w:vMerge w:val="restart"/>
            <w:tcBorders>
              <w:top w:val="single" w:color="auto" w:sz="12" w:space="0"/>
              <w:left w:val="single" w:color="auto" w:sz="4" w:space="0"/>
              <w:bottom w:val="single" w:color="auto" w:sz="4" w:space="0"/>
              <w:right w:val="single" w:color="auto" w:sz="4" w:space="0"/>
            </w:tcBorders>
            <w:noWrap w:val="0"/>
            <w:vAlign w:val="center"/>
          </w:tcPr>
          <w:p w14:paraId="0FFFE6C3">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职称</w:t>
            </w:r>
          </w:p>
        </w:tc>
        <w:tc>
          <w:tcPr>
            <w:tcW w:w="2891" w:type="dxa"/>
            <w:gridSpan w:val="3"/>
            <w:tcBorders>
              <w:top w:val="single" w:color="auto" w:sz="12" w:space="0"/>
              <w:left w:val="single" w:color="auto" w:sz="4" w:space="0"/>
              <w:bottom w:val="single" w:color="auto" w:sz="4" w:space="0"/>
              <w:right w:val="single" w:color="auto" w:sz="4" w:space="0"/>
            </w:tcBorders>
            <w:noWrap w:val="0"/>
            <w:vAlign w:val="center"/>
          </w:tcPr>
          <w:p w14:paraId="1126934A">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岗位资格证明</w:t>
            </w:r>
          </w:p>
        </w:tc>
        <w:tc>
          <w:tcPr>
            <w:tcW w:w="2772" w:type="dxa"/>
            <w:vMerge w:val="restart"/>
            <w:tcBorders>
              <w:top w:val="single" w:color="auto" w:sz="12" w:space="0"/>
              <w:left w:val="single" w:color="auto" w:sz="4" w:space="0"/>
              <w:bottom w:val="single" w:color="auto" w:sz="4" w:space="0"/>
              <w:right w:val="single" w:color="auto" w:sz="12" w:space="0"/>
            </w:tcBorders>
            <w:noWrap w:val="0"/>
            <w:vAlign w:val="center"/>
          </w:tcPr>
          <w:p w14:paraId="26C6AE61">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目前受</w:t>
            </w:r>
          </w:p>
          <w:p w14:paraId="13CF9C42">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雇单位</w:t>
            </w:r>
          </w:p>
        </w:tc>
      </w:tr>
      <w:tr w14:paraId="71F26C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3029" w:type="dxa"/>
            <w:vMerge w:val="continue"/>
            <w:tcBorders>
              <w:top w:val="single" w:color="auto" w:sz="12" w:space="0"/>
              <w:left w:val="single" w:color="auto" w:sz="12" w:space="0"/>
              <w:bottom w:val="single" w:color="auto" w:sz="4" w:space="0"/>
              <w:right w:val="single" w:color="auto" w:sz="4" w:space="0"/>
            </w:tcBorders>
            <w:noWrap w:val="0"/>
            <w:vAlign w:val="center"/>
          </w:tcPr>
          <w:p w14:paraId="05945DC8">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c>
          <w:tcPr>
            <w:tcW w:w="1051" w:type="dxa"/>
            <w:vMerge w:val="continue"/>
            <w:tcBorders>
              <w:top w:val="single" w:color="auto" w:sz="12" w:space="0"/>
              <w:left w:val="single" w:color="auto" w:sz="4" w:space="0"/>
              <w:bottom w:val="single" w:color="auto" w:sz="4" w:space="0"/>
              <w:right w:val="single" w:color="auto" w:sz="4" w:space="0"/>
            </w:tcBorders>
            <w:noWrap w:val="0"/>
            <w:vAlign w:val="center"/>
          </w:tcPr>
          <w:p w14:paraId="702D584E">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c>
          <w:tcPr>
            <w:tcW w:w="1563" w:type="dxa"/>
            <w:vMerge w:val="continue"/>
            <w:tcBorders>
              <w:top w:val="single" w:color="auto" w:sz="12" w:space="0"/>
              <w:left w:val="single" w:color="auto" w:sz="4" w:space="0"/>
              <w:bottom w:val="single" w:color="auto" w:sz="4" w:space="0"/>
              <w:right w:val="single" w:color="auto" w:sz="4" w:space="0"/>
            </w:tcBorders>
            <w:noWrap w:val="0"/>
            <w:vAlign w:val="center"/>
          </w:tcPr>
          <w:p w14:paraId="27CF7699">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c>
          <w:tcPr>
            <w:tcW w:w="851" w:type="dxa"/>
            <w:vMerge w:val="continue"/>
            <w:tcBorders>
              <w:top w:val="single" w:color="auto" w:sz="12" w:space="0"/>
              <w:left w:val="single" w:color="auto" w:sz="4" w:space="0"/>
              <w:bottom w:val="single" w:color="auto" w:sz="4" w:space="0"/>
              <w:right w:val="single" w:color="auto" w:sz="4" w:space="0"/>
            </w:tcBorders>
            <w:noWrap w:val="0"/>
            <w:vAlign w:val="center"/>
          </w:tcPr>
          <w:p w14:paraId="39B2C7A5">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c>
          <w:tcPr>
            <w:tcW w:w="851" w:type="dxa"/>
            <w:vMerge w:val="continue"/>
            <w:tcBorders>
              <w:top w:val="single" w:color="auto" w:sz="12" w:space="0"/>
              <w:left w:val="single" w:color="auto" w:sz="4" w:space="0"/>
              <w:bottom w:val="single" w:color="auto" w:sz="4" w:space="0"/>
              <w:right w:val="single" w:color="auto" w:sz="4" w:space="0"/>
            </w:tcBorders>
            <w:noWrap w:val="0"/>
            <w:vAlign w:val="center"/>
          </w:tcPr>
          <w:p w14:paraId="4DA98E38">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c>
          <w:tcPr>
            <w:tcW w:w="851" w:type="dxa"/>
            <w:vMerge w:val="continue"/>
            <w:tcBorders>
              <w:top w:val="single" w:color="auto" w:sz="12" w:space="0"/>
              <w:left w:val="single" w:color="auto" w:sz="4" w:space="0"/>
              <w:bottom w:val="single" w:color="auto" w:sz="4" w:space="0"/>
              <w:right w:val="single" w:color="auto" w:sz="4" w:space="0"/>
            </w:tcBorders>
            <w:noWrap w:val="0"/>
            <w:vAlign w:val="center"/>
          </w:tcPr>
          <w:p w14:paraId="04F19C10">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center"/>
          </w:tcPr>
          <w:p w14:paraId="44C8B7CB">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岗位</w:t>
            </w:r>
          </w:p>
          <w:p w14:paraId="287CD51E">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资格</w:t>
            </w:r>
          </w:p>
        </w:tc>
        <w:tc>
          <w:tcPr>
            <w:tcW w:w="948" w:type="dxa"/>
            <w:tcBorders>
              <w:top w:val="single" w:color="auto" w:sz="4" w:space="0"/>
              <w:left w:val="single" w:color="auto" w:sz="4" w:space="0"/>
              <w:bottom w:val="single" w:color="auto" w:sz="4" w:space="0"/>
              <w:right w:val="single" w:color="auto" w:sz="4" w:space="0"/>
            </w:tcBorders>
            <w:noWrap w:val="0"/>
            <w:vAlign w:val="center"/>
          </w:tcPr>
          <w:p w14:paraId="12528050">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证书</w:t>
            </w:r>
          </w:p>
          <w:p w14:paraId="4B1E39E2">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名称</w:t>
            </w:r>
          </w:p>
        </w:tc>
        <w:tc>
          <w:tcPr>
            <w:tcW w:w="995" w:type="dxa"/>
            <w:tcBorders>
              <w:top w:val="single" w:color="auto" w:sz="4" w:space="0"/>
              <w:left w:val="single" w:color="auto" w:sz="4" w:space="0"/>
              <w:bottom w:val="single" w:color="auto" w:sz="4" w:space="0"/>
              <w:right w:val="single" w:color="auto" w:sz="4" w:space="0"/>
            </w:tcBorders>
            <w:noWrap w:val="0"/>
            <w:vAlign w:val="center"/>
          </w:tcPr>
          <w:p w14:paraId="685392A5">
            <w:pPr>
              <w:spacing w:line="360" w:lineRule="auto"/>
              <w:ind w:left="69"/>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证号</w:t>
            </w:r>
          </w:p>
        </w:tc>
        <w:tc>
          <w:tcPr>
            <w:tcW w:w="2772" w:type="dxa"/>
            <w:vMerge w:val="continue"/>
            <w:tcBorders>
              <w:top w:val="single" w:color="auto" w:sz="12" w:space="0"/>
              <w:left w:val="single" w:color="auto" w:sz="4" w:space="0"/>
              <w:bottom w:val="single" w:color="auto" w:sz="4" w:space="0"/>
              <w:right w:val="single" w:color="auto" w:sz="12" w:space="0"/>
            </w:tcBorders>
            <w:noWrap w:val="0"/>
            <w:vAlign w:val="center"/>
          </w:tcPr>
          <w:p w14:paraId="75EA89B8">
            <w:pPr>
              <w:widowControl/>
              <w:spacing w:line="360" w:lineRule="auto"/>
              <w:jc w:val="left"/>
              <w:rPr>
                <w:rFonts w:hint="eastAsia" w:ascii="宋体" w:hAnsi="宋体" w:eastAsia="宋体" w:cs="宋体"/>
                <w:b/>
                <w:color w:val="000000" w:themeColor="text1"/>
                <w:sz w:val="24"/>
                <w:szCs w:val="24"/>
                <w:highlight w:val="none"/>
                <w14:textFill>
                  <w14:solidFill>
                    <w14:schemeClr w14:val="tx1"/>
                  </w14:solidFill>
                </w14:textFill>
              </w:rPr>
            </w:pPr>
          </w:p>
        </w:tc>
      </w:tr>
      <w:tr w14:paraId="569A6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29" w:type="dxa"/>
            <w:tcBorders>
              <w:top w:val="single" w:color="auto" w:sz="4" w:space="0"/>
              <w:left w:val="single" w:color="auto" w:sz="12" w:space="0"/>
              <w:bottom w:val="single" w:color="auto" w:sz="4" w:space="0"/>
              <w:right w:val="single" w:color="auto" w:sz="4" w:space="0"/>
            </w:tcBorders>
            <w:noWrap w:val="0"/>
            <w:vAlign w:val="top"/>
          </w:tcPr>
          <w:p w14:paraId="7B8B75BD">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051" w:type="dxa"/>
            <w:tcBorders>
              <w:top w:val="single" w:color="auto" w:sz="4" w:space="0"/>
              <w:left w:val="single" w:color="auto" w:sz="4" w:space="0"/>
              <w:bottom w:val="single" w:color="auto" w:sz="4" w:space="0"/>
              <w:right w:val="single" w:color="auto" w:sz="4" w:space="0"/>
            </w:tcBorders>
            <w:noWrap w:val="0"/>
            <w:vAlign w:val="top"/>
          </w:tcPr>
          <w:p w14:paraId="5A435BFB">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13542506">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5F7A0A0">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6EBB379">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8B409A6">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50A60AC9">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53F6E380">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6E426BFA">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72" w:type="dxa"/>
            <w:tcBorders>
              <w:top w:val="single" w:color="auto" w:sz="4" w:space="0"/>
              <w:left w:val="single" w:color="auto" w:sz="4" w:space="0"/>
              <w:bottom w:val="single" w:color="auto" w:sz="4" w:space="0"/>
              <w:right w:val="single" w:color="auto" w:sz="12" w:space="0"/>
            </w:tcBorders>
            <w:noWrap w:val="0"/>
            <w:vAlign w:val="top"/>
          </w:tcPr>
          <w:p w14:paraId="5717A94C">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246B19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29" w:type="dxa"/>
            <w:tcBorders>
              <w:top w:val="single" w:color="auto" w:sz="4" w:space="0"/>
              <w:left w:val="single" w:color="auto" w:sz="12" w:space="0"/>
              <w:bottom w:val="single" w:color="auto" w:sz="4" w:space="0"/>
              <w:right w:val="single" w:color="auto" w:sz="4" w:space="0"/>
            </w:tcBorders>
            <w:noWrap w:val="0"/>
            <w:vAlign w:val="top"/>
          </w:tcPr>
          <w:p w14:paraId="632FB8D4">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051" w:type="dxa"/>
            <w:tcBorders>
              <w:top w:val="single" w:color="auto" w:sz="4" w:space="0"/>
              <w:left w:val="single" w:color="auto" w:sz="4" w:space="0"/>
              <w:bottom w:val="single" w:color="auto" w:sz="4" w:space="0"/>
              <w:right w:val="single" w:color="auto" w:sz="4" w:space="0"/>
            </w:tcBorders>
            <w:noWrap w:val="0"/>
            <w:vAlign w:val="top"/>
          </w:tcPr>
          <w:p w14:paraId="3B813779">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0ECDD142">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15C61CB7">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6132D5B6">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4" w:space="0"/>
              <w:right w:val="single" w:color="auto" w:sz="4" w:space="0"/>
            </w:tcBorders>
            <w:noWrap w:val="0"/>
            <w:vAlign w:val="top"/>
          </w:tcPr>
          <w:p w14:paraId="5FA1B5FB">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245F8218">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4" w:space="0"/>
              <w:right w:val="single" w:color="auto" w:sz="4" w:space="0"/>
            </w:tcBorders>
            <w:noWrap w:val="0"/>
            <w:vAlign w:val="top"/>
          </w:tcPr>
          <w:p w14:paraId="3B8603B5">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noWrap w:val="0"/>
            <w:vAlign w:val="top"/>
          </w:tcPr>
          <w:p w14:paraId="2B31E3CB">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72" w:type="dxa"/>
            <w:tcBorders>
              <w:top w:val="single" w:color="auto" w:sz="4" w:space="0"/>
              <w:left w:val="single" w:color="auto" w:sz="4" w:space="0"/>
              <w:bottom w:val="single" w:color="auto" w:sz="4" w:space="0"/>
              <w:right w:val="single" w:color="auto" w:sz="12" w:space="0"/>
            </w:tcBorders>
            <w:noWrap w:val="0"/>
            <w:vAlign w:val="top"/>
          </w:tcPr>
          <w:p w14:paraId="1A501C38">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6B955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29" w:type="dxa"/>
            <w:tcBorders>
              <w:top w:val="single" w:color="auto" w:sz="4" w:space="0"/>
              <w:left w:val="single" w:color="auto" w:sz="12" w:space="0"/>
              <w:bottom w:val="single" w:color="auto" w:sz="12" w:space="0"/>
              <w:right w:val="single" w:color="auto" w:sz="4" w:space="0"/>
            </w:tcBorders>
            <w:noWrap w:val="0"/>
            <w:vAlign w:val="top"/>
          </w:tcPr>
          <w:p w14:paraId="0F5B2814">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051" w:type="dxa"/>
            <w:tcBorders>
              <w:top w:val="single" w:color="auto" w:sz="4" w:space="0"/>
              <w:left w:val="single" w:color="auto" w:sz="4" w:space="0"/>
              <w:bottom w:val="single" w:color="auto" w:sz="12" w:space="0"/>
              <w:right w:val="single" w:color="auto" w:sz="4" w:space="0"/>
            </w:tcBorders>
            <w:noWrap w:val="0"/>
            <w:vAlign w:val="top"/>
          </w:tcPr>
          <w:p w14:paraId="533BEF5D">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12" w:space="0"/>
              <w:right w:val="single" w:color="auto" w:sz="4" w:space="0"/>
            </w:tcBorders>
            <w:noWrap w:val="0"/>
            <w:vAlign w:val="top"/>
          </w:tcPr>
          <w:p w14:paraId="4E493B7E">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12" w:space="0"/>
              <w:right w:val="single" w:color="auto" w:sz="4" w:space="0"/>
            </w:tcBorders>
            <w:noWrap w:val="0"/>
            <w:vAlign w:val="top"/>
          </w:tcPr>
          <w:p w14:paraId="60ECC1C0">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12" w:space="0"/>
              <w:right w:val="single" w:color="auto" w:sz="4" w:space="0"/>
            </w:tcBorders>
            <w:noWrap w:val="0"/>
            <w:vAlign w:val="top"/>
          </w:tcPr>
          <w:p w14:paraId="4F158E1E">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51" w:type="dxa"/>
            <w:tcBorders>
              <w:top w:val="single" w:color="auto" w:sz="4" w:space="0"/>
              <w:left w:val="single" w:color="auto" w:sz="4" w:space="0"/>
              <w:bottom w:val="single" w:color="auto" w:sz="12" w:space="0"/>
              <w:right w:val="single" w:color="auto" w:sz="4" w:space="0"/>
            </w:tcBorders>
            <w:noWrap w:val="0"/>
            <w:vAlign w:val="top"/>
          </w:tcPr>
          <w:p w14:paraId="4FA1AAE0">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12" w:space="0"/>
              <w:right w:val="single" w:color="auto" w:sz="4" w:space="0"/>
            </w:tcBorders>
            <w:noWrap w:val="0"/>
            <w:vAlign w:val="top"/>
          </w:tcPr>
          <w:p w14:paraId="1C5C38C4">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48" w:type="dxa"/>
            <w:tcBorders>
              <w:top w:val="single" w:color="auto" w:sz="4" w:space="0"/>
              <w:left w:val="single" w:color="auto" w:sz="4" w:space="0"/>
              <w:bottom w:val="single" w:color="auto" w:sz="12" w:space="0"/>
              <w:right w:val="single" w:color="auto" w:sz="4" w:space="0"/>
            </w:tcBorders>
            <w:noWrap w:val="0"/>
            <w:vAlign w:val="top"/>
          </w:tcPr>
          <w:p w14:paraId="1896E337">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995" w:type="dxa"/>
            <w:tcBorders>
              <w:top w:val="single" w:color="auto" w:sz="4" w:space="0"/>
              <w:left w:val="single" w:color="auto" w:sz="4" w:space="0"/>
              <w:bottom w:val="single" w:color="auto" w:sz="12" w:space="0"/>
              <w:right w:val="single" w:color="auto" w:sz="4" w:space="0"/>
            </w:tcBorders>
            <w:noWrap w:val="0"/>
            <w:vAlign w:val="top"/>
          </w:tcPr>
          <w:p w14:paraId="5B4361F2">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72" w:type="dxa"/>
            <w:tcBorders>
              <w:top w:val="single" w:color="auto" w:sz="4" w:space="0"/>
              <w:left w:val="single" w:color="auto" w:sz="4" w:space="0"/>
              <w:bottom w:val="single" w:color="auto" w:sz="12" w:space="0"/>
              <w:right w:val="single" w:color="auto" w:sz="12" w:space="0"/>
            </w:tcBorders>
            <w:noWrap w:val="0"/>
            <w:vAlign w:val="top"/>
          </w:tcPr>
          <w:p w14:paraId="605F0061">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bl>
    <w:p w14:paraId="595C3F79">
      <w:pPr>
        <w:spacing w:line="360" w:lineRule="auto"/>
        <w:ind w:left="6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6A288D1">
      <w:pPr>
        <w:spacing w:line="360" w:lineRule="auto"/>
        <w:ind w:left="6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456A1FD">
      <w:pPr>
        <w:spacing w:line="360" w:lineRule="auto"/>
        <w:ind w:right="-122" w:rightChars="-58"/>
        <w:rPr>
          <w:rFonts w:hint="eastAsia" w:ascii="宋体" w:hAnsi="宋体" w:eastAsia="宋体" w:cs="宋体"/>
          <w:color w:val="000000" w:themeColor="text1"/>
          <w:sz w:val="24"/>
          <w:szCs w:val="24"/>
          <w:highlight w:val="none"/>
          <w14:textFill>
            <w14:solidFill>
              <w14:schemeClr w14:val="tx1"/>
            </w14:solidFill>
          </w14:textFill>
        </w:rPr>
        <w:sectPr>
          <w:footerReference r:id="rId17" w:type="default"/>
          <w:pgSz w:w="16838" w:h="11906" w:orient="landscape"/>
          <w:pgMar w:top="1797" w:right="1440" w:bottom="1797" w:left="1440" w:header="851" w:footer="992" w:gutter="0"/>
          <w:cols w:space="720" w:num="1"/>
          <w:docGrid w:linePitch="312" w:charSpace="0"/>
        </w:sectPr>
      </w:pPr>
    </w:p>
    <w:p w14:paraId="474765AA">
      <w:pPr>
        <w:pStyle w:val="3"/>
        <w:keepNext w:val="0"/>
        <w:keepLines w:val="0"/>
        <w:spacing w:before="0" w:after="0" w:line="360" w:lineRule="auto"/>
        <w:ind w:left="68"/>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服务人员履历表</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928"/>
        <w:gridCol w:w="1582"/>
        <w:gridCol w:w="131"/>
        <w:gridCol w:w="1474"/>
        <w:gridCol w:w="1231"/>
        <w:gridCol w:w="361"/>
        <w:gridCol w:w="898"/>
        <w:gridCol w:w="10"/>
        <w:gridCol w:w="907"/>
      </w:tblGrid>
      <w:tr w14:paraId="4FFC32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12" w:space="0"/>
              <w:left w:val="single" w:color="auto" w:sz="12" w:space="0"/>
              <w:bottom w:val="single" w:color="auto" w:sz="4" w:space="0"/>
              <w:right w:val="single" w:color="auto" w:sz="4" w:space="0"/>
            </w:tcBorders>
            <w:noWrap w:val="0"/>
            <w:vAlign w:val="center"/>
          </w:tcPr>
          <w:p w14:paraId="2AD1149F">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姓名</w:t>
            </w:r>
          </w:p>
        </w:tc>
        <w:tc>
          <w:tcPr>
            <w:tcW w:w="1713" w:type="dxa"/>
            <w:gridSpan w:val="2"/>
            <w:tcBorders>
              <w:top w:val="single" w:color="auto" w:sz="12" w:space="0"/>
              <w:left w:val="single" w:color="auto" w:sz="4" w:space="0"/>
              <w:bottom w:val="single" w:color="auto" w:sz="4" w:space="0"/>
              <w:right w:val="single" w:color="auto" w:sz="4" w:space="0"/>
            </w:tcBorders>
            <w:noWrap w:val="0"/>
            <w:vAlign w:val="center"/>
          </w:tcPr>
          <w:p w14:paraId="17E92F0F">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474" w:type="dxa"/>
            <w:tcBorders>
              <w:top w:val="single" w:color="auto" w:sz="12" w:space="0"/>
              <w:left w:val="single" w:color="auto" w:sz="4" w:space="0"/>
              <w:bottom w:val="single" w:color="auto" w:sz="4" w:space="0"/>
              <w:right w:val="single" w:color="auto" w:sz="4" w:space="0"/>
            </w:tcBorders>
            <w:noWrap w:val="0"/>
            <w:vAlign w:val="center"/>
          </w:tcPr>
          <w:p w14:paraId="0B0DDE4C">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出生年月</w:t>
            </w:r>
          </w:p>
        </w:tc>
        <w:tc>
          <w:tcPr>
            <w:tcW w:w="1592" w:type="dxa"/>
            <w:gridSpan w:val="2"/>
            <w:tcBorders>
              <w:top w:val="single" w:color="auto" w:sz="12" w:space="0"/>
              <w:left w:val="single" w:color="auto" w:sz="4" w:space="0"/>
              <w:bottom w:val="single" w:color="auto" w:sz="4" w:space="0"/>
              <w:right w:val="single" w:color="auto" w:sz="4" w:space="0"/>
            </w:tcBorders>
            <w:noWrap w:val="0"/>
            <w:vAlign w:val="center"/>
          </w:tcPr>
          <w:p w14:paraId="6BA11EEA">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898" w:type="dxa"/>
            <w:tcBorders>
              <w:top w:val="single" w:color="auto" w:sz="12" w:space="0"/>
              <w:left w:val="single" w:color="auto" w:sz="4" w:space="0"/>
              <w:bottom w:val="single" w:color="auto" w:sz="4" w:space="0"/>
              <w:right w:val="single" w:color="auto" w:sz="4" w:space="0"/>
            </w:tcBorders>
            <w:noWrap w:val="0"/>
            <w:vAlign w:val="center"/>
          </w:tcPr>
          <w:p w14:paraId="244E30F6">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性别</w:t>
            </w:r>
          </w:p>
        </w:tc>
        <w:tc>
          <w:tcPr>
            <w:tcW w:w="917" w:type="dxa"/>
            <w:gridSpan w:val="2"/>
            <w:tcBorders>
              <w:top w:val="single" w:color="auto" w:sz="12" w:space="0"/>
              <w:left w:val="single" w:color="auto" w:sz="4" w:space="0"/>
              <w:bottom w:val="single" w:color="auto" w:sz="4" w:space="0"/>
              <w:right w:val="single" w:color="auto" w:sz="12" w:space="0"/>
            </w:tcBorders>
            <w:noWrap w:val="0"/>
            <w:vAlign w:val="center"/>
          </w:tcPr>
          <w:p w14:paraId="5698A8AA">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6ABAC4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14:paraId="318736B6">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14:paraId="5EF62565">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5DABBD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14:paraId="3E73594C">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家庭住址</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14:paraId="68467467">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5556830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14:paraId="2ECD9A38">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工作单位</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14:paraId="0475F45B">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4BF15D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4" w:space="0"/>
              <w:right w:val="single" w:color="auto" w:sz="4" w:space="0"/>
            </w:tcBorders>
            <w:noWrap w:val="0"/>
            <w:vAlign w:val="center"/>
          </w:tcPr>
          <w:p w14:paraId="375D440A">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岗位证书</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3B525D66">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14:paraId="7EC98B4F">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文化程度</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109D3C43">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269" w:type="dxa"/>
            <w:gridSpan w:val="3"/>
            <w:tcBorders>
              <w:top w:val="single" w:color="auto" w:sz="4" w:space="0"/>
              <w:left w:val="single" w:color="auto" w:sz="4" w:space="0"/>
              <w:bottom w:val="single" w:color="auto" w:sz="4" w:space="0"/>
              <w:right w:val="single" w:color="auto" w:sz="4" w:space="0"/>
            </w:tcBorders>
            <w:noWrap w:val="0"/>
            <w:vAlign w:val="center"/>
          </w:tcPr>
          <w:p w14:paraId="46D89613">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专业</w:t>
            </w:r>
          </w:p>
        </w:tc>
        <w:tc>
          <w:tcPr>
            <w:tcW w:w="907" w:type="dxa"/>
            <w:tcBorders>
              <w:top w:val="single" w:color="auto" w:sz="4" w:space="0"/>
              <w:left w:val="single" w:color="auto" w:sz="4" w:space="0"/>
              <w:bottom w:val="single" w:color="auto" w:sz="4" w:space="0"/>
              <w:right w:val="single" w:color="auto" w:sz="12" w:space="0"/>
            </w:tcBorders>
            <w:noWrap w:val="0"/>
            <w:vAlign w:val="center"/>
          </w:tcPr>
          <w:p w14:paraId="61524A34">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4841724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1928" w:type="dxa"/>
            <w:tcBorders>
              <w:top w:val="single" w:color="auto" w:sz="4" w:space="0"/>
              <w:left w:val="single" w:color="auto" w:sz="12" w:space="0"/>
              <w:bottom w:val="single" w:color="auto" w:sz="4" w:space="0"/>
              <w:right w:val="single" w:color="auto" w:sz="4" w:space="0"/>
            </w:tcBorders>
            <w:noWrap w:val="0"/>
            <w:vAlign w:val="center"/>
          </w:tcPr>
          <w:p w14:paraId="5BA79CC1">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职务</w:t>
            </w:r>
          </w:p>
        </w:tc>
        <w:tc>
          <w:tcPr>
            <w:tcW w:w="1582" w:type="dxa"/>
            <w:tcBorders>
              <w:top w:val="single" w:color="auto" w:sz="4" w:space="0"/>
              <w:left w:val="single" w:color="auto" w:sz="4" w:space="0"/>
              <w:bottom w:val="single" w:color="auto" w:sz="4" w:space="0"/>
              <w:right w:val="single" w:color="auto" w:sz="4" w:space="0"/>
            </w:tcBorders>
            <w:noWrap w:val="0"/>
            <w:vAlign w:val="center"/>
          </w:tcPr>
          <w:p w14:paraId="1DA9ED06">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605" w:type="dxa"/>
            <w:gridSpan w:val="2"/>
            <w:tcBorders>
              <w:top w:val="single" w:color="auto" w:sz="4" w:space="0"/>
              <w:left w:val="single" w:color="auto" w:sz="4" w:space="0"/>
              <w:bottom w:val="single" w:color="auto" w:sz="4" w:space="0"/>
              <w:right w:val="single" w:color="auto" w:sz="4" w:space="0"/>
            </w:tcBorders>
            <w:noWrap w:val="0"/>
            <w:vAlign w:val="center"/>
          </w:tcPr>
          <w:p w14:paraId="568C7987">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职称</w:t>
            </w:r>
          </w:p>
        </w:tc>
        <w:tc>
          <w:tcPr>
            <w:tcW w:w="1231" w:type="dxa"/>
            <w:tcBorders>
              <w:top w:val="single" w:color="auto" w:sz="4" w:space="0"/>
              <w:left w:val="single" w:color="auto" w:sz="4" w:space="0"/>
              <w:bottom w:val="single" w:color="auto" w:sz="4" w:space="0"/>
              <w:right w:val="single" w:color="auto" w:sz="4" w:space="0"/>
            </w:tcBorders>
            <w:noWrap w:val="0"/>
            <w:vAlign w:val="center"/>
          </w:tcPr>
          <w:p w14:paraId="53F39F95">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269" w:type="dxa"/>
            <w:gridSpan w:val="3"/>
            <w:tcBorders>
              <w:top w:val="single" w:color="auto" w:sz="4" w:space="0"/>
              <w:left w:val="single" w:color="auto" w:sz="4" w:space="0"/>
              <w:bottom w:val="single" w:color="auto" w:sz="4" w:space="0"/>
              <w:right w:val="single" w:color="auto" w:sz="12" w:space="0"/>
            </w:tcBorders>
            <w:noWrap w:val="0"/>
            <w:vAlign w:val="center"/>
          </w:tcPr>
          <w:p w14:paraId="358A8747">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工作年限</w:t>
            </w:r>
          </w:p>
        </w:tc>
        <w:tc>
          <w:tcPr>
            <w:tcW w:w="907" w:type="dxa"/>
            <w:tcBorders>
              <w:top w:val="single" w:color="auto" w:sz="4" w:space="0"/>
              <w:left w:val="single" w:color="auto" w:sz="4" w:space="0"/>
              <w:bottom w:val="single" w:color="auto" w:sz="4" w:space="0"/>
              <w:right w:val="single" w:color="auto" w:sz="12" w:space="0"/>
            </w:tcBorders>
            <w:noWrap w:val="0"/>
            <w:vAlign w:val="center"/>
          </w:tcPr>
          <w:p w14:paraId="700E69DF">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4D6D3B4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8" w:hRule="atLeast"/>
        </w:trPr>
        <w:tc>
          <w:tcPr>
            <w:tcW w:w="1928" w:type="dxa"/>
            <w:tcBorders>
              <w:top w:val="single" w:color="auto" w:sz="4" w:space="0"/>
              <w:left w:val="single" w:color="auto" w:sz="12" w:space="0"/>
              <w:bottom w:val="single" w:color="auto" w:sz="4" w:space="0"/>
              <w:right w:val="single" w:color="auto" w:sz="4" w:space="0"/>
            </w:tcBorders>
            <w:noWrap w:val="0"/>
            <w:vAlign w:val="center"/>
          </w:tcPr>
          <w:p w14:paraId="345D7B9E">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主要工作经历</w:t>
            </w:r>
          </w:p>
        </w:tc>
        <w:tc>
          <w:tcPr>
            <w:tcW w:w="6594" w:type="dxa"/>
            <w:gridSpan w:val="8"/>
            <w:tcBorders>
              <w:top w:val="single" w:color="auto" w:sz="4" w:space="0"/>
              <w:left w:val="single" w:color="auto" w:sz="4" w:space="0"/>
              <w:bottom w:val="single" w:color="auto" w:sz="4" w:space="0"/>
              <w:right w:val="single" w:color="auto" w:sz="12" w:space="0"/>
            </w:tcBorders>
            <w:noWrap w:val="0"/>
            <w:vAlign w:val="center"/>
          </w:tcPr>
          <w:p w14:paraId="28F9988F">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7771A482">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5C21E351">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188D96E6">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580ADD40">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10DAD488">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681FF522">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2FEFE0BE">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5404D182">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152E05CD">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2EF6AE95">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394C06A9">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076C392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28" w:type="dxa"/>
            <w:tcBorders>
              <w:top w:val="single" w:color="auto" w:sz="4" w:space="0"/>
              <w:left w:val="single" w:color="auto" w:sz="12" w:space="0"/>
              <w:bottom w:val="single" w:color="auto" w:sz="12" w:space="0"/>
              <w:right w:val="single" w:color="auto" w:sz="4" w:space="0"/>
            </w:tcBorders>
            <w:noWrap w:val="0"/>
            <w:vAlign w:val="center"/>
          </w:tcPr>
          <w:p w14:paraId="4F82F91D">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w:t>
            </w:r>
          </w:p>
        </w:tc>
        <w:tc>
          <w:tcPr>
            <w:tcW w:w="6594" w:type="dxa"/>
            <w:gridSpan w:val="8"/>
            <w:tcBorders>
              <w:top w:val="single" w:color="auto" w:sz="4" w:space="0"/>
              <w:left w:val="single" w:color="auto" w:sz="4" w:space="0"/>
              <w:bottom w:val="single" w:color="auto" w:sz="12" w:space="0"/>
              <w:right w:val="single" w:color="auto" w:sz="12" w:space="0"/>
            </w:tcBorders>
            <w:noWrap w:val="0"/>
            <w:vAlign w:val="center"/>
          </w:tcPr>
          <w:p w14:paraId="166B6B98">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4C211253">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73A4070E">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bl>
    <w:p w14:paraId="62185B97">
      <w:pPr>
        <w:pStyle w:val="3"/>
        <w:keepNext w:val="0"/>
        <w:keepLines w:val="0"/>
        <w:spacing w:before="0" w:after="0" w:line="360" w:lineRule="auto"/>
        <w:ind w:left="68"/>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注：拟派各专业人员应分别填写本表。人员没有填写本表的，视为缺此职位（岗位）</w:t>
      </w:r>
    </w:p>
    <w:p w14:paraId="258D2FF1">
      <w:pPr>
        <w:pStyle w:val="3"/>
        <w:keepNext w:val="0"/>
        <w:keepLines w:val="0"/>
        <w:spacing w:before="0" w:after="0" w:line="360" w:lineRule="auto"/>
        <w:ind w:left="68"/>
        <w:jc w:val="center"/>
        <w:rPr>
          <w:rFonts w:hint="eastAsia" w:ascii="宋体" w:hAnsi="宋体" w:eastAsia="宋体" w:cs="宋体"/>
          <w:b w:val="0"/>
          <w:bCs w:val="0"/>
          <w:color w:val="000000" w:themeColor="text1"/>
          <w:sz w:val="24"/>
          <w:szCs w:val="24"/>
          <w:highlight w:val="none"/>
          <w:u w:val="single"/>
          <w14:textFill>
            <w14:solidFill>
              <w14:schemeClr w14:val="tx1"/>
            </w14:solidFill>
          </w14:textFill>
        </w:rPr>
      </w:pPr>
      <w:r>
        <w:rPr>
          <w:rFonts w:hint="eastAsia" w:ascii="宋体" w:hAnsi="宋体" w:eastAsia="宋体" w:cs="宋体"/>
          <w:b w:val="0"/>
          <w:bCs w:val="0"/>
          <w:color w:val="000000" w:themeColor="text1"/>
          <w:sz w:val="24"/>
          <w:szCs w:val="24"/>
          <w:highlight w:val="none"/>
          <w14:textFill>
            <w14:solidFill>
              <w14:schemeClr w14:val="tx1"/>
            </w14:solidFill>
          </w14:textFill>
        </w:rPr>
        <w:t xml:space="preserve">                      报价人代表：</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p>
    <w:p w14:paraId="05B594B9">
      <w:pPr>
        <w:pStyle w:val="3"/>
        <w:keepNext w:val="0"/>
        <w:keepLines w:val="0"/>
        <w:spacing w:before="0" w:after="0" w:line="360" w:lineRule="auto"/>
        <w:ind w:left="68"/>
        <w:jc w:val="center"/>
        <w:rPr>
          <w:rFonts w:hint="eastAsia" w:ascii="宋体" w:hAnsi="宋体" w:eastAsia="宋体" w:cs="宋体"/>
          <w:b w:val="0"/>
          <w:bCs w:val="0"/>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val="0"/>
          <w:color w:val="000000" w:themeColor="text1"/>
          <w:sz w:val="24"/>
          <w:szCs w:val="24"/>
          <w:highlight w:val="none"/>
          <w14:textFill>
            <w14:solidFill>
              <w14:schemeClr w14:val="tx1"/>
            </w14:solidFill>
          </w14:textFill>
        </w:rPr>
        <w:t xml:space="preserve">   日期：</w:t>
      </w:r>
      <w:r>
        <w:rPr>
          <w:rFonts w:hint="eastAsia" w:ascii="宋体" w:hAnsi="宋体" w:eastAsia="宋体" w:cs="宋体"/>
          <w:b w:val="0"/>
          <w:bCs w:val="0"/>
          <w:color w:val="000000" w:themeColor="text1"/>
          <w:sz w:val="24"/>
          <w:szCs w:val="24"/>
          <w:highlight w:val="none"/>
          <w:u w:val="single"/>
          <w14:textFill>
            <w14:solidFill>
              <w14:schemeClr w14:val="tx1"/>
            </w14:solidFill>
          </w14:textFill>
        </w:rPr>
        <w:t xml:space="preserve">             </w:t>
      </w:r>
    </w:p>
    <w:p w14:paraId="2D0F4C61">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3A3AB2A0">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14:paraId="33D4F0A7">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14:paraId="75A708EA">
      <w:pPr>
        <w:pStyle w:val="3"/>
        <w:keepNext w:val="0"/>
        <w:keepLines w:val="0"/>
        <w:spacing w:before="0" w:after="0" w:line="360" w:lineRule="auto"/>
        <w:ind w:left="68"/>
        <w:jc w:val="center"/>
        <w:rPr>
          <w:rFonts w:hint="eastAsia" w:ascii="宋体" w:hAnsi="宋体" w:eastAsia="宋体" w:cs="宋体"/>
          <w:b w:val="0"/>
          <w:bCs w:val="0"/>
          <w:color w:val="000000" w:themeColor="text1"/>
          <w:sz w:val="24"/>
          <w:szCs w:val="24"/>
          <w:highlight w:val="none"/>
          <w14:textFill>
            <w14:solidFill>
              <w14:schemeClr w14:val="tx1"/>
            </w14:solidFill>
          </w14:textFill>
        </w:rPr>
      </w:pPr>
      <w:r>
        <w:rPr>
          <w:rFonts w:hint="eastAsia" w:ascii="宋体" w:hAnsi="宋体" w:eastAsia="宋体" w:cs="宋体"/>
          <w:b w:val="0"/>
          <w:bCs w:val="0"/>
          <w:color w:val="000000" w:themeColor="text1"/>
          <w:sz w:val="32"/>
          <w:szCs w:val="32"/>
          <w:highlight w:val="none"/>
          <w14:textFill>
            <w14:solidFill>
              <w14:schemeClr w14:val="tx1"/>
            </w14:solidFill>
          </w14:textFill>
        </w:rPr>
        <w:t>服务承诺质量承诺书</w:t>
      </w:r>
    </w:p>
    <w:tbl>
      <w:tblPr>
        <w:tblStyle w:val="2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4"/>
        <w:gridCol w:w="1127"/>
        <w:gridCol w:w="2707"/>
        <w:gridCol w:w="1563"/>
        <w:gridCol w:w="2211"/>
      </w:tblGrid>
      <w:tr w14:paraId="7F68B0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12" w:space="0"/>
              <w:left w:val="single" w:color="auto" w:sz="12" w:space="0"/>
              <w:bottom w:val="single" w:color="auto" w:sz="4" w:space="0"/>
              <w:right w:val="single" w:color="auto" w:sz="4" w:space="0"/>
            </w:tcBorders>
            <w:noWrap w:val="0"/>
            <w:vAlign w:val="center"/>
          </w:tcPr>
          <w:p w14:paraId="4D77B41D">
            <w:pPr>
              <w:spacing w:line="360" w:lineRule="auto"/>
              <w:ind w:left="69"/>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3834" w:type="dxa"/>
            <w:gridSpan w:val="2"/>
            <w:tcBorders>
              <w:top w:val="single" w:color="auto" w:sz="12" w:space="0"/>
              <w:left w:val="single" w:color="auto" w:sz="4" w:space="0"/>
              <w:bottom w:val="single" w:color="auto" w:sz="4" w:space="0"/>
              <w:right w:val="single" w:color="auto" w:sz="4" w:space="0"/>
            </w:tcBorders>
            <w:noWrap w:val="0"/>
            <w:vAlign w:val="center"/>
          </w:tcPr>
          <w:p w14:paraId="6622051B">
            <w:pPr>
              <w:spacing w:line="360" w:lineRule="auto"/>
              <w:ind w:left="69"/>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管理服务名称</w:t>
            </w:r>
          </w:p>
        </w:tc>
        <w:tc>
          <w:tcPr>
            <w:tcW w:w="1563" w:type="dxa"/>
            <w:tcBorders>
              <w:top w:val="single" w:color="auto" w:sz="12" w:space="0"/>
              <w:left w:val="single" w:color="auto" w:sz="4" w:space="0"/>
              <w:bottom w:val="single" w:color="auto" w:sz="4" w:space="0"/>
              <w:right w:val="single" w:color="auto" w:sz="4" w:space="0"/>
            </w:tcBorders>
            <w:noWrap w:val="0"/>
            <w:vAlign w:val="center"/>
          </w:tcPr>
          <w:p w14:paraId="7512DA58">
            <w:pPr>
              <w:spacing w:line="360" w:lineRule="auto"/>
              <w:ind w:left="69"/>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承诺指标</w:t>
            </w:r>
          </w:p>
          <w:p w14:paraId="1F00C033">
            <w:pPr>
              <w:spacing w:line="360" w:lineRule="auto"/>
              <w:ind w:left="69"/>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w:t>
            </w:r>
          </w:p>
        </w:tc>
        <w:tc>
          <w:tcPr>
            <w:tcW w:w="2211" w:type="dxa"/>
            <w:tcBorders>
              <w:top w:val="single" w:color="auto" w:sz="12" w:space="0"/>
              <w:left w:val="single" w:color="auto" w:sz="4" w:space="0"/>
              <w:bottom w:val="single" w:color="auto" w:sz="4" w:space="0"/>
              <w:right w:val="single" w:color="auto" w:sz="12" w:space="0"/>
            </w:tcBorders>
            <w:noWrap w:val="0"/>
            <w:vAlign w:val="center"/>
          </w:tcPr>
          <w:p w14:paraId="07F93DC0">
            <w:pPr>
              <w:spacing w:line="360" w:lineRule="auto"/>
              <w:ind w:left="69"/>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具体实施措施</w:t>
            </w:r>
          </w:p>
        </w:tc>
      </w:tr>
      <w:tr w14:paraId="2FC4650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14:paraId="65AD4483">
            <w:pPr>
              <w:numPr>
                <w:ilvl w:val="0"/>
                <w:numId w:val="2"/>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14:paraId="43D43585">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管理人员专业培训合格率</w:t>
            </w:r>
          </w:p>
        </w:tc>
        <w:tc>
          <w:tcPr>
            <w:tcW w:w="1563" w:type="dxa"/>
            <w:tcBorders>
              <w:top w:val="single" w:color="auto" w:sz="4" w:space="0"/>
              <w:left w:val="single" w:color="auto" w:sz="4" w:space="0"/>
              <w:bottom w:val="single" w:color="auto" w:sz="4" w:space="0"/>
              <w:right w:val="single" w:color="auto" w:sz="4" w:space="0"/>
            </w:tcBorders>
            <w:noWrap w:val="0"/>
            <w:vAlign w:val="top"/>
          </w:tcPr>
          <w:p w14:paraId="1F9F6B2E">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1E9B1D63">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3E3C01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14:paraId="14CD0FAB">
            <w:pPr>
              <w:numPr>
                <w:ilvl w:val="0"/>
                <w:numId w:val="2"/>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14:paraId="3801A3F5">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投诉率</w:t>
            </w:r>
          </w:p>
        </w:tc>
        <w:tc>
          <w:tcPr>
            <w:tcW w:w="1563" w:type="dxa"/>
            <w:tcBorders>
              <w:top w:val="single" w:color="auto" w:sz="4" w:space="0"/>
              <w:left w:val="single" w:color="auto" w:sz="4" w:space="0"/>
              <w:bottom w:val="single" w:color="auto" w:sz="4" w:space="0"/>
              <w:right w:val="single" w:color="auto" w:sz="4" w:space="0"/>
            </w:tcBorders>
            <w:noWrap w:val="0"/>
            <w:vAlign w:val="top"/>
          </w:tcPr>
          <w:p w14:paraId="157EFF61">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74056736">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272263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14:paraId="533B5F87">
            <w:pPr>
              <w:numPr>
                <w:ilvl w:val="0"/>
                <w:numId w:val="2"/>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14:paraId="4553EAC5">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投诉处理率</w:t>
            </w:r>
          </w:p>
        </w:tc>
        <w:tc>
          <w:tcPr>
            <w:tcW w:w="1563" w:type="dxa"/>
            <w:tcBorders>
              <w:top w:val="single" w:color="auto" w:sz="4" w:space="0"/>
              <w:left w:val="single" w:color="auto" w:sz="4" w:space="0"/>
              <w:bottom w:val="single" w:color="auto" w:sz="4" w:space="0"/>
              <w:right w:val="single" w:color="auto" w:sz="4" w:space="0"/>
            </w:tcBorders>
            <w:noWrap w:val="0"/>
            <w:vAlign w:val="top"/>
          </w:tcPr>
          <w:p w14:paraId="141D568B">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434A36F4">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0E0249E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14" w:type="dxa"/>
            <w:tcBorders>
              <w:top w:val="single" w:color="auto" w:sz="4" w:space="0"/>
              <w:left w:val="single" w:color="auto" w:sz="12" w:space="0"/>
              <w:bottom w:val="single" w:color="auto" w:sz="4" w:space="0"/>
              <w:right w:val="single" w:color="auto" w:sz="4" w:space="0"/>
            </w:tcBorders>
            <w:noWrap w:val="0"/>
            <w:vAlign w:val="top"/>
          </w:tcPr>
          <w:p w14:paraId="055087C4">
            <w:pPr>
              <w:numPr>
                <w:ilvl w:val="0"/>
                <w:numId w:val="2"/>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3834" w:type="dxa"/>
            <w:gridSpan w:val="2"/>
            <w:tcBorders>
              <w:top w:val="single" w:color="auto" w:sz="4" w:space="0"/>
              <w:left w:val="single" w:color="auto" w:sz="4" w:space="0"/>
              <w:bottom w:val="single" w:color="auto" w:sz="4" w:space="0"/>
              <w:right w:val="single" w:color="auto" w:sz="4" w:space="0"/>
            </w:tcBorders>
            <w:noWrap w:val="0"/>
            <w:vAlign w:val="top"/>
          </w:tcPr>
          <w:p w14:paraId="6BE8A571">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客户满意率</w:t>
            </w:r>
          </w:p>
        </w:tc>
        <w:tc>
          <w:tcPr>
            <w:tcW w:w="1563" w:type="dxa"/>
            <w:tcBorders>
              <w:top w:val="single" w:color="auto" w:sz="4" w:space="0"/>
              <w:left w:val="single" w:color="auto" w:sz="4" w:space="0"/>
              <w:bottom w:val="single" w:color="auto" w:sz="4" w:space="0"/>
              <w:right w:val="single" w:color="auto" w:sz="4" w:space="0"/>
            </w:tcBorders>
            <w:noWrap w:val="0"/>
            <w:vAlign w:val="top"/>
          </w:tcPr>
          <w:p w14:paraId="2BF5A949">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0A1D2165">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3112D94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14:paraId="44E94670">
            <w:pPr>
              <w:numPr>
                <w:ilvl w:val="0"/>
                <w:numId w:val="2"/>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27" w:type="dxa"/>
            <w:vMerge w:val="restart"/>
            <w:tcBorders>
              <w:top w:val="single" w:color="auto" w:sz="4" w:space="0"/>
              <w:left w:val="single" w:color="auto" w:sz="4" w:space="0"/>
              <w:bottom w:val="single" w:color="auto" w:sz="12" w:space="0"/>
              <w:right w:val="single" w:color="auto" w:sz="4" w:space="0"/>
            </w:tcBorders>
            <w:noWrap w:val="0"/>
            <w:vAlign w:val="center"/>
          </w:tcPr>
          <w:p w14:paraId="5DF9667E">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其他</w:t>
            </w:r>
          </w:p>
        </w:tc>
        <w:tc>
          <w:tcPr>
            <w:tcW w:w="2707" w:type="dxa"/>
            <w:tcBorders>
              <w:top w:val="single" w:color="auto" w:sz="4" w:space="0"/>
              <w:left w:val="single" w:color="auto" w:sz="4" w:space="0"/>
              <w:bottom w:val="single" w:color="auto" w:sz="4" w:space="0"/>
              <w:right w:val="single" w:color="auto" w:sz="4" w:space="0"/>
            </w:tcBorders>
            <w:noWrap w:val="0"/>
            <w:vAlign w:val="top"/>
          </w:tcPr>
          <w:p w14:paraId="28CD0F98">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308E197C">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19857837">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7A39D3E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14:paraId="0E34B2C8">
            <w:pPr>
              <w:numPr>
                <w:ilvl w:val="0"/>
                <w:numId w:val="2"/>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14:paraId="11F7191B">
            <w:pPr>
              <w:widowControl/>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07" w:type="dxa"/>
            <w:tcBorders>
              <w:top w:val="single" w:color="auto" w:sz="4" w:space="0"/>
              <w:left w:val="single" w:color="auto" w:sz="4" w:space="0"/>
              <w:bottom w:val="single" w:color="auto" w:sz="4" w:space="0"/>
              <w:right w:val="single" w:color="auto" w:sz="4" w:space="0"/>
            </w:tcBorders>
            <w:noWrap w:val="0"/>
            <w:vAlign w:val="top"/>
          </w:tcPr>
          <w:p w14:paraId="28536F6F">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3EAC7F9F">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0DFFB460">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5FA8DD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14:paraId="46C59B3F">
            <w:pPr>
              <w:numPr>
                <w:ilvl w:val="0"/>
                <w:numId w:val="2"/>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14:paraId="533F0652">
            <w:pPr>
              <w:widowControl/>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07" w:type="dxa"/>
            <w:tcBorders>
              <w:top w:val="single" w:color="auto" w:sz="4" w:space="0"/>
              <w:left w:val="single" w:color="auto" w:sz="4" w:space="0"/>
              <w:bottom w:val="single" w:color="auto" w:sz="4" w:space="0"/>
              <w:right w:val="single" w:color="auto" w:sz="4" w:space="0"/>
            </w:tcBorders>
            <w:noWrap w:val="0"/>
            <w:vAlign w:val="top"/>
          </w:tcPr>
          <w:p w14:paraId="417E8943">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31916868">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64D6BB3F">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5A0AC7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14:paraId="1B2435F9">
            <w:pPr>
              <w:numPr>
                <w:ilvl w:val="0"/>
                <w:numId w:val="2"/>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14:paraId="6B74B572">
            <w:pPr>
              <w:widowControl/>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07" w:type="dxa"/>
            <w:tcBorders>
              <w:top w:val="single" w:color="auto" w:sz="4" w:space="0"/>
              <w:left w:val="single" w:color="auto" w:sz="4" w:space="0"/>
              <w:bottom w:val="single" w:color="auto" w:sz="4" w:space="0"/>
              <w:right w:val="single" w:color="auto" w:sz="4" w:space="0"/>
            </w:tcBorders>
            <w:noWrap w:val="0"/>
            <w:vAlign w:val="top"/>
          </w:tcPr>
          <w:p w14:paraId="6C6C7782">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05FD4517">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5FD0006C">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31C8524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4" w:space="0"/>
              <w:right w:val="single" w:color="auto" w:sz="4" w:space="0"/>
            </w:tcBorders>
            <w:noWrap w:val="0"/>
            <w:vAlign w:val="top"/>
          </w:tcPr>
          <w:p w14:paraId="6AC99821">
            <w:pPr>
              <w:numPr>
                <w:ilvl w:val="0"/>
                <w:numId w:val="2"/>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14:paraId="0783F285">
            <w:pPr>
              <w:widowControl/>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07" w:type="dxa"/>
            <w:tcBorders>
              <w:top w:val="single" w:color="auto" w:sz="4" w:space="0"/>
              <w:left w:val="single" w:color="auto" w:sz="4" w:space="0"/>
              <w:bottom w:val="single" w:color="auto" w:sz="4" w:space="0"/>
              <w:right w:val="single" w:color="auto" w:sz="4" w:space="0"/>
            </w:tcBorders>
            <w:noWrap w:val="0"/>
            <w:vAlign w:val="top"/>
          </w:tcPr>
          <w:p w14:paraId="4A5C9837">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4" w:space="0"/>
              <w:right w:val="single" w:color="auto" w:sz="4" w:space="0"/>
            </w:tcBorders>
            <w:noWrap w:val="0"/>
            <w:vAlign w:val="top"/>
          </w:tcPr>
          <w:p w14:paraId="6C80250E">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4" w:space="0"/>
              <w:right w:val="single" w:color="auto" w:sz="12" w:space="0"/>
            </w:tcBorders>
            <w:noWrap w:val="0"/>
            <w:vAlign w:val="top"/>
          </w:tcPr>
          <w:p w14:paraId="2F5A6185">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4771BE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Pr>
        <w:tc>
          <w:tcPr>
            <w:tcW w:w="914" w:type="dxa"/>
            <w:tcBorders>
              <w:top w:val="single" w:color="auto" w:sz="4" w:space="0"/>
              <w:left w:val="single" w:color="auto" w:sz="12" w:space="0"/>
              <w:bottom w:val="single" w:color="auto" w:sz="12" w:space="0"/>
              <w:right w:val="single" w:color="auto" w:sz="4" w:space="0"/>
            </w:tcBorders>
            <w:noWrap w:val="0"/>
            <w:vAlign w:val="top"/>
          </w:tcPr>
          <w:p w14:paraId="56DAD30F">
            <w:pPr>
              <w:numPr>
                <w:ilvl w:val="0"/>
                <w:numId w:val="2"/>
              </w:num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27" w:type="dxa"/>
            <w:vMerge w:val="continue"/>
            <w:tcBorders>
              <w:top w:val="single" w:color="auto" w:sz="4" w:space="0"/>
              <w:left w:val="single" w:color="auto" w:sz="4" w:space="0"/>
              <w:bottom w:val="single" w:color="auto" w:sz="12" w:space="0"/>
              <w:right w:val="single" w:color="auto" w:sz="4" w:space="0"/>
            </w:tcBorders>
            <w:noWrap w:val="0"/>
            <w:vAlign w:val="center"/>
          </w:tcPr>
          <w:p w14:paraId="7D25FBE9">
            <w:pPr>
              <w:widowControl/>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707" w:type="dxa"/>
            <w:tcBorders>
              <w:top w:val="single" w:color="auto" w:sz="4" w:space="0"/>
              <w:left w:val="single" w:color="auto" w:sz="4" w:space="0"/>
              <w:bottom w:val="single" w:color="auto" w:sz="12" w:space="0"/>
              <w:right w:val="single" w:color="auto" w:sz="4" w:space="0"/>
            </w:tcBorders>
            <w:noWrap w:val="0"/>
            <w:vAlign w:val="top"/>
          </w:tcPr>
          <w:p w14:paraId="44C06131">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1563" w:type="dxa"/>
            <w:tcBorders>
              <w:top w:val="single" w:color="auto" w:sz="4" w:space="0"/>
              <w:left w:val="single" w:color="auto" w:sz="4" w:space="0"/>
              <w:bottom w:val="single" w:color="auto" w:sz="12" w:space="0"/>
              <w:right w:val="single" w:color="auto" w:sz="4" w:space="0"/>
            </w:tcBorders>
            <w:noWrap w:val="0"/>
            <w:vAlign w:val="top"/>
          </w:tcPr>
          <w:p w14:paraId="11B8C278">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c>
          <w:tcPr>
            <w:tcW w:w="2211" w:type="dxa"/>
            <w:tcBorders>
              <w:top w:val="single" w:color="auto" w:sz="4" w:space="0"/>
              <w:left w:val="single" w:color="auto" w:sz="4" w:space="0"/>
              <w:bottom w:val="single" w:color="auto" w:sz="12" w:space="0"/>
              <w:right w:val="single" w:color="auto" w:sz="12" w:space="0"/>
            </w:tcBorders>
            <w:noWrap w:val="0"/>
            <w:vAlign w:val="top"/>
          </w:tcPr>
          <w:p w14:paraId="46719F62">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bl>
    <w:p w14:paraId="7CD7EDFF">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注:以上表格可以自拟,但必须含以上项目内容</w:t>
      </w:r>
    </w:p>
    <w:p w14:paraId="5EEFEB76">
      <w:pPr>
        <w:spacing w:line="360" w:lineRule="auto"/>
        <w:ind w:left="6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D9BBD77">
      <w:pPr>
        <w:spacing w:line="360" w:lineRule="auto"/>
        <w:ind w:left="69"/>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B6F7942">
      <w:pPr>
        <w:spacing w:line="360" w:lineRule="auto"/>
        <w:ind w:left="480" w:leftChars="57" w:right="-122" w:rightChars="-58" w:hanging="360" w:hangingChars="150"/>
        <w:rPr>
          <w:rFonts w:hint="eastAsia" w:ascii="宋体" w:hAnsi="宋体" w:eastAsia="宋体" w:cs="宋体"/>
          <w:color w:val="000000" w:themeColor="text1"/>
          <w:sz w:val="24"/>
          <w:szCs w:val="24"/>
          <w:highlight w:val="none"/>
          <w14:textFill>
            <w14:solidFill>
              <w14:schemeClr w14:val="tx1"/>
            </w14:solidFill>
          </w14:textFill>
        </w:rPr>
      </w:pPr>
    </w:p>
    <w:p w14:paraId="7D98469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685DA55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5567312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FB00B4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EB24CB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8128907">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14:paraId="06451821">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14:paraId="75F60661">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p>
    <w:p w14:paraId="2303A7EC">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p>
    <w:p w14:paraId="77E9AA99">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p>
    <w:p w14:paraId="1C53CC8C">
      <w:pPr>
        <w:spacing w:line="360" w:lineRule="auto"/>
        <w:jc w:val="center"/>
        <w:rPr>
          <w:rFonts w:hint="eastAsia" w:ascii="宋体" w:hAnsi="宋体" w:eastAsia="宋体" w:cs="宋体"/>
          <w:bCs/>
          <w:color w:val="000000" w:themeColor="text1"/>
          <w:sz w:val="32"/>
          <w:szCs w:val="32"/>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报价人的资格证明文件</w:t>
      </w:r>
    </w:p>
    <w:p w14:paraId="64D83EFD">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32"/>
          <w:szCs w:val="32"/>
          <w:highlight w:val="none"/>
          <w14:textFill>
            <w14:solidFill>
              <w14:schemeClr w14:val="tx1"/>
            </w14:solidFill>
          </w14:textFill>
        </w:rPr>
        <w:t>关于资格的声明函</w:t>
      </w:r>
    </w:p>
    <w:p w14:paraId="5C20428C">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Cs/>
          <w:color w:val="000000" w:themeColor="text1"/>
          <w:sz w:val="24"/>
          <w:szCs w:val="24"/>
          <w:highlight w:val="none"/>
          <w14:textFill>
            <w14:solidFill>
              <w14:schemeClr w14:val="tx1"/>
            </w14:solidFill>
          </w14:textFill>
        </w:rPr>
        <w:t>：</w:t>
      </w:r>
    </w:p>
    <w:p w14:paraId="0E98263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关于贵方</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（项目编号）政府采购磋商邀请，本签字人愿意参加磋商，提供采购文件“采购服务及要求”中规定的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（合同包/品目号）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（服务名称），并证明提交的下列文件和说明是准确的和真实的。</w:t>
      </w:r>
    </w:p>
    <w:p w14:paraId="4FEA273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5A84A3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1．本签字人确认资格文件中的说明以及报价文件中所有提交的文件和材料是真实的、准确的。</w:t>
      </w:r>
    </w:p>
    <w:p w14:paraId="6064FEA5">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2．我方的资格声明正本一份，副本</w:t>
      </w:r>
      <w:r>
        <w:rPr>
          <w:rFonts w:hint="eastAsia" w:ascii="宋体" w:hAnsi="宋体" w:eastAsia="宋体" w:cs="宋体"/>
          <w:color w:val="000000" w:themeColor="text1"/>
          <w:sz w:val="24"/>
          <w:szCs w:val="24"/>
          <w:highlight w:val="none"/>
          <w:u w:val="single"/>
          <w14:textFill>
            <w14:solidFill>
              <w14:schemeClr w14:val="tx1"/>
            </w14:solidFill>
          </w14:textFill>
        </w:rPr>
        <w:t>四</w:t>
      </w:r>
      <w:r>
        <w:rPr>
          <w:rFonts w:hint="eastAsia" w:ascii="宋体" w:hAnsi="宋体" w:eastAsia="宋体" w:cs="宋体"/>
          <w:color w:val="000000" w:themeColor="text1"/>
          <w:sz w:val="24"/>
          <w:szCs w:val="24"/>
          <w:highlight w:val="none"/>
          <w14:textFill>
            <w14:solidFill>
              <w14:schemeClr w14:val="tx1"/>
            </w14:solidFill>
          </w14:textFill>
        </w:rPr>
        <w:t>份，随报价文件一同递交。</w:t>
      </w:r>
    </w:p>
    <w:p w14:paraId="09D1D8C6">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1D2C2D3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报价人（全称并加盖公章）：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5CB1BD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地     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B102CE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     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A3F298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话/传 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电子信箱：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70591391">
      <w:pPr>
        <w:spacing w:line="360" w:lineRule="auto"/>
        <w:rPr>
          <w:rFonts w:hint="eastAsia" w:ascii="宋体" w:hAnsi="宋体" w:eastAsia="宋体" w:cs="宋体"/>
          <w:b/>
          <w:bCs/>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报价人代表签字：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0EEBB5B8">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14:paraId="5091EEEC">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p>
    <w:p w14:paraId="1E048EE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w:t>
      </w:r>
    </w:p>
    <w:p w14:paraId="64E069A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32887828">
      <w:pPr>
        <w:spacing w:line="360" w:lineRule="auto"/>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b/>
          <w:color w:val="000000" w:themeColor="text1"/>
          <w:sz w:val="32"/>
          <w:szCs w:val="32"/>
          <w:highlight w:val="none"/>
          <w14:textFill>
            <w14:solidFill>
              <w14:schemeClr w14:val="tx1"/>
            </w14:solidFill>
          </w14:textFill>
        </w:rPr>
        <w:t>报价人的资格声明</w:t>
      </w:r>
    </w:p>
    <w:p w14:paraId="084C96EC">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p>
    <w:p w14:paraId="2EFD369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1.报价人概况：                                   </w:t>
      </w:r>
    </w:p>
    <w:p w14:paraId="044F47BE">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Ａ．报价人名称：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416FC1E">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Ｂ．注册地址：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643C80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传真：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邮编：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AB486A0">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Ｃ．成立或注册日期：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CD3F00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Ｄ．法定代表人：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（姓名、职务）</w:t>
      </w:r>
    </w:p>
    <w:p w14:paraId="54BF839B">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实收资本：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C0BA24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其中 国家资本：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法人资本：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42352A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个人资本：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外商资本：</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3B6F8F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Ｅ．最近资产负债表（到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月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日为止）。</w:t>
      </w:r>
    </w:p>
    <w:p w14:paraId="482D418B">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(1)固定资产合计: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885095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(2)流动资产合计: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2D2E9C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(3)长期负债合计: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BFDF2F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(4)流动负债合计: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0965BD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Ｆ．最近损益表（到</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日为止）。</w:t>
      </w:r>
    </w:p>
    <w:p w14:paraId="37B75CF7">
      <w:pPr>
        <w:spacing w:line="360" w:lineRule="auto"/>
        <w:ind w:firstLine="840" w:firstLineChars="3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(1)本年（期）利润总额累计：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25A92153">
      <w:pPr>
        <w:spacing w:line="360" w:lineRule="auto"/>
        <w:ind w:firstLine="840" w:firstLineChars="35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(2)本年（期）净利润累计：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568F43C">
      <w:pPr>
        <w:spacing w:line="360" w:lineRule="auto"/>
        <w:ind w:firstLine="840" w:firstLineChars="350"/>
        <w:rPr>
          <w:rFonts w:hint="eastAsia" w:ascii="宋体" w:hAnsi="宋体" w:eastAsia="宋体" w:cs="宋体"/>
          <w:color w:val="000000" w:themeColor="text1"/>
          <w:sz w:val="24"/>
          <w:szCs w:val="24"/>
          <w:highlight w:val="none"/>
          <w14:textFill>
            <w14:solidFill>
              <w14:schemeClr w14:val="tx1"/>
            </w14:solidFill>
          </w14:textFill>
        </w:rPr>
      </w:pPr>
    </w:p>
    <w:p w14:paraId="0B3FD22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2.我方在此声明，我方具备并满足下列各项条款的规定。本声明如有虚假或不实之处，我方将失去合格报价人资格且我方的磋商保证金将不予退还。</w:t>
      </w:r>
    </w:p>
    <w:p w14:paraId="68BD3A8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（1）具有独立承担民事责任的能力； </w:t>
      </w:r>
    </w:p>
    <w:p w14:paraId="5A71055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（2）具有良好的商业信誉和健全的财务会计制度； </w:t>
      </w:r>
    </w:p>
    <w:p w14:paraId="3EAFE44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（3）具有履行合同所必需的设备和专业技术能力； </w:t>
      </w:r>
    </w:p>
    <w:p w14:paraId="02FF2E6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（4）有依法缴纳税收和社会保障资金的良好记录； </w:t>
      </w:r>
    </w:p>
    <w:p w14:paraId="2A558C4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（5）近三年内，在经营活动中没有重大违法记录。</w:t>
      </w:r>
    </w:p>
    <w:p w14:paraId="01C6951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706E7940">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3.最近三年磋商项目在国内主要用户的名称和地址：</w:t>
      </w:r>
    </w:p>
    <w:tbl>
      <w:tblPr>
        <w:tblStyle w:val="2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7"/>
        <w:gridCol w:w="2299"/>
        <w:gridCol w:w="1045"/>
        <w:gridCol w:w="1463"/>
        <w:gridCol w:w="1404"/>
      </w:tblGrid>
      <w:tr w14:paraId="301A4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5273B0D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用户名称和地址</w:t>
            </w:r>
          </w:p>
        </w:tc>
        <w:tc>
          <w:tcPr>
            <w:tcW w:w="2299" w:type="dxa"/>
            <w:tcBorders>
              <w:top w:val="single" w:color="auto" w:sz="4" w:space="0"/>
              <w:left w:val="single" w:color="auto" w:sz="4" w:space="0"/>
              <w:bottom w:val="single" w:color="auto" w:sz="4" w:space="0"/>
              <w:right w:val="single" w:color="auto" w:sz="4" w:space="0"/>
            </w:tcBorders>
            <w:noWrap w:val="0"/>
            <w:vAlign w:val="top"/>
          </w:tcPr>
          <w:p w14:paraId="2A1DC03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服务名称</w:t>
            </w:r>
          </w:p>
        </w:tc>
        <w:tc>
          <w:tcPr>
            <w:tcW w:w="1045" w:type="dxa"/>
            <w:tcBorders>
              <w:top w:val="single" w:color="auto" w:sz="4" w:space="0"/>
              <w:left w:val="single" w:color="auto" w:sz="4" w:space="0"/>
              <w:bottom w:val="single" w:color="auto" w:sz="4" w:space="0"/>
              <w:right w:val="single" w:color="auto" w:sz="4" w:space="0"/>
            </w:tcBorders>
            <w:noWrap w:val="0"/>
            <w:vAlign w:val="top"/>
          </w:tcPr>
          <w:p w14:paraId="20B24C2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数量</w:t>
            </w:r>
          </w:p>
        </w:tc>
        <w:tc>
          <w:tcPr>
            <w:tcW w:w="1463" w:type="dxa"/>
            <w:tcBorders>
              <w:top w:val="single" w:color="auto" w:sz="4" w:space="0"/>
              <w:left w:val="single" w:color="auto" w:sz="4" w:space="0"/>
              <w:bottom w:val="single" w:color="auto" w:sz="4" w:space="0"/>
              <w:right w:val="single" w:color="auto" w:sz="4" w:space="0"/>
            </w:tcBorders>
            <w:noWrap w:val="0"/>
            <w:vAlign w:val="top"/>
          </w:tcPr>
          <w:p w14:paraId="140D6CC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服务期</w:t>
            </w:r>
          </w:p>
        </w:tc>
        <w:tc>
          <w:tcPr>
            <w:tcW w:w="1404" w:type="dxa"/>
            <w:tcBorders>
              <w:top w:val="single" w:color="auto" w:sz="4" w:space="0"/>
              <w:left w:val="single" w:color="auto" w:sz="4" w:space="0"/>
              <w:bottom w:val="single" w:color="auto" w:sz="4" w:space="0"/>
              <w:right w:val="single" w:color="auto" w:sz="4" w:space="0"/>
            </w:tcBorders>
            <w:noWrap w:val="0"/>
            <w:vAlign w:val="top"/>
          </w:tcPr>
          <w:p w14:paraId="7A8D722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运行状况</w:t>
            </w:r>
          </w:p>
        </w:tc>
      </w:tr>
      <w:tr w14:paraId="49150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682DEE9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598893E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499E72B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1CA3372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6665703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1816D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175020F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484B152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789CE56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1AB42F0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5EFE9CD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28183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6E7DA01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492FDC8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1DF0C64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3C8F7EE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62D2C87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0E5FA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407" w:type="dxa"/>
            <w:tcBorders>
              <w:top w:val="single" w:color="auto" w:sz="4" w:space="0"/>
              <w:left w:val="single" w:color="auto" w:sz="4" w:space="0"/>
              <w:bottom w:val="single" w:color="auto" w:sz="4" w:space="0"/>
              <w:right w:val="single" w:color="auto" w:sz="4" w:space="0"/>
            </w:tcBorders>
            <w:noWrap w:val="0"/>
            <w:vAlign w:val="top"/>
          </w:tcPr>
          <w:p w14:paraId="0DB2986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299" w:type="dxa"/>
            <w:tcBorders>
              <w:top w:val="single" w:color="auto" w:sz="4" w:space="0"/>
              <w:left w:val="single" w:color="auto" w:sz="4" w:space="0"/>
              <w:bottom w:val="single" w:color="auto" w:sz="4" w:space="0"/>
              <w:right w:val="single" w:color="auto" w:sz="4" w:space="0"/>
            </w:tcBorders>
            <w:noWrap w:val="0"/>
            <w:vAlign w:val="top"/>
          </w:tcPr>
          <w:p w14:paraId="0CC5F52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045" w:type="dxa"/>
            <w:tcBorders>
              <w:top w:val="single" w:color="auto" w:sz="4" w:space="0"/>
              <w:left w:val="single" w:color="auto" w:sz="4" w:space="0"/>
              <w:bottom w:val="single" w:color="auto" w:sz="4" w:space="0"/>
              <w:right w:val="single" w:color="auto" w:sz="4" w:space="0"/>
            </w:tcBorders>
            <w:noWrap w:val="0"/>
            <w:vAlign w:val="top"/>
          </w:tcPr>
          <w:p w14:paraId="1C3AAB5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63" w:type="dxa"/>
            <w:tcBorders>
              <w:top w:val="single" w:color="auto" w:sz="4" w:space="0"/>
              <w:left w:val="single" w:color="auto" w:sz="4" w:space="0"/>
              <w:bottom w:val="single" w:color="auto" w:sz="4" w:space="0"/>
              <w:right w:val="single" w:color="auto" w:sz="4" w:space="0"/>
            </w:tcBorders>
            <w:noWrap w:val="0"/>
            <w:vAlign w:val="top"/>
          </w:tcPr>
          <w:p w14:paraId="25E4196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404" w:type="dxa"/>
            <w:tcBorders>
              <w:top w:val="single" w:color="auto" w:sz="4" w:space="0"/>
              <w:left w:val="single" w:color="auto" w:sz="4" w:space="0"/>
              <w:bottom w:val="single" w:color="auto" w:sz="4" w:space="0"/>
              <w:right w:val="single" w:color="auto" w:sz="4" w:space="0"/>
            </w:tcBorders>
            <w:noWrap w:val="0"/>
            <w:vAlign w:val="top"/>
          </w:tcPr>
          <w:p w14:paraId="173FDF2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bl>
    <w:p w14:paraId="1ECADC3E">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626A671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4.单位营业执照</w:t>
      </w:r>
      <w:r>
        <w:rPr>
          <w:rFonts w:hint="eastAsia" w:ascii="宋体" w:hAnsi="宋体" w:cs="宋体"/>
          <w:bCs/>
          <w:color w:val="000000" w:themeColor="text1"/>
          <w:sz w:val="24"/>
          <w:szCs w:val="24"/>
          <w:highlight w:val="none"/>
          <w:lang w:val="en-US" w:eastAsia="zh-CN"/>
          <w14:textFill>
            <w14:solidFill>
              <w14:schemeClr w14:val="tx1"/>
            </w14:solidFill>
          </w14:textFill>
        </w:rPr>
        <w:t>或</w:t>
      </w:r>
      <w:r>
        <w:rPr>
          <w:rFonts w:hint="eastAsia" w:ascii="宋体" w:hAnsi="宋体" w:cs="宋体"/>
          <w:bCs/>
          <w:color w:val="000000" w:themeColor="text1"/>
          <w:sz w:val="24"/>
          <w:szCs w:val="24"/>
          <w:highlight w:val="none"/>
          <w:lang w:eastAsia="zh-CN"/>
          <w14:textFill>
            <w14:solidFill>
              <w14:schemeClr w14:val="tx1"/>
            </w14:solidFill>
          </w14:textFill>
        </w:rPr>
        <w:t>登记证书</w:t>
      </w:r>
      <w:r>
        <w:rPr>
          <w:rFonts w:hint="eastAsia" w:ascii="宋体" w:hAnsi="宋体" w:eastAsia="宋体" w:cs="宋体"/>
          <w:bCs/>
          <w:color w:val="000000" w:themeColor="text1"/>
          <w:sz w:val="24"/>
          <w:szCs w:val="24"/>
          <w:highlight w:val="none"/>
          <w14:textFill>
            <w14:solidFill>
              <w14:schemeClr w14:val="tx1"/>
            </w14:solidFill>
          </w14:textFill>
        </w:rPr>
        <w:t>、税务登记证见附件</w:t>
      </w:r>
    </w:p>
    <w:p w14:paraId="5D0B13E1">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(注：</w:t>
      </w:r>
      <w:r>
        <w:rPr>
          <w:rFonts w:hint="eastAsia" w:ascii="宋体" w:hAnsi="宋体" w:eastAsia="宋体" w:cs="宋体"/>
          <w:color w:val="000000" w:themeColor="text1"/>
          <w:sz w:val="24"/>
          <w:szCs w:val="24"/>
          <w:highlight w:val="none"/>
          <w14:textFill>
            <w14:solidFill>
              <w14:schemeClr w14:val="tx1"/>
            </w14:solidFill>
          </w14:textFill>
        </w:rPr>
        <w:t>营业执照有加载统一社会信用代码的，无需提供税务登记证、组织机构代码证)</w:t>
      </w:r>
    </w:p>
    <w:p w14:paraId="562B8947">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287F32E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就我方全部所知，兹证明</w:t>
      </w:r>
      <w:r>
        <w:rPr>
          <w:rFonts w:hint="eastAsia" w:ascii="宋体" w:hAnsi="宋体" w:cs="宋体"/>
          <w:bCs/>
          <w:color w:val="000000" w:themeColor="text1"/>
          <w:sz w:val="24"/>
          <w:szCs w:val="24"/>
          <w:highlight w:val="none"/>
          <w:lang w:eastAsia="zh-CN"/>
          <w14:textFill>
            <w14:solidFill>
              <w14:schemeClr w14:val="tx1"/>
            </w14:solidFill>
          </w14:textFill>
        </w:rPr>
        <w:t>上述</w:t>
      </w:r>
      <w:r>
        <w:rPr>
          <w:rFonts w:hint="eastAsia" w:ascii="宋体" w:hAnsi="宋体" w:eastAsia="宋体" w:cs="宋体"/>
          <w:bCs/>
          <w:color w:val="000000" w:themeColor="text1"/>
          <w:sz w:val="24"/>
          <w:szCs w:val="24"/>
          <w:highlight w:val="none"/>
          <w14:textFill>
            <w14:solidFill>
              <w14:schemeClr w14:val="tx1"/>
            </w14:solidFill>
          </w14:textFill>
        </w:rPr>
        <w:t>声明是真实、正确的，并已提供了全部现有资料和数据，我方同意根据贵方要求出示文件予以证实。</w:t>
      </w:r>
    </w:p>
    <w:p w14:paraId="141BA073">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53DF7F53">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1654C50B">
      <w:pPr>
        <w:spacing w:line="360" w:lineRule="auto"/>
        <w:ind w:firstLine="120" w:firstLineChars="50"/>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报价人（全称并加盖公章）：</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4B2508BA">
      <w:pPr>
        <w:spacing w:line="360" w:lineRule="auto"/>
        <w:rPr>
          <w:rFonts w:hint="eastAsia" w:ascii="宋体" w:hAnsi="宋体" w:eastAsia="宋体" w:cs="宋体"/>
          <w:bCs/>
          <w:color w:val="000000" w:themeColor="text1"/>
          <w:sz w:val="24"/>
          <w:szCs w:val="24"/>
          <w:highlight w:val="none"/>
          <w:u w:val="singl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报价人代表签字：</w:t>
      </w:r>
      <w:r>
        <w:rPr>
          <w:rFonts w:hint="eastAsia" w:ascii="宋体" w:hAnsi="宋体" w:eastAsia="宋体" w:cs="宋体"/>
          <w:bCs/>
          <w:color w:val="000000" w:themeColor="text1"/>
          <w:sz w:val="24"/>
          <w:szCs w:val="24"/>
          <w:highlight w:val="none"/>
          <w:u w:val="single"/>
          <w14:textFill>
            <w14:solidFill>
              <w14:schemeClr w14:val="tx1"/>
            </w14:solidFill>
          </w14:textFill>
        </w:rPr>
        <w:t xml:space="preserve">                        </w:t>
      </w:r>
    </w:p>
    <w:p w14:paraId="1101617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月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日</w:t>
      </w:r>
    </w:p>
    <w:p w14:paraId="7D6AA708">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      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0AB360CF">
      <w:pPr>
        <w:spacing w:line="360" w:lineRule="auto"/>
        <w:ind w:firstLine="240" w:firstLineChars="1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C69DC9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CB37149">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p>
    <w:p w14:paraId="482797B5">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3C0ADBDE">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3B341F32">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0491C982">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422433CF">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53C60217">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2C9C31A5">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583F80BE">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21C196CB">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05D5AF87">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7D181CB3">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4BE84CFD">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7D3737F9">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534CFC1A">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6D8BE40C">
      <w:pPr>
        <w:spacing w:line="360" w:lineRule="auto"/>
        <w:jc w:val="center"/>
        <w:rPr>
          <w:rFonts w:hint="eastAsia" w:ascii="宋体" w:hAnsi="宋体" w:eastAsia="宋体" w:cs="宋体"/>
          <w:b/>
          <w:bCs/>
          <w:color w:val="000000" w:themeColor="text1"/>
          <w:sz w:val="32"/>
          <w:szCs w:val="32"/>
          <w:highlight w:val="none"/>
          <w14:textFill>
            <w14:solidFill>
              <w14:schemeClr w14:val="tx1"/>
            </w14:solidFill>
          </w14:textFill>
        </w:rPr>
      </w:pPr>
    </w:p>
    <w:p w14:paraId="2120196D">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14:textFill>
            <w14:solidFill>
              <w14:schemeClr w14:val="tx1"/>
            </w14:solidFill>
          </w14:textFill>
        </w:rPr>
        <w:t>单位授权书</w:t>
      </w:r>
    </w:p>
    <w:p w14:paraId="056AE3E7">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p w14:paraId="596D6EC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厦门万翔招标有限公司：</w:t>
      </w:r>
    </w:p>
    <w:p w14:paraId="6DB079E2">
      <w:pPr>
        <w:pStyle w:val="9"/>
        <w:snapToGrid w:val="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u w:val="single"/>
          <w14:textFill>
            <w14:solidFill>
              <w14:schemeClr w14:val="tx1"/>
            </w14:solidFill>
          </w14:textFill>
        </w:rPr>
        <w:t xml:space="preserve">（报价人全称）        </w:t>
      </w:r>
      <w:r>
        <w:rPr>
          <w:rFonts w:hint="eastAsia" w:hAnsi="宋体" w:eastAsia="宋体" w:cs="宋体"/>
          <w:color w:val="000000" w:themeColor="text1"/>
          <w:sz w:val="24"/>
          <w:szCs w:val="24"/>
          <w:highlight w:val="none"/>
          <w14:textFill>
            <w14:solidFill>
              <w14:schemeClr w14:val="tx1"/>
            </w14:solidFill>
          </w14:textFill>
        </w:rPr>
        <w:t xml:space="preserve"> 授权</w:t>
      </w:r>
      <w:r>
        <w:rPr>
          <w:rFonts w:hint="eastAsia" w:hAnsi="宋体" w:eastAsia="宋体" w:cs="宋体"/>
          <w:color w:val="000000" w:themeColor="text1"/>
          <w:sz w:val="24"/>
          <w:szCs w:val="24"/>
          <w:highlight w:val="none"/>
          <w:u w:val="single"/>
          <w14:textFill>
            <w14:solidFill>
              <w14:schemeClr w14:val="tx1"/>
            </w14:solidFill>
          </w14:textFill>
        </w:rPr>
        <w:t xml:space="preserve">  （报价人代表姓名）</w:t>
      </w:r>
      <w:r>
        <w:rPr>
          <w:rFonts w:hint="eastAsia" w:hAnsi="宋体" w:eastAsia="宋体" w:cs="宋体"/>
          <w:color w:val="000000" w:themeColor="text1"/>
          <w:sz w:val="24"/>
          <w:szCs w:val="24"/>
          <w:highlight w:val="none"/>
          <w14:textFill>
            <w14:solidFill>
              <w14:schemeClr w14:val="tx1"/>
            </w14:solidFill>
          </w14:textFill>
        </w:rPr>
        <w:t>为报价人代表，代表本公司参加贵司组织的</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项目（项目编号</w:t>
      </w:r>
      <w:r>
        <w:rPr>
          <w:rFonts w:hint="eastAsia" w:hAnsi="宋体" w:eastAsia="宋体" w:cs="宋体"/>
          <w:color w:val="000000" w:themeColor="text1"/>
          <w:sz w:val="24"/>
          <w:szCs w:val="24"/>
          <w:highlight w:val="none"/>
          <w:u w:val="single"/>
          <w14:textFill>
            <w14:solidFill>
              <w14:schemeClr w14:val="tx1"/>
            </w14:solidFill>
          </w14:textFill>
        </w:rPr>
        <w:t xml:space="preserve">       </w:t>
      </w:r>
      <w:r>
        <w:rPr>
          <w:rFonts w:hint="eastAsia" w:hAnsi="宋体" w:eastAsia="宋体" w:cs="宋体"/>
          <w:color w:val="000000" w:themeColor="text1"/>
          <w:sz w:val="24"/>
          <w:szCs w:val="24"/>
          <w:highlight w:val="none"/>
          <w14:textFill>
            <w14:solidFill>
              <w14:schemeClr w14:val="tx1"/>
            </w14:solidFill>
          </w14:textFill>
        </w:rPr>
        <w:t>）采购活动，全权代表本公司处理磋商响应过程的一切事宜，包括但不限于：（1）签署、澄清、补正、修改、撤回、提交报价文件；（2）签署并重新提交报价文件及报价；（3）退出磋商；（4）签订合同和处理有关事宜。报价人代表在采购过程中所签署的一切文件和处理与之有关的一切事务，本公司均予以认可并对此承担责任。报价人代表无转委托权。特此授权。</w:t>
      </w:r>
    </w:p>
    <w:p w14:paraId="7914FE71">
      <w:pPr>
        <w:pStyle w:val="9"/>
        <w:snapToGrid w:val="0"/>
        <w:spacing w:line="360" w:lineRule="auto"/>
        <w:ind w:firstLine="480" w:firstLineChars="200"/>
        <w:jc w:val="left"/>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t>本授权书自出具之日起生效。</w:t>
      </w:r>
    </w:p>
    <w:p w14:paraId="77EF7D6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性别：</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身份证号：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02CCB3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部门：</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职务：</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BF0E892">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详细通讯地址：</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r>
        <w:rPr>
          <w:rFonts w:hint="eastAsia" w:ascii="宋体" w:hAnsi="宋体" w:eastAsia="宋体" w:cs="宋体"/>
          <w:b/>
          <w:bCs/>
          <w:color w:val="000000" w:themeColor="text1"/>
          <w:sz w:val="24"/>
          <w:szCs w:val="24"/>
          <w:highlight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邮政编码:</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电话：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CD61E0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电子信箱：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38B7AD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附：被授权人身份证件</w:t>
      </w:r>
    </w:p>
    <w:p w14:paraId="3D63D813">
      <w:pPr>
        <w:spacing w:line="360" w:lineRule="auto"/>
        <w:ind w:firstLine="4080" w:firstLineChars="17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授权方</w:t>
      </w:r>
    </w:p>
    <w:p w14:paraId="2DD61699">
      <w:pPr>
        <w:spacing w:line="360" w:lineRule="auto"/>
        <w:ind w:firstLine="3960" w:firstLineChars="165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报价人（全称并加盖公章）：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75800BC">
      <w:pPr>
        <w:spacing w:line="360" w:lineRule="auto"/>
        <w:ind w:firstLine="4800" w:firstLineChars="20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3172735">
      <w:pPr>
        <w:spacing w:line="360" w:lineRule="auto"/>
        <w:ind w:firstLine="4080" w:firstLineChars="17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接受授权方</w:t>
      </w:r>
    </w:p>
    <w:p w14:paraId="22278C3D">
      <w:pPr>
        <w:spacing w:line="360" w:lineRule="auto"/>
        <w:ind w:firstLine="4800" w:firstLineChars="20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1F87B91B">
      <w:pPr>
        <w:spacing w:line="360" w:lineRule="auto"/>
        <w:ind w:firstLine="4800" w:firstLineChars="2000"/>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7459ED8E">
      <w:pPr>
        <w:pStyle w:val="65"/>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70B3BDD5">
      <w:pPr>
        <w:pStyle w:val="65"/>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34A676E5">
      <w:pPr>
        <w:pStyle w:val="65"/>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59DF9057">
      <w:pPr>
        <w:pStyle w:val="65"/>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3274DB30">
      <w:pPr>
        <w:pStyle w:val="65"/>
        <w:spacing w:line="360" w:lineRule="auto"/>
        <w:jc w:val="center"/>
        <w:rPr>
          <w:rFonts w:hint="eastAsia" w:hAnsi="宋体" w:eastAsia="宋体" w:cs="宋体"/>
          <w:b/>
          <w:color w:val="000000" w:themeColor="text1"/>
          <w:sz w:val="32"/>
          <w:szCs w:val="32"/>
          <w:highlight w:val="none"/>
          <w14:textFill>
            <w14:solidFill>
              <w14:schemeClr w14:val="tx1"/>
            </w14:solidFill>
          </w14:textFill>
        </w:rPr>
      </w:pPr>
    </w:p>
    <w:p w14:paraId="0F6606FE">
      <w:pPr>
        <w:pStyle w:val="65"/>
        <w:spacing w:line="360" w:lineRule="auto"/>
        <w:jc w:val="center"/>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b/>
          <w:color w:val="000000" w:themeColor="text1"/>
          <w:sz w:val="32"/>
          <w:szCs w:val="32"/>
          <w:highlight w:val="none"/>
          <w14:textFill>
            <w14:solidFill>
              <w14:schemeClr w14:val="tx1"/>
            </w14:solidFill>
          </w14:textFill>
        </w:rPr>
        <w:t>单位营业执照</w:t>
      </w:r>
      <w:r>
        <w:rPr>
          <w:rFonts w:hint="eastAsia" w:hAnsi="宋体" w:cs="宋体"/>
          <w:b/>
          <w:color w:val="000000" w:themeColor="text1"/>
          <w:sz w:val="32"/>
          <w:szCs w:val="32"/>
          <w:highlight w:val="none"/>
          <w:lang w:val="en-US" w:eastAsia="zh-CN"/>
          <w14:textFill>
            <w14:solidFill>
              <w14:schemeClr w14:val="tx1"/>
            </w14:solidFill>
          </w14:textFill>
        </w:rPr>
        <w:t>或</w:t>
      </w:r>
      <w:r>
        <w:rPr>
          <w:rFonts w:hint="eastAsia" w:hAnsi="宋体" w:cs="宋体"/>
          <w:b/>
          <w:color w:val="000000" w:themeColor="text1"/>
          <w:sz w:val="32"/>
          <w:szCs w:val="32"/>
          <w:highlight w:val="none"/>
          <w:lang w:eastAsia="zh-CN"/>
          <w14:textFill>
            <w14:solidFill>
              <w14:schemeClr w14:val="tx1"/>
            </w14:solidFill>
          </w14:textFill>
        </w:rPr>
        <w:t>登记证书</w:t>
      </w:r>
      <w:r>
        <w:rPr>
          <w:rFonts w:hint="eastAsia" w:hAnsi="宋体" w:eastAsia="宋体" w:cs="宋体"/>
          <w:b/>
          <w:color w:val="000000" w:themeColor="text1"/>
          <w:sz w:val="32"/>
          <w:szCs w:val="32"/>
          <w:highlight w:val="none"/>
          <w14:textFill>
            <w14:solidFill>
              <w14:schemeClr w14:val="tx1"/>
            </w14:solidFill>
          </w14:textFill>
        </w:rPr>
        <w:t>、税务登记证</w:t>
      </w:r>
    </w:p>
    <w:p w14:paraId="314E74B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00A555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596F2D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96D934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厦门万翔招标有限公司：</w:t>
      </w:r>
    </w:p>
    <w:p w14:paraId="287EBF8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现附上由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（签发机关名称）签发的我方单位营业执照副本</w:t>
      </w:r>
      <w:r>
        <w:rPr>
          <w:rFonts w:hint="eastAsia" w:ascii="宋体" w:hAnsi="宋体" w:cs="宋体"/>
          <w:color w:val="000000" w:themeColor="text1"/>
          <w:sz w:val="24"/>
          <w:szCs w:val="24"/>
          <w:highlight w:val="none"/>
          <w:lang w:eastAsia="zh-CN"/>
          <w14:textFill>
            <w14:solidFill>
              <w14:schemeClr w14:val="tx1"/>
            </w14:solidFill>
          </w14:textFill>
        </w:rPr>
        <w:t>登记证书</w:t>
      </w:r>
      <w:r>
        <w:rPr>
          <w:rFonts w:hint="eastAsia" w:ascii="宋体" w:hAnsi="宋体" w:eastAsia="宋体" w:cs="宋体"/>
          <w:color w:val="000000" w:themeColor="text1"/>
          <w:sz w:val="24"/>
          <w:szCs w:val="24"/>
          <w:highlight w:val="none"/>
          <w14:textFill>
            <w14:solidFill>
              <w14:schemeClr w14:val="tx1"/>
            </w14:solidFill>
          </w14:textFill>
        </w:rPr>
        <w:t>复印件，真实有效。</w:t>
      </w:r>
    </w:p>
    <w:p w14:paraId="3F36A0FD">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现附上由</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（签发机关名称）签发的我方税务登记证副本复印件，该证件真实有效。</w:t>
      </w:r>
    </w:p>
    <w:p w14:paraId="5887834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A9CD278">
      <w:pPr>
        <w:pStyle w:val="7"/>
        <w:spacing w:after="0"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注：单位营业执照、税务登记证提供复印件，由企业加盖公章并注明复印件与原件一致。或提供含统一社会信用代码证照。</w:t>
      </w:r>
    </w:p>
    <w:p w14:paraId="04BAEC9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9B81A1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5175DD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报价人（全称并加盖公章）：</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4B2859D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FCFF49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日      期：</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FBE533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E5013B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4DE0D1B">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1AB0B25A">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3390DD33">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3F006377">
      <w:pPr>
        <w:spacing w:line="360" w:lineRule="auto"/>
        <w:rPr>
          <w:rFonts w:hint="eastAsia" w:ascii="宋体" w:hAnsi="宋体" w:eastAsia="宋体" w:cs="宋体"/>
          <w:b/>
          <w:bCs/>
          <w:color w:val="000000" w:themeColor="text1"/>
          <w:sz w:val="24"/>
          <w:szCs w:val="24"/>
          <w:highlight w:val="none"/>
          <w14:textFill>
            <w14:solidFill>
              <w14:schemeClr w14:val="tx1"/>
            </w14:solidFill>
          </w14:textFill>
        </w:rPr>
      </w:pPr>
    </w:p>
    <w:p w14:paraId="31FEB432">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p>
    <w:p w14:paraId="4F061D58">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6B8BC542">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3DF7367D">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6AD2F9D2">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7E5924E3">
      <w:pPr>
        <w:tabs>
          <w:tab w:val="left" w:pos="2100"/>
          <w:tab w:val="center" w:pos="4201"/>
        </w:tabs>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p>
    <w:p w14:paraId="32224339">
      <w:pPr>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32"/>
          <w:szCs w:val="32"/>
          <w:highlight w:val="none"/>
          <w:lang w:eastAsia="zh-CN"/>
          <w14:textFill>
            <w14:solidFill>
              <w14:schemeClr w14:val="tx1"/>
            </w14:solidFill>
          </w14:textFill>
        </w:rPr>
        <w:t>代理服务费</w:t>
      </w:r>
      <w:r>
        <w:rPr>
          <w:rFonts w:hint="eastAsia" w:ascii="宋体" w:hAnsi="宋体" w:eastAsia="宋体" w:cs="宋体"/>
          <w:b/>
          <w:bCs/>
          <w:color w:val="000000" w:themeColor="text1"/>
          <w:sz w:val="32"/>
          <w:szCs w:val="32"/>
          <w:highlight w:val="none"/>
          <w14:textFill>
            <w14:solidFill>
              <w14:schemeClr w14:val="tx1"/>
            </w14:solidFill>
          </w14:textFill>
        </w:rPr>
        <w:t>承诺书</w:t>
      </w:r>
    </w:p>
    <w:p w14:paraId="04AF4A77">
      <w:pPr>
        <w:pStyle w:val="65"/>
        <w:spacing w:line="360" w:lineRule="auto"/>
        <w:jc w:val="center"/>
        <w:rPr>
          <w:rFonts w:hint="eastAsia" w:hAnsi="宋体" w:eastAsia="宋体" w:cs="宋体"/>
          <w:color w:val="000000" w:themeColor="text1"/>
          <w:sz w:val="24"/>
          <w:szCs w:val="24"/>
          <w:highlight w:val="none"/>
          <w14:textFill>
            <w14:solidFill>
              <w14:schemeClr w14:val="tx1"/>
            </w14:solidFill>
          </w14:textFill>
        </w:rPr>
      </w:pPr>
      <w:r>
        <w:rPr>
          <w:rFonts w:hint="eastAsia" w:hAnsi="宋体" w:eastAsia="宋体" w:cs="宋体"/>
          <w:color w:val="000000" w:themeColor="text1"/>
          <w:sz w:val="24"/>
          <w:szCs w:val="24"/>
          <w:highlight w:val="none"/>
          <w14:textFill>
            <w14:solidFill>
              <w14:schemeClr w14:val="tx1"/>
            </w14:solidFill>
          </w14:textFill>
        </w:rPr>
        <w:cr/>
      </w:r>
      <w:r>
        <w:rPr>
          <w:rFonts w:hint="eastAsia" w:hAnsi="宋体" w:eastAsia="宋体" w:cs="宋体"/>
          <w:color w:val="000000" w:themeColor="text1"/>
          <w:sz w:val="24"/>
          <w:szCs w:val="24"/>
          <w:highlight w:val="none"/>
          <w14:textFill>
            <w14:solidFill>
              <w14:schemeClr w14:val="tx1"/>
            </w14:solidFill>
          </w14:textFill>
        </w:rPr>
        <w:t xml:space="preserve">                                </w:t>
      </w:r>
    </w:p>
    <w:p w14:paraId="1AFF638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致：厦门万翔招标有限公司</w:t>
      </w:r>
    </w:p>
    <w:p w14:paraId="5ACB28A7">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我司在贵司组织的</w:t>
      </w:r>
      <w:r>
        <w:rPr>
          <w:rFonts w:hint="eastAsia" w:ascii="宋体" w:hAnsi="宋体" w:eastAsia="宋体" w:cs="宋体"/>
          <w:color w:val="000000" w:themeColor="text1"/>
          <w:sz w:val="24"/>
          <w:szCs w:val="24"/>
          <w:highlight w:val="none"/>
          <w:u w:val="single"/>
          <w14:textFill>
            <w14:solidFill>
              <w14:schemeClr w14:val="tx1"/>
            </w14:solidFill>
          </w14:textFill>
        </w:rPr>
        <w:t xml:space="preserve">         政府采购磋商</w:t>
      </w:r>
      <w:r>
        <w:rPr>
          <w:rFonts w:hint="eastAsia" w:ascii="宋体" w:hAnsi="宋体" w:eastAsia="宋体" w:cs="宋体"/>
          <w:color w:val="000000" w:themeColor="text1"/>
          <w:sz w:val="24"/>
          <w:szCs w:val="24"/>
          <w:highlight w:val="none"/>
          <w14:textFill>
            <w14:solidFill>
              <w14:schemeClr w14:val="tx1"/>
            </w14:solidFill>
          </w14:textFill>
        </w:rPr>
        <w:t>项目中报价（项目编号：</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），如获成交，我们保证按采购文件的规定，以支票、汇票、电汇、现金或经贵公司认可的其他付款方式向贵司缴交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w:t>
      </w:r>
    </w:p>
    <w:p w14:paraId="7CF569DA">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我司一旦成交，承诺凭成交通知书原件按采购文件的规定签订合同，并最迟应于合同签订前缴交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，否则，我司同意贵司在厦门招投标网上对我司“不按规定缴交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的行为”进行公示。若自公示之日起3个工作日内，我司仍未缴交</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的，我司同意按每日1%计取违约金。</w:t>
      </w:r>
    </w:p>
    <w:p w14:paraId="570B42AB">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DEFB3F3">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14:paraId="1B9A853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8162788">
      <w:pPr>
        <w:spacing w:line="360" w:lineRule="auto"/>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报价人（全称并加盖公章）：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6FC66FA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报价人代表签字：</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45B4707F">
      <w:pPr>
        <w:spacing w:line="360" w:lineRule="auto"/>
        <w:ind w:firstLine="3360" w:firstLineChars="1400"/>
        <w:rPr>
          <w:rFonts w:hint="eastAsia" w:ascii="宋体" w:hAnsi="宋体" w:eastAsia="宋体" w:cs="宋体"/>
          <w:color w:val="000000" w:themeColor="text1"/>
          <w:sz w:val="24"/>
          <w:szCs w:val="24"/>
          <w:highlight w:val="none"/>
          <w:u w:val="singl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邮 编：</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电 话：</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5188F074">
      <w:pPr>
        <w:spacing w:line="360" w:lineRule="auto"/>
        <w:ind w:firstLine="4320" w:firstLineChars="18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传 真：           日 期：</w:t>
      </w:r>
    </w:p>
    <w:p w14:paraId="767FD55D">
      <w:pPr>
        <w:spacing w:line="360" w:lineRule="auto"/>
        <w:rPr>
          <w:rFonts w:hint="eastAsia" w:ascii="宋体" w:hAnsi="宋体" w:eastAsia="宋体" w:cs="宋体"/>
          <w:b/>
          <w:color w:val="000000" w:themeColor="text1"/>
          <w:sz w:val="24"/>
          <w:szCs w:val="24"/>
          <w:highlight w:val="none"/>
          <w14:textFill>
            <w14:solidFill>
              <w14:schemeClr w14:val="tx1"/>
            </w14:solidFill>
          </w14:textFill>
        </w:rPr>
      </w:pPr>
    </w:p>
    <w:p w14:paraId="33C45F5A">
      <w:pPr>
        <w:spacing w:line="360" w:lineRule="auto"/>
        <w:ind w:left="68"/>
        <w:rPr>
          <w:rFonts w:hint="eastAsia" w:ascii="宋体" w:hAnsi="宋体" w:eastAsia="宋体" w:cs="宋体"/>
          <w:bCs/>
          <w:color w:val="000000" w:themeColor="text1"/>
          <w:sz w:val="24"/>
          <w:szCs w:val="24"/>
          <w:highlight w:val="none"/>
          <w14:textFill>
            <w14:solidFill>
              <w14:schemeClr w14:val="tx1"/>
            </w14:solidFill>
          </w14:textFill>
        </w:rPr>
      </w:pPr>
    </w:p>
    <w:p w14:paraId="709BD5E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0B84DF5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60E609F8">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33AF33EF">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40321B96">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7FFE49F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5CA0384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76D8130D">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6E03D19A">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p w14:paraId="3E0344AB">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附：廉洁承诺书</w:t>
      </w:r>
    </w:p>
    <w:p w14:paraId="5067AEA3">
      <w:pPr>
        <w:widowControl/>
        <w:spacing w:line="360" w:lineRule="auto"/>
        <w:ind w:left="69"/>
        <w:jc w:val="center"/>
        <w:rPr>
          <w:rFonts w:hint="eastAsia" w:ascii="宋体" w:hAnsi="宋体" w:eastAsia="宋体" w:cs="宋体"/>
          <w:b/>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32"/>
          <w:szCs w:val="32"/>
          <w:highlight w:val="none"/>
          <w14:textFill>
            <w14:solidFill>
              <w14:schemeClr w14:val="tx1"/>
            </w14:solidFill>
          </w14:textFill>
        </w:rPr>
        <w:t>廉洁承诺书</w:t>
      </w:r>
    </w:p>
    <w:p w14:paraId="3A3FDD7B">
      <w:pPr>
        <w:widowControl/>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为促进廉洁自律有关规定的落实，打击贿赂、以权谋私等违法犯罪行为，保证各项经营活动健康有序开展，维护员工职业操守，提高合作效率，本单位在与厦门万翔招标有限公司开展报价业务活动中承诺： </w:t>
      </w:r>
    </w:p>
    <w:p w14:paraId="25C8AFC7">
      <w:pPr>
        <w:widowControl/>
        <w:spacing w:line="360" w:lineRule="auto"/>
        <w:ind w:left="69" w:firstLine="482" w:firstLineChars="2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一、自觉遵守国家法律、法规，按照《中国共产党纪律处分条例》、《中华人民共和国反不正当竞争法》、《关于禁止商业贿赂行为的暂行规定》以及有关要求进行各项业务活动。</w:t>
      </w:r>
    </w:p>
    <w:p w14:paraId="2EF07BA7">
      <w:pPr>
        <w:widowControl/>
        <w:spacing w:line="360" w:lineRule="auto"/>
        <w:ind w:left="69" w:firstLine="482" w:firstLineChars="2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不向厦门万翔招标有限公司的工作人员及其亲属馈赠礼金、礼品（含有价证券）；不向厦门万翔招标有限公司的工作人员提供任何应由其个人支付报酬的劳务（如：建、修住宅等）和其它服务；不为厦门万翔招标有限公司的工作人员安排可能影响公正执行公务的任何活动（如：旅游、高消费宴请、娱乐等）；不为厦门万翔招标有限公司的工作人员支付应由其个人支付的任何赞助费、宣传费、咨询费、劳务费等；不为厦门万翔招标有限公司的工作人员报销任何名义的个人消费凭证；不为厦门万翔招标有限公司的工作人员安排违反社会公德的活动；不为厦门万翔招标有限公司的工作人员提供经商、办企业、消费提供特殊便利或优惠等。</w:t>
      </w:r>
    </w:p>
    <w:p w14:paraId="1C0A751A">
      <w:pPr>
        <w:widowControl/>
        <w:spacing w:line="360" w:lineRule="auto"/>
        <w:ind w:left="69" w:firstLine="482" w:firstLineChars="201"/>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三、不与其他经营者串通报价，不排挤其他经营者的公平竞争，损害其他经营者的合法权益；不在工程建设的预决算编制工作中弄虚作假、高估冒算。</w:t>
      </w:r>
    </w:p>
    <w:p w14:paraId="44AB1CC9">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四、发现厦门万翔招标有限公司的工作人员有受贿行为或索贿要求、徇私舞弊、滥用职权时，将予以举报并提供证据。举报电话：5705656或</w:t>
      </w:r>
      <w:r>
        <w:rPr>
          <w:rFonts w:hint="eastAsia" w:ascii="宋体" w:hAnsi="宋体" w:cs="宋体"/>
          <w:color w:val="000000" w:themeColor="text1"/>
          <w:sz w:val="24"/>
          <w:szCs w:val="24"/>
          <w:highlight w:val="none"/>
          <w:lang w:eastAsia="zh-CN"/>
          <w14:textFill>
            <w14:solidFill>
              <w14:schemeClr w14:val="tx1"/>
            </w14:solidFill>
          </w14:textFill>
        </w:rPr>
        <w:t>5706818</w:t>
      </w:r>
      <w:r>
        <w:rPr>
          <w:rFonts w:hint="eastAsia" w:ascii="宋体" w:hAnsi="宋体" w:eastAsia="宋体" w:cs="宋体"/>
          <w:color w:val="000000" w:themeColor="text1"/>
          <w:sz w:val="24"/>
          <w:szCs w:val="24"/>
          <w:highlight w:val="none"/>
          <w14:textFill>
            <w14:solidFill>
              <w14:schemeClr w14:val="tx1"/>
            </w14:solidFill>
          </w14:textFill>
        </w:rPr>
        <w:t>；举报邮箱：</w:t>
      </w:r>
      <w:r>
        <w:rPr>
          <w:rFonts w:hint="eastAsia" w:ascii="宋体" w:hAnsi="宋体" w:eastAsia="宋体" w:cs="宋体"/>
          <w:color w:val="000000" w:themeColor="text1"/>
          <w:sz w:val="24"/>
          <w:szCs w:val="24"/>
          <w:highlight w:val="none"/>
          <w14:textFill>
            <w14:solidFill>
              <w14:schemeClr w14:val="tx1"/>
            </w14:solidFill>
          </w14:textFill>
        </w:rPr>
        <w:fldChar w:fldCharType="begin"/>
      </w:r>
      <w:r>
        <w:rPr>
          <w:rFonts w:hint="eastAsia" w:ascii="宋体" w:hAnsi="宋体" w:eastAsia="宋体" w:cs="宋体"/>
          <w:color w:val="000000" w:themeColor="text1"/>
          <w:sz w:val="24"/>
          <w:szCs w:val="24"/>
          <w:highlight w:val="none"/>
          <w14:textFill>
            <w14:solidFill>
              <w14:schemeClr w14:val="tx1"/>
            </w14:solidFill>
          </w14:textFill>
        </w:rPr>
        <w:instrText xml:space="preserve">HYPERLINK "mailto:zpk@iport.com.cn"</w:instrText>
      </w:r>
      <w:r>
        <w:rPr>
          <w:rFonts w:hint="eastAsia" w:ascii="宋体" w:hAnsi="宋体" w:eastAsia="宋体" w:cs="宋体"/>
          <w:color w:val="000000" w:themeColor="text1"/>
          <w:sz w:val="24"/>
          <w:szCs w:val="24"/>
          <w:highlight w:val="none"/>
          <w14:textFill>
            <w14:solidFill>
              <w14:schemeClr w14:val="tx1"/>
            </w14:solidFill>
          </w14:textFill>
        </w:rPr>
        <w:fldChar w:fldCharType="separate"/>
      </w:r>
      <w:r>
        <w:rPr>
          <w:rStyle w:val="28"/>
          <w:rFonts w:hint="eastAsia" w:ascii="宋体" w:hAnsi="宋体" w:cs="宋体"/>
          <w:color w:val="000000" w:themeColor="text1"/>
          <w:sz w:val="24"/>
          <w:szCs w:val="24"/>
          <w:highlight w:val="none"/>
          <w:lang w:eastAsia="zh-CN"/>
          <w14:textFill>
            <w14:solidFill>
              <w14:schemeClr w14:val="tx1"/>
            </w14:solidFill>
          </w14:textFill>
        </w:rPr>
        <w:t>cts@iport.com.cn</w:t>
      </w:r>
      <w:r>
        <w:rPr>
          <w:rFonts w:hint="eastAsia" w:ascii="宋体" w:hAnsi="宋体" w:eastAsia="宋体" w:cs="宋体"/>
          <w:color w:val="000000" w:themeColor="text1"/>
          <w:sz w:val="24"/>
          <w:szCs w:val="24"/>
          <w:highlight w:val="none"/>
          <w14:textFill>
            <w14:solidFill>
              <w14:schemeClr w14:val="tx1"/>
            </w14:solidFill>
          </w14:textFill>
        </w:rPr>
        <w:fldChar w:fldCharType="end"/>
      </w:r>
      <w:r>
        <w:rPr>
          <w:rFonts w:hint="eastAsia" w:ascii="宋体" w:hAnsi="宋体" w:eastAsia="宋体" w:cs="宋体"/>
          <w:color w:val="000000" w:themeColor="text1"/>
          <w:sz w:val="24"/>
          <w:szCs w:val="24"/>
          <w:highlight w:val="none"/>
          <w14:textFill>
            <w14:solidFill>
              <w14:schemeClr w14:val="tx1"/>
            </w14:solidFill>
          </w14:textFill>
        </w:rPr>
        <w:t>；举报信件：厦门市湖里区机场北路476号四楼厦门万翔招标有限公司 ，总经理收。</w:t>
      </w:r>
    </w:p>
    <w:p w14:paraId="404AA219">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自觉接受监督，本单位及员工若有违反本承诺书（包括但不限于本承诺书所列举禁止项目），致使厦门万翔招标有限公司工作人员受到纪检监察部门党纪、政纪处分，自处分确定之日起三日内，本单位自愿支付贵公司</w:t>
      </w:r>
      <w:r>
        <w:rPr>
          <w:rFonts w:hint="eastAsia" w:ascii="宋体" w:hAnsi="宋体" w:eastAsia="宋体" w:cs="宋体"/>
          <w:color w:val="000000" w:themeColor="text1"/>
          <w:sz w:val="24"/>
          <w:szCs w:val="24"/>
          <w:highlight w:val="none"/>
          <w:u w:val="single"/>
          <w14:textFill>
            <w14:solidFill>
              <w14:schemeClr w14:val="tx1"/>
            </w14:solidFill>
          </w14:textFill>
        </w:rPr>
        <w:t xml:space="preserve">  2  </w:t>
      </w:r>
      <w:r>
        <w:rPr>
          <w:rFonts w:hint="eastAsia" w:ascii="宋体" w:hAnsi="宋体" w:eastAsia="宋体" w:cs="宋体"/>
          <w:color w:val="000000" w:themeColor="text1"/>
          <w:sz w:val="24"/>
          <w:szCs w:val="24"/>
          <w:highlight w:val="none"/>
          <w14:textFill>
            <w14:solidFill>
              <w14:schemeClr w14:val="tx1"/>
            </w14:solidFill>
          </w14:textFill>
        </w:rPr>
        <w:t>万元人民币违约金；致使厦门万翔招标有限公司工作人员受到司法机关刑事追究（判处拘役或有期徒刑以上刑罚处罚），自判决生效之日起三日内，本单位自愿支付贵公司</w:t>
      </w:r>
      <w:r>
        <w:rPr>
          <w:rFonts w:hint="eastAsia" w:ascii="宋体" w:hAnsi="宋体" w:eastAsia="宋体" w:cs="宋体"/>
          <w:color w:val="000000" w:themeColor="text1"/>
          <w:sz w:val="24"/>
          <w:szCs w:val="24"/>
          <w:highlight w:val="none"/>
          <w:u w:val="single"/>
          <w14:textFill>
            <w14:solidFill>
              <w14:schemeClr w14:val="tx1"/>
            </w14:solidFill>
          </w14:textFill>
        </w:rPr>
        <w:t xml:space="preserve">  5  </w:t>
      </w:r>
      <w:r>
        <w:rPr>
          <w:rFonts w:hint="eastAsia" w:ascii="宋体" w:hAnsi="宋体" w:eastAsia="宋体" w:cs="宋体"/>
          <w:color w:val="000000" w:themeColor="text1"/>
          <w:sz w:val="24"/>
          <w:szCs w:val="24"/>
          <w:highlight w:val="none"/>
          <w14:textFill>
            <w14:solidFill>
              <w14:schemeClr w14:val="tx1"/>
            </w14:solidFill>
          </w14:textFill>
        </w:rPr>
        <w:t>万元人民币违约金。</w:t>
      </w:r>
    </w:p>
    <w:p w14:paraId="431E6983">
      <w:pPr>
        <w:spacing w:line="360" w:lineRule="auto"/>
        <w:ind w:left="69"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特此承诺。</w:t>
      </w:r>
    </w:p>
    <w:p w14:paraId="7C0C1030">
      <w:pPr>
        <w:spacing w:line="360" w:lineRule="auto"/>
        <w:ind w:left="69"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报价人名称（盖章）：</w:t>
      </w:r>
    </w:p>
    <w:p w14:paraId="203CE26A">
      <w:pPr>
        <w:spacing w:line="360" w:lineRule="auto"/>
        <w:ind w:left="69"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法定代表人（或授权代表）：</w:t>
      </w:r>
    </w:p>
    <w:p w14:paraId="2D3C23A9">
      <w:pPr>
        <w:spacing w:line="360" w:lineRule="auto"/>
        <w:ind w:left="69" w:firstLine="460" w:firstLineChars="192"/>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p w14:paraId="6D9EA525">
      <w:pPr>
        <w:spacing w:line="360" w:lineRule="auto"/>
        <w:ind w:left="69" w:firstLine="460" w:firstLineChars="192"/>
        <w:rPr>
          <w:rStyle w:val="24"/>
          <w:rFonts w:hint="eastAsia" w:ascii="宋体" w:hAnsi="宋体" w:eastAsia="宋体" w:cs="宋体"/>
          <w:bCs w:val="0"/>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日期：</w:t>
      </w:r>
    </w:p>
    <w:p w14:paraId="4978772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A8F528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5548A8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3B11C0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EB3038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CA5AEE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5C5338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153EC1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EA7168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F20E30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2E8B51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3B3D49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4F4FB1A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BB8F2F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E8C1E34">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481F71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90417AC">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F98695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48EE99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8FAFFA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1B5FDCD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3B7ACB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5F47595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044C0AC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633F00B">
      <w:pPr>
        <w:spacing w:line="360" w:lineRule="auto"/>
        <w:ind w:left="69"/>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退还磋商保证金申请表</w:t>
      </w:r>
    </w:p>
    <w:tbl>
      <w:tblPr>
        <w:tblStyle w:val="2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652"/>
        <w:gridCol w:w="4742"/>
      </w:tblGrid>
      <w:tr w14:paraId="58B05B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593DBA5A">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报价人名称</w:t>
            </w:r>
          </w:p>
        </w:tc>
        <w:tc>
          <w:tcPr>
            <w:tcW w:w="4742" w:type="dxa"/>
            <w:noWrap w:val="0"/>
            <w:vAlign w:val="top"/>
          </w:tcPr>
          <w:p w14:paraId="003E6DCB">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3BD212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01164823">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组织机构代码证</w:t>
            </w:r>
          </w:p>
        </w:tc>
        <w:tc>
          <w:tcPr>
            <w:tcW w:w="4742" w:type="dxa"/>
            <w:noWrap w:val="0"/>
            <w:vAlign w:val="top"/>
          </w:tcPr>
          <w:p w14:paraId="5A18D5B5">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02E205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4A12C6E7">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项目编号</w:t>
            </w:r>
          </w:p>
        </w:tc>
        <w:tc>
          <w:tcPr>
            <w:tcW w:w="4742" w:type="dxa"/>
            <w:noWrap w:val="0"/>
            <w:vAlign w:val="top"/>
          </w:tcPr>
          <w:p w14:paraId="62C5990F">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372B85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129B2CDA">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项目名称</w:t>
            </w:r>
          </w:p>
        </w:tc>
        <w:tc>
          <w:tcPr>
            <w:tcW w:w="4742" w:type="dxa"/>
            <w:noWrap w:val="0"/>
            <w:vAlign w:val="top"/>
          </w:tcPr>
          <w:p w14:paraId="1B8E332C">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4FF961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116A5348">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磋商保证金金额</w:t>
            </w:r>
          </w:p>
        </w:tc>
        <w:tc>
          <w:tcPr>
            <w:tcW w:w="4742" w:type="dxa"/>
            <w:noWrap w:val="0"/>
            <w:vAlign w:val="top"/>
          </w:tcPr>
          <w:p w14:paraId="33EE97CD">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31D754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0749E702">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收款单位名称</w:t>
            </w:r>
          </w:p>
        </w:tc>
        <w:tc>
          <w:tcPr>
            <w:tcW w:w="4742" w:type="dxa"/>
            <w:noWrap w:val="0"/>
            <w:vAlign w:val="top"/>
          </w:tcPr>
          <w:p w14:paraId="4378A674">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3BAA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155AC7F1">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开户银行（需填写完整）</w:t>
            </w:r>
          </w:p>
        </w:tc>
        <w:tc>
          <w:tcPr>
            <w:tcW w:w="4742" w:type="dxa"/>
            <w:noWrap w:val="0"/>
            <w:vAlign w:val="top"/>
          </w:tcPr>
          <w:p w14:paraId="17A0CE8D">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3B6F12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0FCB233E">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开户行账号（原来转磋商保证金账号）</w:t>
            </w:r>
          </w:p>
        </w:tc>
        <w:tc>
          <w:tcPr>
            <w:tcW w:w="4742" w:type="dxa"/>
            <w:noWrap w:val="0"/>
            <w:vAlign w:val="top"/>
          </w:tcPr>
          <w:p w14:paraId="4B5EA419">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2BA569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338CDB73">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联系人</w:t>
            </w:r>
          </w:p>
        </w:tc>
        <w:tc>
          <w:tcPr>
            <w:tcW w:w="4742" w:type="dxa"/>
            <w:noWrap w:val="0"/>
            <w:vAlign w:val="top"/>
          </w:tcPr>
          <w:p w14:paraId="1D6CB025">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r w14:paraId="43D189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2" w:hRule="atLeast"/>
        </w:trPr>
        <w:tc>
          <w:tcPr>
            <w:tcW w:w="3652" w:type="dxa"/>
            <w:noWrap w:val="0"/>
            <w:vAlign w:val="top"/>
          </w:tcPr>
          <w:p w14:paraId="1C26DBAF">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联系电话</w:t>
            </w:r>
          </w:p>
        </w:tc>
        <w:tc>
          <w:tcPr>
            <w:tcW w:w="4742" w:type="dxa"/>
            <w:noWrap w:val="0"/>
            <w:vAlign w:val="top"/>
          </w:tcPr>
          <w:p w14:paraId="50E9BFC4">
            <w:pPr>
              <w:keepNext/>
              <w:keepLines/>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tc>
      </w:tr>
    </w:tbl>
    <w:p w14:paraId="3E8E4F95">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备注：成交供应商在接到厦门万翔招标有限公司 发出的成交结果通知书后，需尽快缴交完</w:t>
      </w:r>
      <w:r>
        <w:rPr>
          <w:rFonts w:hint="eastAsia" w:ascii="宋体" w:hAnsi="宋体" w:eastAsia="宋体" w:cs="宋体"/>
          <w:color w:val="000000" w:themeColor="text1"/>
          <w:sz w:val="24"/>
          <w:szCs w:val="24"/>
          <w:highlight w:val="none"/>
          <w:lang w:eastAsia="zh-CN"/>
          <w14:textFill>
            <w14:solidFill>
              <w14:schemeClr w14:val="tx1"/>
            </w14:solidFill>
          </w14:textFill>
        </w:rPr>
        <w:t>代理服务费</w:t>
      </w:r>
      <w:r>
        <w:rPr>
          <w:rFonts w:hint="eastAsia" w:ascii="宋体" w:hAnsi="宋体" w:eastAsia="宋体" w:cs="宋体"/>
          <w:color w:val="000000" w:themeColor="text1"/>
          <w:sz w:val="24"/>
          <w:szCs w:val="24"/>
          <w:highlight w:val="none"/>
          <w14:textFill>
            <w14:solidFill>
              <w14:schemeClr w14:val="tx1"/>
            </w14:solidFill>
          </w14:textFill>
        </w:rPr>
        <w:t>并签订合同，再将合同复印件传真至厦门万翔招标有限公司 （邮箱：wxwcn1@iport.com.cn；联系人及电话陈小姐0592-5703367），厦门万翔招标有限公司 再依据上述申请表信息安排退磋商保证金。由于以上信息错误导致磋商保证金无法及时退还的责任由报价人自行负责。</w:t>
      </w:r>
    </w:p>
    <w:p w14:paraId="154E3EF2">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p>
    <w:p w14:paraId="2C2B36C9">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（报价人名称，加盖公章）</w:t>
      </w:r>
    </w:p>
    <w:p w14:paraId="123DE93C">
      <w:pPr>
        <w:spacing w:line="360" w:lineRule="auto"/>
        <w:ind w:left="69"/>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年    月    日</w:t>
      </w:r>
    </w:p>
    <w:p w14:paraId="0A1F7072">
      <w:pPr>
        <w:spacing w:line="360" w:lineRule="auto"/>
        <w:rPr>
          <w:rFonts w:hint="eastAsia" w:ascii="宋体" w:hAnsi="宋体" w:eastAsia="宋体" w:cs="宋体"/>
          <w:color w:val="000000" w:themeColor="text1"/>
          <w:sz w:val="24"/>
          <w:szCs w:val="24"/>
          <w:highlight w:val="none"/>
          <w14:textFill>
            <w14:solidFill>
              <w14:schemeClr w14:val="tx1"/>
            </w14:solidFill>
          </w14:textFill>
        </w:rPr>
        <w:sectPr>
          <w:footerReference r:id="rId18" w:type="default"/>
          <w:pgSz w:w="11906" w:h="16838"/>
          <w:pgMar w:top="1440" w:right="1800" w:bottom="1440" w:left="1800" w:header="851" w:footer="992" w:gutter="0"/>
          <w:cols w:space="720" w:num="1"/>
          <w:docGrid w:type="lines" w:linePitch="312" w:charSpace="0"/>
        </w:sectPr>
      </w:pPr>
    </w:p>
    <w:p w14:paraId="78F88D81">
      <w:pPr>
        <w:spacing w:line="360" w:lineRule="auto"/>
        <w:ind w:firstLine="4160" w:firstLineChars="13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质疑函要求</w:t>
      </w:r>
    </w:p>
    <w:p w14:paraId="1F3DF7B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p>
    <w:p w14:paraId="62B3486A">
      <w:pPr>
        <w:pStyle w:val="18"/>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供应商提出质疑应当提交质疑函和必要的证明材料。质疑函应当包括下列内容：</w:t>
      </w:r>
    </w:p>
    <w:p w14:paraId="737082AB">
      <w:pPr>
        <w:pStyle w:val="18"/>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(一)供应商的姓名或者名称、地址、邮编、联系人及联系电话;</w:t>
      </w:r>
    </w:p>
    <w:p w14:paraId="796A52B4">
      <w:pPr>
        <w:pStyle w:val="18"/>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(二)质疑项目的名称、编号;</w:t>
      </w:r>
    </w:p>
    <w:p w14:paraId="4ADB9E89">
      <w:pPr>
        <w:pStyle w:val="18"/>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(三)具体、明确的质疑事项和与质疑事项相关的请求;</w:t>
      </w:r>
    </w:p>
    <w:p w14:paraId="63FFC907">
      <w:pPr>
        <w:pStyle w:val="18"/>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(四)事实依据;</w:t>
      </w:r>
    </w:p>
    <w:p w14:paraId="05055B58">
      <w:pPr>
        <w:pStyle w:val="18"/>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(五)必要的法律依据;</w:t>
      </w:r>
    </w:p>
    <w:p w14:paraId="2F380ED8">
      <w:pPr>
        <w:pStyle w:val="18"/>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(六)提出质疑的日期。</w:t>
      </w:r>
    </w:p>
    <w:p w14:paraId="6D46B119">
      <w:pPr>
        <w:pStyle w:val="18"/>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供应商为自然人的，应当由本人签字;供应商为法人或者其他组织的，应当由法定代表人、主要负责人，或者其授权代表签字或者盖章，并加盖公章。</w:t>
      </w:r>
    </w:p>
    <w:p w14:paraId="06CDE8F3">
      <w:pPr>
        <w:pStyle w:val="18"/>
        <w:spacing w:line="360" w:lineRule="auto"/>
        <w:rPr>
          <w:rFonts w:hint="eastAsia" w:ascii="宋体" w:hAnsi="宋体" w:eastAsia="宋体" w:cs="宋体"/>
          <w:color w:val="000000" w:themeColor="text1"/>
          <w:highlight w:val="none"/>
          <w14:textFill>
            <w14:solidFill>
              <w14:schemeClr w14:val="tx1"/>
            </w14:solidFill>
          </w14:textFill>
        </w:rPr>
      </w:pPr>
    </w:p>
    <w:p w14:paraId="0A78CC3C">
      <w:pPr>
        <w:pStyle w:val="18"/>
        <w:spacing w:line="360" w:lineRule="auto"/>
        <w:rPr>
          <w:rFonts w:hint="eastAsia" w:ascii="宋体" w:hAnsi="宋体" w:eastAsia="宋体" w:cs="宋体"/>
          <w:color w:val="000000" w:themeColor="text1"/>
          <w:highlight w:val="none"/>
          <w14:textFill>
            <w14:solidFill>
              <w14:schemeClr w14:val="tx1"/>
            </w14:solidFill>
          </w14:textFill>
        </w:rPr>
      </w:pPr>
    </w:p>
    <w:p w14:paraId="2ED5EC2A">
      <w:pPr>
        <w:pStyle w:val="18"/>
        <w:spacing w:line="360" w:lineRule="auto"/>
        <w:rPr>
          <w:rFonts w:hint="eastAsia" w:ascii="宋体" w:hAnsi="宋体" w:eastAsia="宋体" w:cs="宋体"/>
          <w:color w:val="000000" w:themeColor="text1"/>
          <w:highlight w:val="none"/>
          <w14:textFill>
            <w14:solidFill>
              <w14:schemeClr w14:val="tx1"/>
            </w14:solidFill>
          </w14:textFill>
        </w:rPr>
      </w:pPr>
    </w:p>
    <w:p w14:paraId="73CA34F2">
      <w:pPr>
        <w:pStyle w:val="18"/>
        <w:spacing w:line="360" w:lineRule="auto"/>
        <w:rPr>
          <w:rFonts w:hint="eastAsia" w:ascii="宋体" w:hAnsi="宋体" w:eastAsia="宋体" w:cs="宋体"/>
          <w:color w:val="000000" w:themeColor="text1"/>
          <w:highlight w:val="none"/>
          <w14:textFill>
            <w14:solidFill>
              <w14:schemeClr w14:val="tx1"/>
            </w14:solidFill>
          </w14:textFill>
        </w:rPr>
      </w:pPr>
    </w:p>
    <w:p w14:paraId="78C14542">
      <w:pPr>
        <w:pStyle w:val="18"/>
        <w:spacing w:line="360" w:lineRule="auto"/>
        <w:rPr>
          <w:rFonts w:hint="eastAsia" w:ascii="宋体" w:hAnsi="宋体" w:eastAsia="宋体" w:cs="宋体"/>
          <w:color w:val="000000" w:themeColor="text1"/>
          <w:highlight w:val="none"/>
          <w14:textFill>
            <w14:solidFill>
              <w14:schemeClr w14:val="tx1"/>
            </w14:solidFill>
          </w14:textFill>
        </w:rPr>
      </w:pPr>
    </w:p>
    <w:p w14:paraId="4E1DDAE5">
      <w:pPr>
        <w:pStyle w:val="18"/>
        <w:spacing w:line="360" w:lineRule="auto"/>
        <w:rPr>
          <w:rFonts w:hint="eastAsia" w:ascii="宋体" w:hAnsi="宋体" w:eastAsia="宋体" w:cs="宋体"/>
          <w:color w:val="000000" w:themeColor="text1"/>
          <w:highlight w:val="none"/>
          <w14:textFill>
            <w14:solidFill>
              <w14:schemeClr w14:val="tx1"/>
            </w14:solidFill>
          </w14:textFill>
        </w:rPr>
      </w:pPr>
    </w:p>
    <w:p w14:paraId="76CB21D6">
      <w:pPr>
        <w:pStyle w:val="18"/>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2979CEF6">
      <w:pPr>
        <w:pStyle w:val="18"/>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163667AC">
      <w:pPr>
        <w:pStyle w:val="18"/>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4A6DCFD4">
      <w:pPr>
        <w:pStyle w:val="18"/>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10335771">
      <w:pPr>
        <w:pStyle w:val="18"/>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26E25FAA">
      <w:pPr>
        <w:pStyle w:val="18"/>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309C0974">
      <w:pPr>
        <w:pStyle w:val="18"/>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78927F64">
      <w:pPr>
        <w:pStyle w:val="18"/>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0E043195">
      <w:pPr>
        <w:pStyle w:val="18"/>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03BEC5AD">
      <w:pPr>
        <w:pStyle w:val="18"/>
        <w:spacing w:line="360" w:lineRule="auto"/>
        <w:jc w:val="center"/>
        <w:rPr>
          <w:rFonts w:hint="eastAsia" w:ascii="宋体" w:hAnsi="宋体" w:eastAsia="宋体" w:cs="宋体"/>
          <w:color w:val="000000" w:themeColor="text1"/>
          <w:sz w:val="32"/>
          <w:szCs w:val="32"/>
          <w:highlight w:val="none"/>
          <w14:textFill>
            <w14:solidFill>
              <w14:schemeClr w14:val="tx1"/>
            </w14:solidFill>
          </w14:textFill>
        </w:rPr>
      </w:pPr>
    </w:p>
    <w:p w14:paraId="57F88332">
      <w:pPr>
        <w:pStyle w:val="18"/>
        <w:spacing w:line="360" w:lineRule="auto"/>
        <w:jc w:val="center"/>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32"/>
          <w:szCs w:val="32"/>
          <w:highlight w:val="none"/>
          <w14:textFill>
            <w14:solidFill>
              <w14:schemeClr w14:val="tx1"/>
            </w14:solidFill>
          </w14:textFill>
        </w:rPr>
        <w:t>评分响应要求</w:t>
      </w:r>
    </w:p>
    <w:tbl>
      <w:tblPr>
        <w:tblStyle w:val="22"/>
        <w:tblW w:w="0" w:type="auto"/>
        <w:tblInd w:w="0" w:type="dxa"/>
        <w:tblLayout w:type="fixed"/>
        <w:tblCellMar>
          <w:top w:w="0" w:type="dxa"/>
          <w:left w:w="108" w:type="dxa"/>
          <w:bottom w:w="0" w:type="dxa"/>
          <w:right w:w="108" w:type="dxa"/>
        </w:tblCellMar>
      </w:tblPr>
      <w:tblGrid>
        <w:gridCol w:w="883"/>
        <w:gridCol w:w="4328"/>
        <w:gridCol w:w="1701"/>
        <w:gridCol w:w="1560"/>
        <w:gridCol w:w="1134"/>
      </w:tblGrid>
      <w:tr w14:paraId="3C254AD5">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2000DE8C">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序号</w:t>
            </w:r>
          </w:p>
        </w:tc>
        <w:tc>
          <w:tcPr>
            <w:tcW w:w="4328" w:type="dxa"/>
            <w:tcBorders>
              <w:top w:val="single" w:color="auto" w:sz="4" w:space="0"/>
              <w:left w:val="single" w:color="auto" w:sz="4" w:space="0"/>
              <w:bottom w:val="single" w:color="auto" w:sz="4" w:space="0"/>
              <w:right w:val="single" w:color="auto" w:sz="4" w:space="0"/>
            </w:tcBorders>
            <w:noWrap w:val="0"/>
            <w:vAlign w:val="center"/>
          </w:tcPr>
          <w:p w14:paraId="4880892A">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评分界定</w:t>
            </w:r>
          </w:p>
        </w:tc>
        <w:tc>
          <w:tcPr>
            <w:tcW w:w="1701" w:type="dxa"/>
            <w:tcBorders>
              <w:top w:val="single" w:color="auto" w:sz="4" w:space="0"/>
              <w:left w:val="single" w:color="auto" w:sz="4" w:space="0"/>
              <w:bottom w:val="single" w:color="auto" w:sz="4" w:space="0"/>
              <w:right w:val="single" w:color="auto" w:sz="4" w:space="0"/>
            </w:tcBorders>
            <w:noWrap w:val="0"/>
            <w:vAlign w:val="center"/>
          </w:tcPr>
          <w:p w14:paraId="6318C74C">
            <w:pPr>
              <w:spacing w:line="360" w:lineRule="auto"/>
              <w:ind w:firstLine="118" w:firstLineChars="49"/>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color w:val="000000" w:themeColor="text1"/>
                <w:sz w:val="24"/>
                <w:szCs w:val="24"/>
                <w:highlight w:val="none"/>
                <w14:textFill>
                  <w14:solidFill>
                    <w14:schemeClr w14:val="tx1"/>
                  </w14:solidFill>
                </w14:textFill>
              </w:rPr>
              <w:t>满分分值</w:t>
            </w: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BE73FB4">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响应内容</w:t>
            </w: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B47BE69">
            <w:pPr>
              <w:spacing w:line="360" w:lineRule="auto"/>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页码</w:t>
            </w:r>
          </w:p>
        </w:tc>
      </w:tr>
      <w:tr w14:paraId="7499EFC4">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5AFF8598">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1-1</w:t>
            </w:r>
          </w:p>
        </w:tc>
        <w:tc>
          <w:tcPr>
            <w:tcW w:w="4328" w:type="dxa"/>
            <w:tcBorders>
              <w:top w:val="single" w:color="auto" w:sz="4" w:space="0"/>
              <w:left w:val="single" w:color="auto" w:sz="4" w:space="0"/>
              <w:bottom w:val="single" w:color="auto" w:sz="4" w:space="0"/>
              <w:right w:val="single" w:color="auto" w:sz="4" w:space="0"/>
            </w:tcBorders>
            <w:noWrap w:val="0"/>
            <w:vAlign w:val="top"/>
          </w:tcPr>
          <w:p w14:paraId="50FB65C7">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BF8D979">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42E93BD9">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72B0EA13">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14:paraId="4405860C">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4527E6C1">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1-2</w:t>
            </w:r>
          </w:p>
        </w:tc>
        <w:tc>
          <w:tcPr>
            <w:tcW w:w="4328" w:type="dxa"/>
            <w:tcBorders>
              <w:top w:val="single" w:color="auto" w:sz="4" w:space="0"/>
              <w:left w:val="single" w:color="auto" w:sz="4" w:space="0"/>
              <w:bottom w:val="single" w:color="auto" w:sz="4" w:space="0"/>
              <w:right w:val="single" w:color="auto" w:sz="4" w:space="0"/>
            </w:tcBorders>
            <w:noWrap w:val="0"/>
            <w:vAlign w:val="top"/>
          </w:tcPr>
          <w:p w14:paraId="62F27E0B">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504210E9">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7AC82DD8">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46B057">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14:paraId="7D9499B3">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72F1E9AD">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1-3</w:t>
            </w:r>
          </w:p>
        </w:tc>
        <w:tc>
          <w:tcPr>
            <w:tcW w:w="4328" w:type="dxa"/>
            <w:tcBorders>
              <w:top w:val="single" w:color="auto" w:sz="4" w:space="0"/>
              <w:left w:val="single" w:color="auto" w:sz="4" w:space="0"/>
              <w:bottom w:val="single" w:color="auto" w:sz="4" w:space="0"/>
              <w:right w:val="single" w:color="auto" w:sz="4" w:space="0"/>
            </w:tcBorders>
            <w:noWrap w:val="0"/>
            <w:vAlign w:val="top"/>
          </w:tcPr>
          <w:p w14:paraId="49B461E9">
            <w:pPr>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E735E4B">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C7E7D13">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13D3CE2B">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14:paraId="18CD8EF9">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7F16FEE8">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1-4</w:t>
            </w:r>
          </w:p>
        </w:tc>
        <w:tc>
          <w:tcPr>
            <w:tcW w:w="4328" w:type="dxa"/>
            <w:tcBorders>
              <w:top w:val="single" w:color="auto" w:sz="4" w:space="0"/>
              <w:left w:val="single" w:color="auto" w:sz="4" w:space="0"/>
              <w:bottom w:val="single" w:color="auto" w:sz="4" w:space="0"/>
              <w:right w:val="single" w:color="auto" w:sz="4" w:space="0"/>
            </w:tcBorders>
            <w:noWrap w:val="0"/>
            <w:vAlign w:val="top"/>
          </w:tcPr>
          <w:p w14:paraId="288C9CFC">
            <w:pPr>
              <w:tabs>
                <w:tab w:val="left" w:pos="-1080"/>
                <w:tab w:val="left" w:pos="180"/>
                <w:tab w:val="left" w:pos="1080"/>
              </w:tabs>
              <w:spacing w:line="360" w:lineRule="auto"/>
              <w:rPr>
                <w:rFonts w:hint="eastAsia" w:ascii="宋体" w:hAnsi="宋体" w:eastAsia="宋体" w:cs="宋体"/>
                <w:bCs/>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7F288B12">
            <w:pPr>
              <w:tabs>
                <w:tab w:val="left" w:pos="-1080"/>
                <w:tab w:val="left" w:pos="180"/>
                <w:tab w:val="left" w:pos="1080"/>
              </w:tabs>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6EDCFBB6">
            <w:pPr>
              <w:tabs>
                <w:tab w:val="left" w:pos="-1080"/>
                <w:tab w:val="left" w:pos="180"/>
                <w:tab w:val="left" w:pos="1080"/>
              </w:tabs>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34442355">
            <w:pPr>
              <w:tabs>
                <w:tab w:val="left" w:pos="-1080"/>
                <w:tab w:val="left" w:pos="180"/>
                <w:tab w:val="left" w:pos="1080"/>
              </w:tabs>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p>
        </w:tc>
      </w:tr>
      <w:tr w14:paraId="176D5C8F">
        <w:tblPrEx>
          <w:tblCellMar>
            <w:top w:w="0" w:type="dxa"/>
            <w:left w:w="108" w:type="dxa"/>
            <w:bottom w:w="0" w:type="dxa"/>
            <w:right w:w="108" w:type="dxa"/>
          </w:tblCellMar>
        </w:tblPrEx>
        <w:tc>
          <w:tcPr>
            <w:tcW w:w="883" w:type="dxa"/>
            <w:tcBorders>
              <w:top w:val="single" w:color="auto" w:sz="4" w:space="0"/>
              <w:left w:val="single" w:color="auto" w:sz="4" w:space="0"/>
              <w:bottom w:val="single" w:color="auto" w:sz="4" w:space="0"/>
              <w:right w:val="single" w:color="auto" w:sz="4" w:space="0"/>
            </w:tcBorders>
            <w:noWrap w:val="0"/>
            <w:vAlign w:val="center"/>
          </w:tcPr>
          <w:p w14:paraId="094596D5">
            <w:pPr>
              <w:spacing w:line="360" w:lineRule="auto"/>
              <w:jc w:val="center"/>
              <w:rPr>
                <w:rFonts w:hint="eastAsia" w:ascii="宋体" w:hAnsi="宋体" w:eastAsia="宋体" w:cs="宋体"/>
                <w:bCs/>
                <w:color w:val="000000" w:themeColor="text1"/>
                <w:sz w:val="24"/>
                <w:szCs w:val="24"/>
                <w:highlight w:val="none"/>
                <w14:textFill>
                  <w14:solidFill>
                    <w14:schemeClr w14:val="tx1"/>
                  </w14:solidFill>
                </w14:textFill>
              </w:rPr>
            </w:pPr>
            <w:r>
              <w:rPr>
                <w:rFonts w:hint="eastAsia" w:ascii="宋体" w:hAnsi="宋体" w:eastAsia="宋体" w:cs="宋体"/>
                <w:bCs/>
                <w:color w:val="000000" w:themeColor="text1"/>
                <w:sz w:val="24"/>
                <w:szCs w:val="24"/>
                <w:highlight w:val="none"/>
                <w14:textFill>
                  <w14:solidFill>
                    <w14:schemeClr w14:val="tx1"/>
                  </w14:solidFill>
                </w14:textFill>
              </w:rPr>
              <w:t>1-5</w:t>
            </w:r>
          </w:p>
        </w:tc>
        <w:tc>
          <w:tcPr>
            <w:tcW w:w="4328" w:type="dxa"/>
            <w:tcBorders>
              <w:top w:val="single" w:color="auto" w:sz="4" w:space="0"/>
              <w:left w:val="single" w:color="auto" w:sz="4" w:space="0"/>
              <w:bottom w:val="single" w:color="auto" w:sz="4" w:space="0"/>
              <w:right w:val="single" w:color="auto" w:sz="4" w:space="0"/>
            </w:tcBorders>
            <w:noWrap w:val="0"/>
            <w:vAlign w:val="top"/>
          </w:tcPr>
          <w:p w14:paraId="07CA39A6">
            <w:pPr>
              <w:tabs>
                <w:tab w:val="left" w:pos="720"/>
              </w:tabs>
              <w:spacing w:line="360" w:lineRule="auto"/>
              <w:ind w:right="18"/>
              <w:rPr>
                <w:rFonts w:hint="eastAsia" w:ascii="宋体" w:hAnsi="宋体" w:eastAsia="宋体" w:cs="宋体"/>
                <w:bCs/>
                <w:color w:val="000000" w:themeColor="text1"/>
                <w:sz w:val="24"/>
                <w:szCs w:val="24"/>
                <w:highlight w:val="none"/>
                <w14:textFill>
                  <w14:solidFill>
                    <w14:schemeClr w14:val="tx1"/>
                  </w14:solidFill>
                </w14:textFill>
              </w:rPr>
            </w:pPr>
          </w:p>
        </w:tc>
        <w:tc>
          <w:tcPr>
            <w:tcW w:w="1701" w:type="dxa"/>
            <w:tcBorders>
              <w:top w:val="single" w:color="auto" w:sz="4" w:space="0"/>
              <w:left w:val="single" w:color="auto" w:sz="4" w:space="0"/>
              <w:bottom w:val="single" w:color="auto" w:sz="4" w:space="0"/>
              <w:right w:val="single" w:color="auto" w:sz="4" w:space="0"/>
            </w:tcBorders>
            <w:noWrap w:val="0"/>
            <w:vAlign w:val="center"/>
          </w:tcPr>
          <w:p w14:paraId="32E6B23B">
            <w:pPr>
              <w:tabs>
                <w:tab w:val="left" w:pos="720"/>
              </w:tabs>
              <w:spacing w:line="360" w:lineRule="auto"/>
              <w:ind w:right="18"/>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560" w:type="dxa"/>
            <w:tcBorders>
              <w:top w:val="single" w:color="auto" w:sz="4" w:space="0"/>
              <w:left w:val="single" w:color="auto" w:sz="4" w:space="0"/>
              <w:bottom w:val="single" w:color="auto" w:sz="4" w:space="0"/>
              <w:right w:val="single" w:color="auto" w:sz="4" w:space="0"/>
            </w:tcBorders>
            <w:noWrap w:val="0"/>
            <w:vAlign w:val="center"/>
          </w:tcPr>
          <w:p w14:paraId="51E314A3">
            <w:pPr>
              <w:tabs>
                <w:tab w:val="left" w:pos="720"/>
              </w:tabs>
              <w:spacing w:line="360" w:lineRule="auto"/>
              <w:ind w:right="18"/>
              <w:jc w:val="center"/>
              <w:rPr>
                <w:rFonts w:hint="eastAsia" w:ascii="宋体" w:hAnsi="宋体" w:eastAsia="宋体" w:cs="宋体"/>
                <w:bCs/>
                <w:color w:val="000000" w:themeColor="text1"/>
                <w:sz w:val="24"/>
                <w:szCs w:val="24"/>
                <w:highlight w:val="none"/>
                <w14:textFill>
                  <w14:solidFill>
                    <w14:schemeClr w14:val="tx1"/>
                  </w14:solidFill>
                </w14:textFill>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14:paraId="6121CB3A">
            <w:pPr>
              <w:tabs>
                <w:tab w:val="left" w:pos="720"/>
              </w:tabs>
              <w:spacing w:line="360" w:lineRule="auto"/>
              <w:ind w:right="18"/>
              <w:jc w:val="center"/>
              <w:rPr>
                <w:rFonts w:hint="eastAsia" w:ascii="宋体" w:hAnsi="宋体" w:eastAsia="宋体" w:cs="宋体"/>
                <w:bCs/>
                <w:color w:val="000000" w:themeColor="text1"/>
                <w:sz w:val="24"/>
                <w:szCs w:val="24"/>
                <w:highlight w:val="none"/>
                <w14:textFill>
                  <w14:solidFill>
                    <w14:schemeClr w14:val="tx1"/>
                  </w14:solidFill>
                </w14:textFill>
              </w:rPr>
            </w:pPr>
          </w:p>
        </w:tc>
      </w:tr>
    </w:tbl>
    <w:p w14:paraId="7ED619EB">
      <w:pPr>
        <w:widowControl/>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31F7F686">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2A5BA395">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66EEDEA7">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20BDE74D">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1E77E154">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4F208125">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41C40224">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7B3198DD">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793FAC63">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5BC9E2CA">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3F69CBF7">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659BFB15">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15C3A8D0">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53C24184">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5E0737C3">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625DD633">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551FE49C">
      <w:pPr>
        <w:spacing w:line="360" w:lineRule="auto"/>
        <w:ind w:firstLine="2240" w:firstLineChars="700"/>
        <w:rPr>
          <w:rFonts w:hint="eastAsia" w:ascii="宋体" w:hAnsi="宋体" w:eastAsia="宋体" w:cs="宋体"/>
          <w:color w:val="000000" w:themeColor="text1"/>
          <w:kern w:val="0"/>
          <w:sz w:val="32"/>
          <w:szCs w:val="32"/>
          <w:highlight w:val="none"/>
          <w14:textFill>
            <w14:solidFill>
              <w14:schemeClr w14:val="tx1"/>
            </w14:solidFill>
          </w14:textFill>
        </w:rPr>
      </w:pPr>
    </w:p>
    <w:p w14:paraId="50EB711B">
      <w:pPr>
        <w:pStyle w:val="70"/>
        <w:spacing w:line="360" w:lineRule="auto"/>
        <w:jc w:val="center"/>
        <w:outlineLvl w:val="2"/>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b/>
          <w:color w:val="000000" w:themeColor="text1"/>
          <w:sz w:val="24"/>
          <w:szCs w:val="24"/>
          <w:highlight w:val="none"/>
          <w:lang w:eastAsia="zh-CN"/>
          <w14:textFill>
            <w14:solidFill>
              <w14:schemeClr w14:val="tx1"/>
            </w14:solidFill>
          </w14:textFill>
        </w:rPr>
        <w:t>采购文件</w:t>
      </w:r>
      <w:r>
        <w:rPr>
          <w:rFonts w:ascii="宋体" w:hAnsi="宋体" w:eastAsia="宋体" w:cs="宋体"/>
          <w:b/>
          <w:color w:val="000000" w:themeColor="text1"/>
          <w:sz w:val="24"/>
          <w:szCs w:val="24"/>
          <w:highlight w:val="none"/>
          <w14:textFill>
            <w14:solidFill>
              <w14:schemeClr w14:val="tx1"/>
            </w14:solidFill>
          </w14:textFill>
        </w:rPr>
        <w:t>规定的价格扣除证明材料（若有）</w:t>
      </w:r>
    </w:p>
    <w:p w14:paraId="7110FE06">
      <w:pPr>
        <w:pStyle w:val="70"/>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1优先类节能产品、环境标志产品价格扣除证明材料（若有）</w:t>
      </w:r>
    </w:p>
    <w:p w14:paraId="2EE357E2">
      <w:pPr>
        <w:pStyle w:val="70"/>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1-①优先类节能产品、环境标志产品统计表（价格扣除适用，若有）</w:t>
      </w:r>
    </w:p>
    <w:p w14:paraId="5DDEBC50">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项目编号：</w:t>
      </w:r>
      <w:r>
        <w:rPr>
          <w:rFonts w:ascii="宋体" w:hAnsi="宋体" w:eastAsia="宋体" w:cs="宋体"/>
          <w:color w:val="000000" w:themeColor="text1"/>
          <w:sz w:val="24"/>
          <w:szCs w:val="24"/>
          <w:highlight w:val="none"/>
          <w:u w:val="single"/>
          <w14:textFill>
            <w14:solidFill>
              <w14:schemeClr w14:val="tx1"/>
            </w14:solidFill>
          </w14:textFill>
        </w:rPr>
        <w:t>　　　　　　　　</w:t>
      </w:r>
    </w:p>
    <w:p w14:paraId="15BF9D8C">
      <w:pPr>
        <w:pStyle w:val="70"/>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货币及单位：人民币元</w:t>
      </w:r>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550"/>
        <w:gridCol w:w="2055"/>
      </w:tblGrid>
      <w:tr w14:paraId="3AB680A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31C41CD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353" w:type="dxa"/>
            <w:gridSpan w:val="6"/>
            <w:noWrap w:val="0"/>
            <w:vAlign w:val="top"/>
          </w:tcPr>
          <w:p w14:paraId="37AA7617">
            <w:pPr>
              <w:pStyle w:val="7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内属于节能产品的报价情况</w:t>
            </w:r>
          </w:p>
        </w:tc>
      </w:tr>
      <w:tr w14:paraId="3318E6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0184BFAF">
            <w:pPr>
              <w:pStyle w:val="70"/>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合同包</w:t>
            </w:r>
          </w:p>
        </w:tc>
        <w:tc>
          <w:tcPr>
            <w:tcW w:w="1187" w:type="dxa"/>
            <w:noWrap w:val="0"/>
            <w:vAlign w:val="top"/>
          </w:tcPr>
          <w:p w14:paraId="6F0DE5E0">
            <w:pPr>
              <w:pStyle w:val="7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品目号</w:t>
            </w:r>
          </w:p>
        </w:tc>
        <w:tc>
          <w:tcPr>
            <w:tcW w:w="1187" w:type="dxa"/>
            <w:noWrap w:val="0"/>
            <w:vAlign w:val="top"/>
          </w:tcPr>
          <w:p w14:paraId="7341496F">
            <w:pPr>
              <w:pStyle w:val="7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货物名称</w:t>
            </w:r>
          </w:p>
        </w:tc>
        <w:tc>
          <w:tcPr>
            <w:tcW w:w="1187" w:type="dxa"/>
            <w:noWrap w:val="0"/>
            <w:vAlign w:val="top"/>
          </w:tcPr>
          <w:p w14:paraId="49CBB280">
            <w:pPr>
              <w:pStyle w:val="7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单价</w:t>
            </w:r>
          </w:p>
        </w:tc>
        <w:tc>
          <w:tcPr>
            <w:tcW w:w="1187" w:type="dxa"/>
            <w:noWrap w:val="0"/>
            <w:vAlign w:val="top"/>
          </w:tcPr>
          <w:p w14:paraId="05452778">
            <w:pPr>
              <w:pStyle w:val="7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数量</w:t>
            </w:r>
          </w:p>
        </w:tc>
        <w:tc>
          <w:tcPr>
            <w:tcW w:w="1550" w:type="dxa"/>
            <w:noWrap w:val="0"/>
            <w:vAlign w:val="top"/>
          </w:tcPr>
          <w:p w14:paraId="6D499208">
            <w:pPr>
              <w:pStyle w:val="7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总价</w:t>
            </w:r>
          </w:p>
        </w:tc>
        <w:tc>
          <w:tcPr>
            <w:tcW w:w="2055" w:type="dxa"/>
            <w:noWrap w:val="0"/>
            <w:vAlign w:val="top"/>
          </w:tcPr>
          <w:p w14:paraId="135BCB08">
            <w:pPr>
              <w:pStyle w:val="7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认证种类</w:t>
            </w:r>
          </w:p>
        </w:tc>
      </w:tr>
      <w:tr w14:paraId="3774F64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14:paraId="2AC3869B">
            <w:pPr>
              <w:pStyle w:val="7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1187" w:type="dxa"/>
            <w:noWrap w:val="0"/>
            <w:vAlign w:val="top"/>
          </w:tcPr>
          <w:p w14:paraId="664FE469">
            <w:pPr>
              <w:pStyle w:val="7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p>
        </w:tc>
        <w:tc>
          <w:tcPr>
            <w:tcW w:w="1187" w:type="dxa"/>
            <w:noWrap w:val="0"/>
            <w:vAlign w:val="top"/>
          </w:tcPr>
          <w:p w14:paraId="3082D84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1DCC1AF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74A01AE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noWrap w:val="0"/>
            <w:vAlign w:val="top"/>
          </w:tcPr>
          <w:p w14:paraId="71A7EAB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55" w:type="dxa"/>
            <w:noWrap w:val="0"/>
            <w:vAlign w:val="top"/>
          </w:tcPr>
          <w:p w14:paraId="4DA0ED0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5DBD4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14:paraId="0BB67AD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11C575AF">
            <w:pPr>
              <w:pStyle w:val="7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1187" w:type="dxa"/>
            <w:noWrap w:val="0"/>
            <w:vAlign w:val="top"/>
          </w:tcPr>
          <w:p w14:paraId="09296FD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2C59492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37F4D408">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noWrap w:val="0"/>
            <w:vAlign w:val="top"/>
          </w:tcPr>
          <w:p w14:paraId="584F2F2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55" w:type="dxa"/>
            <w:noWrap w:val="0"/>
            <w:vAlign w:val="top"/>
          </w:tcPr>
          <w:p w14:paraId="71A3D45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5E5228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3084B59D">
            <w:pPr>
              <w:pStyle w:val="7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报价</w:t>
            </w:r>
          </w:p>
        </w:tc>
        <w:tc>
          <w:tcPr>
            <w:tcW w:w="8353" w:type="dxa"/>
            <w:gridSpan w:val="6"/>
            <w:noWrap w:val="0"/>
            <w:vAlign w:val="top"/>
          </w:tcPr>
          <w:p w14:paraId="259530FD">
            <w:pPr>
              <w:pStyle w:val="7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内属于节能产品的报价总金额：</w:t>
            </w:r>
            <w:r>
              <w:rPr>
                <w:rFonts w:ascii="宋体" w:hAnsi="宋体" w:eastAsia="宋体" w:cs="宋体"/>
                <w:color w:val="000000" w:themeColor="text1"/>
                <w:sz w:val="24"/>
                <w:szCs w:val="24"/>
                <w:highlight w:val="none"/>
                <w:u w:val="single"/>
                <w14:textFill>
                  <w14:solidFill>
                    <w14:schemeClr w14:val="tx1"/>
                  </w14:solidFill>
                </w14:textFill>
              </w:rPr>
              <w:t>　　　　　。</w:t>
            </w:r>
          </w:p>
        </w:tc>
      </w:tr>
    </w:tbl>
    <w:p w14:paraId="47805E69">
      <w:pPr>
        <w:pStyle w:val="70"/>
        <w:spacing w:line="360" w:lineRule="auto"/>
        <w:jc w:val="left"/>
        <w:rPr>
          <w:rFonts w:ascii="宋体" w:hAnsi="宋体" w:eastAsia="宋体" w:cs="宋体"/>
          <w:color w:val="000000" w:themeColor="text1"/>
          <w:sz w:val="24"/>
          <w:szCs w:val="24"/>
          <w:highlight w:val="none"/>
          <w14:textFill>
            <w14:solidFill>
              <w14:schemeClr w14:val="tx1"/>
            </w14:solidFill>
          </w14:textFill>
        </w:rPr>
      </w:pPr>
    </w:p>
    <w:tbl>
      <w:tblPr>
        <w:tblStyle w:val="22"/>
        <w:tblW w:w="0" w:type="auto"/>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187"/>
        <w:gridCol w:w="1187"/>
        <w:gridCol w:w="1187"/>
        <w:gridCol w:w="1187"/>
        <w:gridCol w:w="1187"/>
        <w:gridCol w:w="1550"/>
        <w:gridCol w:w="2055"/>
      </w:tblGrid>
      <w:tr w14:paraId="499422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77FD218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8353" w:type="dxa"/>
            <w:gridSpan w:val="6"/>
            <w:noWrap w:val="0"/>
            <w:vAlign w:val="top"/>
          </w:tcPr>
          <w:p w14:paraId="1DCE3DCE">
            <w:pPr>
              <w:pStyle w:val="70"/>
              <w:spacing w:line="360" w:lineRule="auto"/>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内属于环境标志产品的报价情况</w:t>
            </w:r>
          </w:p>
        </w:tc>
      </w:tr>
      <w:tr w14:paraId="44F50D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586DD559">
            <w:pPr>
              <w:pStyle w:val="70"/>
              <w:spacing w:line="360" w:lineRule="auto"/>
              <w:jc w:val="lef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合同包</w:t>
            </w:r>
          </w:p>
        </w:tc>
        <w:tc>
          <w:tcPr>
            <w:tcW w:w="1187" w:type="dxa"/>
            <w:noWrap w:val="0"/>
            <w:vAlign w:val="top"/>
          </w:tcPr>
          <w:p w14:paraId="2D2D8DF5">
            <w:pPr>
              <w:pStyle w:val="7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品目号</w:t>
            </w:r>
          </w:p>
        </w:tc>
        <w:tc>
          <w:tcPr>
            <w:tcW w:w="1187" w:type="dxa"/>
            <w:noWrap w:val="0"/>
            <w:vAlign w:val="top"/>
          </w:tcPr>
          <w:p w14:paraId="4C65F47B">
            <w:pPr>
              <w:pStyle w:val="7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货物名称</w:t>
            </w:r>
          </w:p>
        </w:tc>
        <w:tc>
          <w:tcPr>
            <w:tcW w:w="1187" w:type="dxa"/>
            <w:noWrap w:val="0"/>
            <w:vAlign w:val="top"/>
          </w:tcPr>
          <w:p w14:paraId="7D84AC89">
            <w:pPr>
              <w:pStyle w:val="7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单价</w:t>
            </w:r>
          </w:p>
        </w:tc>
        <w:tc>
          <w:tcPr>
            <w:tcW w:w="1187" w:type="dxa"/>
            <w:noWrap w:val="0"/>
            <w:vAlign w:val="top"/>
          </w:tcPr>
          <w:p w14:paraId="0C558658">
            <w:pPr>
              <w:pStyle w:val="7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数量</w:t>
            </w:r>
          </w:p>
        </w:tc>
        <w:tc>
          <w:tcPr>
            <w:tcW w:w="1550" w:type="dxa"/>
            <w:noWrap w:val="0"/>
            <w:vAlign w:val="top"/>
          </w:tcPr>
          <w:p w14:paraId="7D8C4E3F">
            <w:pPr>
              <w:pStyle w:val="7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总价</w:t>
            </w:r>
          </w:p>
        </w:tc>
        <w:tc>
          <w:tcPr>
            <w:tcW w:w="2055" w:type="dxa"/>
            <w:noWrap w:val="0"/>
            <w:vAlign w:val="top"/>
          </w:tcPr>
          <w:p w14:paraId="12A78E12">
            <w:pPr>
              <w:pStyle w:val="7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认证种类</w:t>
            </w:r>
          </w:p>
        </w:tc>
      </w:tr>
      <w:tr w14:paraId="550164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restart"/>
            <w:noWrap w:val="0"/>
            <w:vAlign w:val="top"/>
          </w:tcPr>
          <w:p w14:paraId="18536380">
            <w:pPr>
              <w:pStyle w:val="7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1187" w:type="dxa"/>
            <w:noWrap w:val="0"/>
            <w:vAlign w:val="top"/>
          </w:tcPr>
          <w:p w14:paraId="7AE86892">
            <w:pPr>
              <w:pStyle w:val="7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p>
        </w:tc>
        <w:tc>
          <w:tcPr>
            <w:tcW w:w="1187" w:type="dxa"/>
            <w:noWrap w:val="0"/>
            <w:vAlign w:val="top"/>
          </w:tcPr>
          <w:p w14:paraId="07D1135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2D964A9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2177825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noWrap w:val="0"/>
            <w:vAlign w:val="top"/>
          </w:tcPr>
          <w:p w14:paraId="29E04C66">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55" w:type="dxa"/>
            <w:noWrap w:val="0"/>
            <w:vAlign w:val="top"/>
          </w:tcPr>
          <w:p w14:paraId="56A79917">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3F37B8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vMerge w:val="continue"/>
            <w:noWrap w:val="0"/>
            <w:vAlign w:val="top"/>
          </w:tcPr>
          <w:p w14:paraId="6576C64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51B3C220">
            <w:pPr>
              <w:pStyle w:val="7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tc>
        <w:tc>
          <w:tcPr>
            <w:tcW w:w="1187" w:type="dxa"/>
            <w:noWrap w:val="0"/>
            <w:vAlign w:val="top"/>
          </w:tcPr>
          <w:p w14:paraId="1B313195">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4F2E06D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187" w:type="dxa"/>
            <w:noWrap w:val="0"/>
            <w:vAlign w:val="top"/>
          </w:tcPr>
          <w:p w14:paraId="2B40A35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1550" w:type="dxa"/>
            <w:noWrap w:val="0"/>
            <w:vAlign w:val="top"/>
          </w:tcPr>
          <w:p w14:paraId="28E983F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c>
          <w:tcPr>
            <w:tcW w:w="2055" w:type="dxa"/>
            <w:noWrap w:val="0"/>
            <w:vAlign w:val="top"/>
          </w:tcPr>
          <w:p w14:paraId="4C8EF539">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tc>
      </w:tr>
      <w:tr w14:paraId="385818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187" w:type="dxa"/>
            <w:noWrap w:val="0"/>
            <w:vAlign w:val="top"/>
          </w:tcPr>
          <w:p w14:paraId="77CA6E0D">
            <w:pPr>
              <w:pStyle w:val="7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报价</w:t>
            </w:r>
          </w:p>
        </w:tc>
        <w:tc>
          <w:tcPr>
            <w:tcW w:w="8353" w:type="dxa"/>
            <w:gridSpan w:val="6"/>
            <w:noWrap w:val="0"/>
            <w:vAlign w:val="top"/>
          </w:tcPr>
          <w:p w14:paraId="45D513E2">
            <w:pPr>
              <w:pStyle w:val="7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内属于环境标志产品的报价总金额：</w:t>
            </w:r>
            <w:r>
              <w:rPr>
                <w:rFonts w:ascii="宋体" w:hAnsi="宋体" w:eastAsia="宋体" w:cs="宋体"/>
                <w:color w:val="000000" w:themeColor="text1"/>
                <w:sz w:val="24"/>
                <w:szCs w:val="24"/>
                <w:highlight w:val="none"/>
                <w:u w:val="single"/>
                <w14:textFill>
                  <w14:solidFill>
                    <w14:schemeClr w14:val="tx1"/>
                  </w14:solidFill>
                </w14:textFill>
              </w:rPr>
              <w:t>　　　　　。</w:t>
            </w:r>
          </w:p>
        </w:tc>
      </w:tr>
    </w:tbl>
    <w:p w14:paraId="474ADDC2">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p w14:paraId="6CE48279">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14:paraId="47907DCA">
      <w:pPr>
        <w:pStyle w:val="70"/>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1、对节能、环境标志产品计算价格扣除时，只依据</w:t>
      </w:r>
      <w:r>
        <w:rPr>
          <w:rFonts w:hint="eastAsia" w:ascii="宋体" w:hAnsi="宋体" w:eastAsia="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文件“</w:t>
      </w:r>
      <w:r>
        <w:rPr>
          <w:rFonts w:hint="eastAsia" w:ascii="宋体" w:hAnsi="宋体" w:eastAsia="宋体" w:cs="宋体"/>
          <w:color w:val="000000" w:themeColor="text1"/>
          <w:sz w:val="24"/>
          <w:szCs w:val="24"/>
          <w:highlight w:val="none"/>
          <w14:textFill>
            <w14:solidFill>
              <w14:schemeClr w14:val="tx1"/>
            </w14:solidFill>
          </w14:textFill>
        </w:rPr>
        <w:t>报价人须知前附表5：节能、环境标志产品采购政策</w:t>
      </w:r>
      <w:r>
        <w:rPr>
          <w:rFonts w:ascii="宋体" w:hAnsi="宋体" w:eastAsia="宋体" w:cs="宋体"/>
          <w:color w:val="000000" w:themeColor="text1"/>
          <w:sz w:val="24"/>
          <w:szCs w:val="24"/>
          <w:highlight w:val="none"/>
          <w14:textFill>
            <w14:solidFill>
              <w14:schemeClr w14:val="tx1"/>
            </w14:solidFill>
          </w14:textFill>
        </w:rPr>
        <w:t>”。</w:t>
      </w:r>
    </w:p>
    <w:p w14:paraId="28A5CFF3">
      <w:pPr>
        <w:pStyle w:val="70"/>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2、本表以</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为单位，不同</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请分别填写；同一</w:t>
      </w:r>
      <w:r>
        <w:rPr>
          <w:rFonts w:hint="eastAsia" w:ascii="宋体" w:hAnsi="宋体" w:eastAsia="宋体" w:cs="宋体"/>
          <w:color w:val="000000" w:themeColor="text1"/>
          <w:sz w:val="24"/>
          <w:szCs w:val="24"/>
          <w:highlight w:val="none"/>
          <w:lang w:eastAsia="zh-CN"/>
          <w14:textFill>
            <w14:solidFill>
              <w14:schemeClr w14:val="tx1"/>
            </w14:solidFill>
          </w14:textFill>
        </w:rPr>
        <w:t>合同包</w:t>
      </w:r>
      <w:r>
        <w:rPr>
          <w:rFonts w:ascii="宋体" w:hAnsi="宋体" w:eastAsia="宋体" w:cs="宋体"/>
          <w:color w:val="000000" w:themeColor="text1"/>
          <w:sz w:val="24"/>
          <w:szCs w:val="24"/>
          <w:highlight w:val="none"/>
          <w14:textFill>
            <w14:solidFill>
              <w14:schemeClr w14:val="tx1"/>
            </w14:solidFill>
          </w14:textFill>
        </w:rPr>
        <w:t>请按照其品目号顺序分别填写。</w:t>
      </w:r>
    </w:p>
    <w:p w14:paraId="319A17C7">
      <w:pPr>
        <w:pStyle w:val="70"/>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3、具体统计、计算：</w:t>
      </w:r>
    </w:p>
    <w:p w14:paraId="3D97F9FC">
      <w:pPr>
        <w:pStyle w:val="70"/>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3.1</w:t>
      </w:r>
      <w:r>
        <w:rPr>
          <w:rFonts w:hint="eastAsia" w:ascii="宋体" w:hAnsi="宋体" w:eastAsia="宋体" w:cs="宋体"/>
          <w:color w:val="000000" w:themeColor="text1"/>
          <w:sz w:val="24"/>
          <w:szCs w:val="24"/>
          <w:highlight w:val="none"/>
          <w14:textFill>
            <w14:solidFill>
              <w14:schemeClr w14:val="tx1"/>
            </w14:solidFill>
          </w14:textFill>
        </w:rPr>
        <w:t>属于政府强制采购的节能产品不享受</w:t>
      </w:r>
      <w:r>
        <w:rPr>
          <w:rFonts w:hint="eastAsia" w:ascii="宋体" w:hAnsi="宋体" w:eastAsia="宋体" w:cs="宋体"/>
          <w:color w:val="000000" w:themeColor="text1"/>
          <w:sz w:val="24"/>
          <w:szCs w:val="24"/>
          <w:highlight w:val="none"/>
          <w:lang w:eastAsia="zh-CN"/>
          <w14:textFill>
            <w14:solidFill>
              <w14:schemeClr w14:val="tx1"/>
            </w14:solidFill>
          </w14:textFill>
        </w:rPr>
        <w:t>价格扣除</w:t>
      </w:r>
      <w:r>
        <w:rPr>
          <w:rFonts w:hint="eastAsia" w:ascii="宋体" w:hAnsi="宋体" w:eastAsia="宋体" w:cs="宋体"/>
          <w:color w:val="000000" w:themeColor="text1"/>
          <w:sz w:val="24"/>
          <w:szCs w:val="24"/>
          <w:highlight w:val="none"/>
          <w14:textFill>
            <w14:solidFill>
              <w14:schemeClr w14:val="tx1"/>
            </w14:solidFill>
          </w14:textFill>
        </w:rPr>
        <w:t>优惠。</w:t>
      </w:r>
      <w:r>
        <w:rPr>
          <w:rFonts w:hint="eastAsia" w:ascii="宋体" w:hAnsi="宋体" w:eastAsia="宋体" w:cs="宋体"/>
          <w:color w:val="000000" w:themeColor="text1"/>
          <w:sz w:val="24"/>
          <w:szCs w:val="24"/>
          <w:highlight w:val="none"/>
          <w:lang w:val="en-US" w:eastAsia="zh-CN"/>
          <w14:textFill>
            <w14:solidFill>
              <w14:schemeClr w14:val="tx1"/>
            </w14:solidFill>
          </w14:textFill>
        </w:rPr>
        <w:t>若报价产品既属于节能产品又属于环境标志产品，分别计算价格扣除优惠。</w:t>
      </w:r>
    </w:p>
    <w:p w14:paraId="68633133">
      <w:pPr>
        <w:pStyle w:val="70"/>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3.2计算结果若除不尽，可四舍五入保留到小数点后两位。</w:t>
      </w:r>
    </w:p>
    <w:p w14:paraId="2CC01032">
      <w:pPr>
        <w:pStyle w:val="70"/>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3.3</w:t>
      </w:r>
      <w:r>
        <w:rPr>
          <w:rFonts w:hint="eastAsia" w:ascii="宋体" w:hAnsi="宋体" w:eastAsia="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人应按照</w:t>
      </w:r>
      <w:r>
        <w:rPr>
          <w:rFonts w:hint="eastAsia" w:ascii="宋体" w:hAnsi="宋体" w:eastAsia="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要求认真统计、计算。</w:t>
      </w:r>
    </w:p>
    <w:p w14:paraId="510E1559">
      <w:pPr>
        <w:pStyle w:val="70"/>
        <w:spacing w:line="360" w:lineRule="auto"/>
        <w:ind w:firstLine="482"/>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3.4若无节能、环境标志产品，不填写本表。</w:t>
      </w:r>
    </w:p>
    <w:p w14:paraId="61A87695">
      <w:pPr>
        <w:pStyle w:val="70"/>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14:paraId="55125203">
      <w:pPr>
        <w:pStyle w:val="70"/>
        <w:spacing w:line="360" w:lineRule="auto"/>
        <w:ind w:firstLine="480"/>
        <w:jc w:val="right"/>
        <w:outlineLvl w:val="9"/>
        <w:rPr>
          <w:rFonts w:ascii="宋体" w:hAnsi="宋体" w:eastAsia="宋体" w:cs="宋体"/>
          <w:b/>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14:paraId="5C1C7ABE">
      <w:pPr>
        <w:pStyle w:val="70"/>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1-②优先类节能产品、环境标志产品证明材料（价格扣除适用，若有）</w:t>
      </w:r>
    </w:p>
    <w:p w14:paraId="5456E56F">
      <w:pPr>
        <w:pStyle w:val="70"/>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2小型、微型企业产品等价格扣除证明材料（若有）</w:t>
      </w:r>
    </w:p>
    <w:p w14:paraId="76C95F9E">
      <w:pPr>
        <w:pStyle w:val="70"/>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2-①中小企业声明函（价格扣除适用，若有）</w:t>
      </w:r>
    </w:p>
    <w:p w14:paraId="59181A0C">
      <w:pPr>
        <w:pStyle w:val="70"/>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中小企业声明函（货物）</w:t>
      </w:r>
    </w:p>
    <w:p w14:paraId="59867D4B">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p>
    <w:p w14:paraId="6E7D32DC">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ascii="宋体" w:hAnsi="宋体" w:eastAsia="宋体" w:cs="宋体"/>
          <w:color w:val="000000" w:themeColor="text1"/>
          <w:sz w:val="24"/>
          <w:szCs w:val="24"/>
          <w:highlight w:val="none"/>
          <w:u w:val="single"/>
          <w14:textFill>
            <w14:solidFill>
              <w14:schemeClr w14:val="tx1"/>
            </w14:solidFill>
          </w14:textFill>
        </w:rPr>
        <w:t>（单位名称）</w:t>
      </w:r>
      <w:r>
        <w:rPr>
          <w:rFonts w:ascii="宋体" w:hAnsi="宋体" w:eastAsia="宋体" w:cs="宋体"/>
          <w:color w:val="000000" w:themeColor="text1"/>
          <w:sz w:val="24"/>
          <w:szCs w:val="24"/>
          <w:highlight w:val="none"/>
          <w14:textFill>
            <w14:solidFill>
              <w14:schemeClr w14:val="tx1"/>
            </w14:solidFill>
          </w14:textFill>
        </w:rPr>
        <w:t>的</w:t>
      </w:r>
      <w:r>
        <w:rPr>
          <w:rFonts w:ascii="宋体" w:hAnsi="宋体" w:eastAsia="宋体" w:cs="宋体"/>
          <w:color w:val="000000" w:themeColor="text1"/>
          <w:sz w:val="24"/>
          <w:szCs w:val="24"/>
          <w:highlight w:val="none"/>
          <w:u w:val="single"/>
          <w14:textFill>
            <w14:solidFill>
              <w14:schemeClr w14:val="tx1"/>
            </w14:solidFill>
          </w14:textFill>
        </w:rPr>
        <w:t>（项目名称）</w:t>
      </w:r>
      <w:r>
        <w:rPr>
          <w:rFonts w:ascii="宋体" w:hAnsi="宋体" w:eastAsia="宋体" w:cs="宋体"/>
          <w:color w:val="000000" w:themeColor="text1"/>
          <w:sz w:val="24"/>
          <w:szCs w:val="24"/>
          <w:highlight w:val="none"/>
          <w14:textFill>
            <w14:solidFill>
              <w14:schemeClr w14:val="tx1"/>
            </w14:solidFill>
          </w14:textFill>
        </w:rPr>
        <w:t>采购活动，提供的货物全部由符合政策要求的中小企业制造。相关企业（含联合体中的中小企业、签订分包意向协议的中小企业）的具体情况如下：</w:t>
      </w:r>
    </w:p>
    <w:p w14:paraId="78B003A1">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u w:val="single"/>
          <w14:textFill>
            <w14:solidFill>
              <w14:schemeClr w14:val="tx1"/>
            </w14:solidFill>
          </w14:textFill>
        </w:rPr>
        <w:t xml:space="preserve"> （标的名称） </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行业；制造商为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w:t>
      </w:r>
      <w:r>
        <w:rPr>
          <w:rFonts w:ascii="宋体" w:hAnsi="宋体" w:eastAsia="宋体" w:cs="宋体"/>
          <w:color w:val="000000" w:themeColor="text1"/>
          <w:sz w:val="24"/>
          <w:szCs w:val="24"/>
          <w:highlight w:val="none"/>
          <w:vertAlign w:val="superscript"/>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14:paraId="6623BF39">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ascii="宋体" w:hAnsi="宋体" w:eastAsia="宋体" w:cs="宋体"/>
          <w:color w:val="000000" w:themeColor="text1"/>
          <w:sz w:val="24"/>
          <w:szCs w:val="24"/>
          <w:highlight w:val="none"/>
          <w:u w:val="single"/>
          <w14:textFill>
            <w14:solidFill>
              <w14:schemeClr w14:val="tx1"/>
            </w14:solidFill>
          </w14:textFill>
        </w:rPr>
        <w:t xml:space="preserve"> （标的名称） </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行业；制造商为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14:paraId="72DC5AAC">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p w14:paraId="370178B7">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3E5968A4">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726AE870">
      <w:pPr>
        <w:pStyle w:val="70"/>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14:paraId="5718A3D8">
      <w:pPr>
        <w:pStyle w:val="70"/>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14:paraId="48596CC2">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14:paraId="15051173">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14:paraId="4639321C">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人须按</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中明确的所属行业填列，多品目项目中须按上表要求逐条填列，否则，其提供的中小企业声明将被判定为无效声明函，由此造成的后果由</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人自行承担（涉及资格的按无效</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处理；涉及价格评审优惠的，不予认定）。</w:t>
      </w:r>
    </w:p>
    <w:p w14:paraId="18740379">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人应当对其出具的《中小企业声明函》真实性负责，</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人出具的《中小企业声明函》内容不实的，属于提供虚假材料谋取中标。在实际操作中，项目属性为货物且</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人希望获得中小企业政策支持的，应从制造商处获得充分、准确的信息。对相关制造商信息了解不充分，或者不能确定相关信息真实、准确的，不建议出具《中小企业声明函》。</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page"/>
      </w:r>
    </w:p>
    <w:p w14:paraId="61AD2872">
      <w:pPr>
        <w:pStyle w:val="70"/>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中小企业声明函（工程、服务）</w:t>
      </w:r>
    </w:p>
    <w:p w14:paraId="4BDE7088">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本公司（联合体）郑重声明，根据《政府采购促进中小企业发展管理办法》（财库﹝2020﹞46 号）的规定，本公司（联合体）参加</w:t>
      </w:r>
      <w:r>
        <w:rPr>
          <w:rFonts w:ascii="宋体" w:hAnsi="宋体" w:eastAsia="宋体" w:cs="宋体"/>
          <w:color w:val="000000" w:themeColor="text1"/>
          <w:sz w:val="24"/>
          <w:szCs w:val="24"/>
          <w:highlight w:val="none"/>
          <w:u w:val="single"/>
          <w14:textFill>
            <w14:solidFill>
              <w14:schemeClr w14:val="tx1"/>
            </w14:solidFill>
          </w14:textFill>
        </w:rPr>
        <w:t>（单位名称）</w:t>
      </w:r>
      <w:r>
        <w:rPr>
          <w:rFonts w:ascii="宋体" w:hAnsi="宋体" w:eastAsia="宋体" w:cs="宋体"/>
          <w:color w:val="000000" w:themeColor="text1"/>
          <w:sz w:val="24"/>
          <w:szCs w:val="24"/>
          <w:highlight w:val="none"/>
          <w14:textFill>
            <w14:solidFill>
              <w14:schemeClr w14:val="tx1"/>
            </w14:solidFill>
          </w14:textFill>
        </w:rPr>
        <w:t>的</w:t>
      </w:r>
      <w:r>
        <w:rPr>
          <w:rFonts w:ascii="宋体" w:hAnsi="宋体" w:eastAsia="宋体" w:cs="宋体"/>
          <w:color w:val="000000" w:themeColor="text1"/>
          <w:sz w:val="24"/>
          <w:szCs w:val="24"/>
          <w:highlight w:val="none"/>
          <w:u w:val="single"/>
          <w14:textFill>
            <w14:solidFill>
              <w14:schemeClr w14:val="tx1"/>
            </w14:solidFill>
          </w14:textFill>
        </w:rPr>
        <w:t>（项目名称）</w:t>
      </w:r>
      <w:r>
        <w:rPr>
          <w:rFonts w:ascii="宋体" w:hAnsi="宋体" w:eastAsia="宋体" w:cs="宋体"/>
          <w:color w:val="000000" w:themeColor="text1"/>
          <w:sz w:val="24"/>
          <w:szCs w:val="24"/>
          <w:highlight w:val="none"/>
          <w14:textFill>
            <w14:solidFill>
              <w14:schemeClr w14:val="tx1"/>
            </w14:solidFill>
          </w14:textFill>
        </w:rPr>
        <w:t>采购活动，工程的施工单位全部为符合政策要求的中小企业（或者：服务全部由符合政策要求的中小企业承接）。相关企业（含联合体中的中小企业、签订分包意向协议的中小企业）的具体情况如下：</w:t>
      </w:r>
    </w:p>
    <w:p w14:paraId="31F085DA">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r>
        <w:rPr>
          <w:rFonts w:ascii="宋体" w:hAnsi="宋体" w:eastAsia="宋体" w:cs="宋体"/>
          <w:color w:val="000000" w:themeColor="text1"/>
          <w:sz w:val="24"/>
          <w:szCs w:val="24"/>
          <w:highlight w:val="none"/>
          <w:u w:val="single"/>
          <w14:textFill>
            <w14:solidFill>
              <w14:schemeClr w14:val="tx1"/>
            </w14:solidFill>
          </w14:textFill>
        </w:rPr>
        <w:t>（标的名称）</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；承建（承接）企业为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w:t>
      </w:r>
      <w:r>
        <w:rPr>
          <w:rFonts w:ascii="宋体" w:hAnsi="宋体" w:eastAsia="宋体" w:cs="宋体"/>
          <w:color w:val="000000" w:themeColor="text1"/>
          <w:sz w:val="24"/>
          <w:szCs w:val="24"/>
          <w:highlight w:val="none"/>
          <w:vertAlign w:val="superscript"/>
          <w14:textFill>
            <w14:solidFill>
              <w14:schemeClr w14:val="tx1"/>
            </w14:solidFill>
          </w14:textFill>
        </w:rPr>
        <w:t>1</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14:paraId="338C1358">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ascii="宋体" w:hAnsi="宋体" w:eastAsia="宋体" w:cs="宋体"/>
          <w:color w:val="000000" w:themeColor="text1"/>
          <w:sz w:val="24"/>
          <w:szCs w:val="24"/>
          <w:highlight w:val="none"/>
          <w:u w:val="single"/>
          <w14:textFill>
            <w14:solidFill>
              <w14:schemeClr w14:val="tx1"/>
            </w14:solidFill>
          </w14:textFill>
        </w:rPr>
        <w:t>（标的名称）</w:t>
      </w:r>
      <w:r>
        <w:rPr>
          <w:rFonts w:ascii="宋体" w:hAnsi="宋体" w:eastAsia="宋体" w:cs="宋体"/>
          <w:color w:val="000000" w:themeColor="text1"/>
          <w:sz w:val="24"/>
          <w:szCs w:val="24"/>
          <w:highlight w:val="none"/>
          <w14:textFill>
            <w14:solidFill>
              <w14:schemeClr w14:val="tx1"/>
            </w14:solidFill>
          </w14:textFill>
        </w:rPr>
        <w:t>，属于</w:t>
      </w:r>
      <w:r>
        <w:rPr>
          <w:rFonts w:ascii="宋体" w:hAnsi="宋体" w:eastAsia="宋体" w:cs="宋体"/>
          <w:color w:val="000000" w:themeColor="text1"/>
          <w:sz w:val="24"/>
          <w:szCs w:val="24"/>
          <w:highlight w:val="none"/>
          <w:u w:val="single"/>
          <w14:textFill>
            <w14:solidFill>
              <w14:schemeClr w14:val="tx1"/>
            </w14:solidFill>
          </w14:textFill>
        </w:rPr>
        <w:t>（采购文件中明确的所属行业）</w:t>
      </w:r>
      <w:r>
        <w:rPr>
          <w:rFonts w:ascii="宋体" w:hAnsi="宋体" w:eastAsia="宋体" w:cs="宋体"/>
          <w:color w:val="000000" w:themeColor="text1"/>
          <w:sz w:val="24"/>
          <w:szCs w:val="24"/>
          <w:highlight w:val="none"/>
          <w14:textFill>
            <w14:solidFill>
              <w14:schemeClr w14:val="tx1"/>
            </w14:solidFill>
          </w14:textFill>
        </w:rPr>
        <w:t>；承建（承接）企业为</w:t>
      </w:r>
      <w:r>
        <w:rPr>
          <w:rFonts w:ascii="宋体" w:hAnsi="宋体" w:eastAsia="宋体" w:cs="宋体"/>
          <w:color w:val="000000" w:themeColor="text1"/>
          <w:sz w:val="24"/>
          <w:szCs w:val="24"/>
          <w:highlight w:val="none"/>
          <w:u w:val="single"/>
          <w14:textFill>
            <w14:solidFill>
              <w14:schemeClr w14:val="tx1"/>
            </w14:solidFill>
          </w14:textFill>
        </w:rPr>
        <w:t>（企业名称）</w:t>
      </w:r>
      <w:r>
        <w:rPr>
          <w:rFonts w:ascii="宋体" w:hAnsi="宋体" w:eastAsia="宋体" w:cs="宋体"/>
          <w:color w:val="000000" w:themeColor="text1"/>
          <w:sz w:val="24"/>
          <w:szCs w:val="24"/>
          <w:highlight w:val="none"/>
          <w14:textFill>
            <w14:solidFill>
              <w14:schemeClr w14:val="tx1"/>
            </w14:solidFill>
          </w14:textFill>
        </w:rPr>
        <w:t>，从业人员</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人，营业收入为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万元，资产总额为</w:t>
      </w:r>
      <w:r>
        <w:rPr>
          <w:rFonts w:ascii="宋体" w:hAnsi="宋体" w:eastAsia="宋体" w:cs="宋体"/>
          <w:color w:val="000000" w:themeColor="text1"/>
          <w:sz w:val="24"/>
          <w:szCs w:val="24"/>
          <w:highlight w:val="none"/>
          <w:u w:val="single"/>
          <w14:textFill>
            <w14:solidFill>
              <w14:schemeClr w14:val="tx1"/>
            </w14:solidFill>
          </w14:textFill>
        </w:rPr>
        <w:t>　　　　　</w:t>
      </w:r>
      <w:r>
        <w:rPr>
          <w:rFonts w:ascii="宋体" w:hAnsi="宋体" w:eastAsia="宋体" w:cs="宋体"/>
          <w:color w:val="000000" w:themeColor="text1"/>
          <w:sz w:val="24"/>
          <w:szCs w:val="24"/>
          <w:highlight w:val="none"/>
          <w14:textFill>
            <w14:solidFill>
              <w14:schemeClr w14:val="tx1"/>
            </w14:solidFill>
          </w14:textFill>
        </w:rPr>
        <w:t>万元，属于</w:t>
      </w:r>
      <w:r>
        <w:rPr>
          <w:rFonts w:ascii="宋体" w:hAnsi="宋体" w:eastAsia="宋体" w:cs="宋体"/>
          <w:color w:val="000000" w:themeColor="text1"/>
          <w:sz w:val="24"/>
          <w:szCs w:val="24"/>
          <w:highlight w:val="none"/>
          <w:u w:val="single"/>
          <w14:textFill>
            <w14:solidFill>
              <w14:schemeClr w14:val="tx1"/>
            </w14:solidFill>
          </w14:textFill>
        </w:rPr>
        <w:t>（中型企业、小型企业、微型企业）</w:t>
      </w:r>
      <w:r>
        <w:rPr>
          <w:rFonts w:ascii="宋体" w:hAnsi="宋体" w:eastAsia="宋体" w:cs="宋体"/>
          <w:color w:val="000000" w:themeColor="text1"/>
          <w:sz w:val="24"/>
          <w:szCs w:val="24"/>
          <w:highlight w:val="none"/>
          <w14:textFill>
            <w14:solidFill>
              <w14:schemeClr w14:val="tx1"/>
            </w14:solidFill>
          </w14:textFill>
        </w:rPr>
        <w:t>；</w:t>
      </w:r>
    </w:p>
    <w:p w14:paraId="75A36500">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w:t>
      </w:r>
    </w:p>
    <w:p w14:paraId="020F1F80">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以上企业，不属于大企业的分支机构，不存在控股股东为大企业的情形，也不存在与大企业的负责人为同一人的情形。</w:t>
      </w:r>
    </w:p>
    <w:p w14:paraId="51F4AB37">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本企业对上述声明内容的真实性负责。如有虚假，将依法承担相应责任。</w:t>
      </w:r>
    </w:p>
    <w:p w14:paraId="5130D06F">
      <w:pPr>
        <w:pStyle w:val="70"/>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14:paraId="1EC701F8">
      <w:pPr>
        <w:pStyle w:val="70"/>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14:paraId="56AD7822">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※注意：</w:t>
      </w:r>
    </w:p>
    <w:p w14:paraId="72ED63E5">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1、从业人员、营业收入、资产总额填报上一年度数据，无上一年度数据的新成立企业可不填报。</w:t>
      </w:r>
    </w:p>
    <w:p w14:paraId="1B08683A">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人须按</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中明确的所属行业填列，多品目项目中须按上表要求逐条填列，否则，其提供的中小企业声明将被判定为无效声明函，由此造成的后果由</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人自行承担（涉及资格的按无效</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处理；涉及价格评审优惠的，不予认定）。</w:t>
      </w:r>
    </w:p>
    <w:p w14:paraId="793119CA">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人应当对其出具的《中小企业声明函》真实性负责，</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人出具的《中小企业声明函》内容不实的，属于提供虚假材料谋取中标。在实际操作中，项目属性为货物且</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人希望获得中小企业政策支持的，应从制造商处获得充分、准确的信息。对相关制造商信息了解不充分，或者不能确定相关信息真实、准确的，不建议出具《中小企业声明函》。</w:t>
      </w:r>
    </w:p>
    <w:p w14:paraId="3C2C9F23">
      <w:pPr>
        <w:pStyle w:val="7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page"/>
      </w:r>
    </w:p>
    <w:p w14:paraId="09B8E7FB">
      <w:pPr>
        <w:pStyle w:val="70"/>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2-②小型、微型企业等证明材料（价格扣除适用，若有）</w:t>
      </w:r>
    </w:p>
    <w:p w14:paraId="4EBAD395">
      <w:pPr>
        <w:pStyle w:val="70"/>
        <w:spacing w:line="360" w:lineRule="auto"/>
        <w:ind w:firstLine="480"/>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编制说明</w:t>
      </w:r>
    </w:p>
    <w:p w14:paraId="062C8BE7">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人应按照</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要求提供相应证明材料，证明材料应与《中小企业声明函》的内容相一致，否则视为《中小企业声明函》内容不真实。</w:t>
      </w:r>
    </w:p>
    <w:p w14:paraId="642E69AA">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人为监狱企业的，根据其提供的由省级以上监狱管理局、戒毒管理局（含新疆生产建设兵团）出具的属于监狱企业的证明文件进行认定，监狱企业视同小型、微型企业。</w:t>
      </w:r>
    </w:p>
    <w:p w14:paraId="3B9023A4">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3、</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人为残疾人福利性单位的，根据其提供的《残疾人福利性单位声明函》（格式附后）进行认定，残疾人福利性单位视同小型、微型企业。残疾人福利性单位属于小型、微型企业的，不重复享受政策。</w:t>
      </w:r>
    </w:p>
    <w:p w14:paraId="1D5BEDEF">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附：</w:t>
      </w:r>
    </w:p>
    <w:p w14:paraId="6AB1E83E">
      <w:pPr>
        <w:pStyle w:val="70"/>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残疾人福利性单位声明函（价格扣除适用，若有）</w:t>
      </w:r>
    </w:p>
    <w:p w14:paraId="7DFE1F0F">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人郑重声明，根据《财政部 民政部 中国残疾人联合会关于促进残疾人就业政府采购政策的通知》（财库[2017]141号）、《政府采购促进中小企业发展管理办法》（财库〔2020〕46号）的规定，本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人为符合条件的残疾人福利性单位，且本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人参加贵单位的（填写“项目名称”）项目采购活动：</w:t>
      </w:r>
    </w:p>
    <w:p w14:paraId="2013F45F">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）提供本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14:paraId="6264C147">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）由本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人承建的（填写“所投采购包、品目号”）工程</w:t>
      </w:r>
    </w:p>
    <w:p w14:paraId="5EE458B8">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）由本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人承接的（填写“所投采购包、品目号”）服务；</w:t>
      </w:r>
    </w:p>
    <w:p w14:paraId="1F20FE37">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本</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人对上述声明的真实性负责。如有虚假，将依法承担相应责任。</w:t>
      </w:r>
    </w:p>
    <w:p w14:paraId="36A93BA1">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备注：</w:t>
      </w:r>
    </w:p>
    <w:p w14:paraId="7F2F052A">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1、请</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人按照实际情况编制填写本声明函，并在相应的（）中打“√”。</w:t>
      </w:r>
    </w:p>
    <w:p w14:paraId="2A8EE4D7">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2、若《残疾人福利性单位声明函》内容不真实，视为提供虚假材料。</w:t>
      </w:r>
    </w:p>
    <w:p w14:paraId="73C306C8">
      <w:pPr>
        <w:pStyle w:val="70"/>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w:t>
      </w:r>
      <w:r>
        <w:rPr>
          <w:rFonts w:ascii="宋体" w:hAnsi="宋体" w:eastAsia="宋体" w:cs="宋体"/>
          <w:color w:val="000000" w:themeColor="text1"/>
          <w:sz w:val="24"/>
          <w:szCs w:val="24"/>
          <w:highlight w:val="none"/>
          <w:u w:val="single"/>
          <w14:textFill>
            <w14:solidFill>
              <w14:schemeClr w14:val="tx1"/>
            </w14:solidFill>
          </w14:textFill>
        </w:rPr>
        <w:t>（全称并加盖单位公章）</w:t>
      </w:r>
    </w:p>
    <w:p w14:paraId="206609EA">
      <w:pPr>
        <w:pStyle w:val="70"/>
        <w:spacing w:line="360" w:lineRule="auto"/>
        <w:ind w:firstLine="480"/>
        <w:jc w:val="righ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日期：</w:t>
      </w:r>
      <w:r>
        <w:rPr>
          <w:rFonts w:ascii="宋体" w:hAnsi="宋体" w:eastAsia="宋体" w:cs="宋体"/>
          <w:color w:val="000000" w:themeColor="text1"/>
          <w:sz w:val="24"/>
          <w:szCs w:val="24"/>
          <w:highlight w:val="none"/>
          <w:u w:val="single"/>
          <w14:textFill>
            <w14:solidFill>
              <w14:schemeClr w14:val="tx1"/>
            </w14:solidFill>
          </w14:textFill>
        </w:rPr>
        <w:t>　　年　　月　　日</w:t>
      </w:r>
    </w:p>
    <w:p w14:paraId="11781056">
      <w:pPr>
        <w:pStyle w:val="7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page"/>
      </w:r>
    </w:p>
    <w:p w14:paraId="16C2BFA8">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附：</w:t>
      </w:r>
    </w:p>
    <w:p w14:paraId="5506EEE8">
      <w:pPr>
        <w:pStyle w:val="70"/>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监狱企业证明材料</w:t>
      </w:r>
    </w:p>
    <w:p w14:paraId="36CB71BC">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人为监狱企业，提供本单位制造的货物（承接的服务），并在</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文件中提供省级以上监狱管理局、戒毒管理局（含新疆生产建设兵团）出具的属于监狱企业的证明文件。</w:t>
      </w:r>
    </w:p>
    <w:p w14:paraId="44B3003F">
      <w:pPr>
        <w:pStyle w:val="70"/>
        <w:spacing w:line="360" w:lineRule="auto"/>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 xml:space="preserve"> </w:t>
      </w:r>
      <w:r>
        <w:rPr>
          <w:rFonts w:ascii="宋体" w:hAnsi="宋体" w:eastAsia="宋体" w:cs="宋体"/>
          <w:color w:val="000000" w:themeColor="text1"/>
          <w:sz w:val="24"/>
          <w:szCs w:val="24"/>
          <w:highlight w:val="none"/>
          <w14:textFill>
            <w14:solidFill>
              <w14:schemeClr w14:val="tx1"/>
            </w14:solidFill>
          </w14:textFill>
        </w:rPr>
        <w:br w:type="textWrapping"/>
      </w:r>
      <w:r>
        <w:rPr>
          <w:rFonts w:ascii="宋体" w:hAnsi="宋体" w:eastAsia="宋体" w:cs="宋体"/>
          <w:color w:val="000000" w:themeColor="text1"/>
          <w:sz w:val="24"/>
          <w:szCs w:val="24"/>
          <w:highlight w:val="none"/>
          <w14:textFill>
            <w14:solidFill>
              <w14:schemeClr w14:val="tx1"/>
            </w14:solidFill>
          </w14:textFill>
        </w:rPr>
        <w:br w:type="page"/>
      </w:r>
    </w:p>
    <w:p w14:paraId="1205BA0A">
      <w:pPr>
        <w:pStyle w:val="70"/>
        <w:spacing w:line="360" w:lineRule="auto"/>
        <w:jc w:val="center"/>
        <w:outlineLvl w:val="3"/>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b/>
          <w:color w:val="000000" w:themeColor="text1"/>
          <w:sz w:val="24"/>
          <w:szCs w:val="24"/>
          <w:highlight w:val="none"/>
          <w14:textFill>
            <w14:solidFill>
              <w14:schemeClr w14:val="tx1"/>
            </w14:solidFill>
          </w14:textFill>
        </w:rPr>
        <w:t>3</w:t>
      </w:r>
      <w:r>
        <w:rPr>
          <w:rFonts w:hint="eastAsia" w:ascii="宋体" w:hAnsi="宋体" w:cs="宋体"/>
          <w:b/>
          <w:color w:val="000000" w:themeColor="text1"/>
          <w:sz w:val="24"/>
          <w:szCs w:val="24"/>
          <w:highlight w:val="none"/>
          <w:lang w:eastAsia="zh-CN"/>
          <w14:textFill>
            <w14:solidFill>
              <w14:schemeClr w14:val="tx1"/>
            </w14:solidFill>
          </w14:textFill>
        </w:rPr>
        <w:t>采购文件</w:t>
      </w:r>
      <w:r>
        <w:rPr>
          <w:rFonts w:ascii="宋体" w:hAnsi="宋体" w:eastAsia="宋体" w:cs="宋体"/>
          <w:b/>
          <w:color w:val="000000" w:themeColor="text1"/>
          <w:sz w:val="24"/>
          <w:szCs w:val="24"/>
          <w:highlight w:val="none"/>
          <w14:textFill>
            <w14:solidFill>
              <w14:schemeClr w14:val="tx1"/>
            </w14:solidFill>
          </w14:textFill>
        </w:rPr>
        <w:t>规定的其他价格扣除证明材料（若有）</w:t>
      </w:r>
    </w:p>
    <w:p w14:paraId="5508DD8D">
      <w:pPr>
        <w:pStyle w:val="70"/>
        <w:spacing w:line="360" w:lineRule="auto"/>
        <w:ind w:firstLine="480"/>
        <w:jc w:val="center"/>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编制说明</w:t>
      </w:r>
    </w:p>
    <w:p w14:paraId="7192E4A0">
      <w:pPr>
        <w:pStyle w:val="70"/>
        <w:spacing w:line="360" w:lineRule="auto"/>
        <w:ind w:firstLine="480"/>
        <w:jc w:val="left"/>
        <w:rPr>
          <w:rFonts w:ascii="宋体" w:hAnsi="宋体" w:eastAsia="宋体" w:cs="宋体"/>
          <w:color w:val="000000" w:themeColor="text1"/>
          <w:sz w:val="24"/>
          <w:szCs w:val="24"/>
          <w:highlight w:val="none"/>
          <w14:textFill>
            <w14:solidFill>
              <w14:schemeClr w14:val="tx1"/>
            </w14:solidFill>
          </w14:textFill>
        </w:rPr>
      </w:pPr>
      <w:r>
        <w:rPr>
          <w:rFonts w:ascii="宋体" w:hAnsi="宋体" w:eastAsia="宋体" w:cs="宋体"/>
          <w:color w:val="000000" w:themeColor="text1"/>
          <w:sz w:val="24"/>
          <w:szCs w:val="24"/>
          <w:highlight w:val="none"/>
          <w14:textFill>
            <w14:solidFill>
              <w14:schemeClr w14:val="tx1"/>
            </w14:solidFill>
          </w14:textFill>
        </w:rPr>
        <w:t>若</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人可享受</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规定的除“节能（非强制类）、环境标志产品价格扣除”及“小型、微型企业产品等价格扣除”外的其他价格扣除优惠，则</w:t>
      </w:r>
      <w:r>
        <w:rPr>
          <w:rFonts w:hint="eastAsia" w:ascii="宋体" w:hAnsi="宋体" w:cs="宋体"/>
          <w:color w:val="000000" w:themeColor="text1"/>
          <w:sz w:val="24"/>
          <w:szCs w:val="24"/>
          <w:highlight w:val="none"/>
          <w:lang w:eastAsia="zh-CN"/>
          <w14:textFill>
            <w14:solidFill>
              <w14:schemeClr w14:val="tx1"/>
            </w14:solidFill>
          </w14:textFill>
        </w:rPr>
        <w:t>报价</w:t>
      </w:r>
      <w:r>
        <w:rPr>
          <w:rFonts w:ascii="宋体" w:hAnsi="宋体" w:eastAsia="宋体" w:cs="宋体"/>
          <w:color w:val="000000" w:themeColor="text1"/>
          <w:sz w:val="24"/>
          <w:szCs w:val="24"/>
          <w:highlight w:val="none"/>
          <w14:textFill>
            <w14:solidFill>
              <w14:schemeClr w14:val="tx1"/>
            </w14:solidFill>
          </w14:textFill>
        </w:rPr>
        <w:t>人应按照</w:t>
      </w:r>
      <w:r>
        <w:rPr>
          <w:rFonts w:hint="eastAsia" w:ascii="宋体" w:hAnsi="宋体" w:cs="宋体"/>
          <w:color w:val="000000" w:themeColor="text1"/>
          <w:sz w:val="24"/>
          <w:szCs w:val="24"/>
          <w:highlight w:val="none"/>
          <w:lang w:eastAsia="zh-CN"/>
          <w14:textFill>
            <w14:solidFill>
              <w14:schemeClr w14:val="tx1"/>
            </w14:solidFill>
          </w14:textFill>
        </w:rPr>
        <w:t>采购文件</w:t>
      </w:r>
      <w:r>
        <w:rPr>
          <w:rFonts w:ascii="宋体" w:hAnsi="宋体" w:eastAsia="宋体" w:cs="宋体"/>
          <w:color w:val="000000" w:themeColor="text1"/>
          <w:sz w:val="24"/>
          <w:szCs w:val="24"/>
          <w:highlight w:val="none"/>
          <w14:textFill>
            <w14:solidFill>
              <w14:schemeClr w14:val="tx1"/>
            </w14:solidFill>
          </w14:textFill>
        </w:rPr>
        <w:t>要求提供相应证明材料。</w:t>
      </w:r>
    </w:p>
    <w:p w14:paraId="1D5E176C">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14:paraId="0BA183D3">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14:paraId="5FBD5CE8">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14:paraId="4C0426EF">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14:paraId="38C6FE55">
      <w:pPr>
        <w:spacing w:line="360" w:lineRule="auto"/>
        <w:rPr>
          <w:rFonts w:hint="eastAsia" w:ascii="宋体" w:hAnsi="宋体" w:eastAsia="宋体" w:cs="宋体"/>
          <w:color w:val="000000" w:themeColor="text1"/>
          <w:kern w:val="0"/>
          <w:sz w:val="24"/>
          <w:szCs w:val="24"/>
          <w:highlight w:val="none"/>
          <w:lang w:eastAsia="zh-CN"/>
          <w14:textFill>
            <w14:solidFill>
              <w14:schemeClr w14:val="tx1"/>
            </w14:solidFill>
          </w14:textFill>
        </w:rPr>
      </w:pPr>
    </w:p>
    <w:p w14:paraId="7D033D39">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7E9BE085">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3FE86132">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39C24806">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55C1CA1F">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1BB42774">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3AF70D68">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62D51E44">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207EBE20">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7FB4195C">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190F8D38">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11325919">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5674BAE9">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664AE7E3">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3B60116F">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p>
    <w:p w14:paraId="06AB0CAE">
      <w:pPr>
        <w:tabs>
          <w:tab w:val="left" w:pos="576"/>
        </w:tabs>
        <w:autoSpaceDE w:val="0"/>
        <w:autoSpaceDN w:val="0"/>
        <w:adjustRightInd w:val="0"/>
        <w:spacing w:before="0" w:after="0" w:line="360" w:lineRule="auto"/>
        <w:ind w:firstLine="2520" w:firstLineChars="700"/>
        <w:jc w:val="left"/>
        <w:rPr>
          <w:rFonts w:hint="eastAsia" w:ascii="宋体" w:hAnsi="宋体" w:eastAsia="宋体" w:cs="宋体"/>
          <w:color w:val="000000" w:themeColor="text1"/>
          <w:sz w:val="36"/>
          <w:szCs w:val="36"/>
          <w:highlight w:val="none"/>
          <w14:textFill>
            <w14:solidFill>
              <w14:schemeClr w14:val="tx1"/>
            </w14:solidFill>
          </w14:textFill>
        </w:rPr>
      </w:pPr>
      <w:r>
        <w:rPr>
          <w:rFonts w:hint="eastAsia" w:ascii="宋体" w:hAnsi="宋体" w:eastAsia="宋体" w:cs="宋体"/>
          <w:color w:val="000000" w:themeColor="text1"/>
          <w:sz w:val="36"/>
          <w:szCs w:val="36"/>
          <w:highlight w:val="none"/>
          <w14:textFill>
            <w14:solidFill>
              <w14:schemeClr w14:val="tx1"/>
            </w14:solidFill>
          </w14:textFill>
        </w:rPr>
        <w:t>联合体协议书</w:t>
      </w:r>
      <w:r>
        <w:rPr>
          <w:rFonts w:hint="eastAsia" w:ascii="宋体" w:hAnsi="宋体" w:eastAsia="宋体" w:cs="宋体"/>
          <w:color w:val="000000" w:themeColor="text1"/>
          <w:sz w:val="36"/>
          <w:szCs w:val="36"/>
          <w:highlight w:val="none"/>
          <w:lang w:eastAsia="zh-CN"/>
          <w14:textFill>
            <w14:solidFill>
              <w14:schemeClr w14:val="tx1"/>
            </w14:solidFill>
          </w14:textFill>
        </w:rPr>
        <w:t>（</w:t>
      </w:r>
      <w:r>
        <w:rPr>
          <w:rFonts w:hint="eastAsia" w:ascii="宋体" w:hAnsi="宋体" w:eastAsia="宋体" w:cs="宋体"/>
          <w:color w:val="000000" w:themeColor="text1"/>
          <w:sz w:val="36"/>
          <w:szCs w:val="36"/>
          <w:highlight w:val="none"/>
          <w:lang w:val="en-US" w:eastAsia="zh-CN"/>
          <w14:textFill>
            <w14:solidFill>
              <w14:schemeClr w14:val="tx1"/>
            </w14:solidFill>
          </w14:textFill>
        </w:rPr>
        <w:t>若有）</w:t>
      </w:r>
    </w:p>
    <w:p w14:paraId="2BD085E7">
      <w:pPr>
        <w:autoSpaceDE w:val="0"/>
        <w:autoSpaceDN w:val="0"/>
        <w:adjustRightInd w:val="0"/>
        <w:spacing w:line="360" w:lineRule="auto"/>
        <w:ind w:firstLine="600" w:firstLineChars="25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（所有成员单位名称）自愿组成</w:t>
      </w:r>
      <w:r>
        <w:rPr>
          <w:rFonts w:hint="eastAsia" w:ascii="宋体" w:hAnsi="宋体" w:eastAsia="宋体" w:cs="宋体"/>
          <w:color w:val="000000" w:themeColor="text1"/>
          <w:sz w:val="24"/>
          <w:szCs w:val="24"/>
          <w:highlight w:val="none"/>
          <w:u w:val="none"/>
          <w14:textFill>
            <w14:solidFill>
              <w14:schemeClr w14:val="tx1"/>
            </w14:solidFill>
          </w14:textFill>
        </w:rPr>
        <w:t xml:space="preserve">       （联合体名称）</w:t>
      </w:r>
      <w:r>
        <w:rPr>
          <w:rFonts w:hint="eastAsia" w:ascii="宋体" w:hAnsi="宋体" w:eastAsia="宋体" w:cs="宋体"/>
          <w:color w:val="000000" w:themeColor="text1"/>
          <w:sz w:val="24"/>
          <w:szCs w:val="24"/>
          <w:highlight w:val="none"/>
          <w14:textFill>
            <w14:solidFill>
              <w14:schemeClr w14:val="tx1"/>
            </w14:solidFill>
          </w14:textFill>
        </w:rPr>
        <w:t>联合体，共同参加</w:t>
      </w:r>
      <w:r>
        <w:rPr>
          <w:rFonts w:hint="eastAsia" w:ascii="宋体" w:hAnsi="宋体" w:eastAsia="宋体" w:cs="宋体"/>
          <w:color w:val="000000" w:themeColor="text1"/>
          <w:sz w:val="24"/>
          <w:szCs w:val="24"/>
          <w:highlight w:val="none"/>
          <w:u w:val="none"/>
          <w14:textFill>
            <w14:solidFill>
              <w14:schemeClr w14:val="tx1"/>
            </w14:solidFill>
          </w14:textFill>
        </w:rPr>
        <w:t xml:space="preserve">                 </w:t>
      </w:r>
      <w:r>
        <w:rPr>
          <w:rFonts w:hint="eastAsia" w:ascii="宋体" w:hAnsi="宋体" w:eastAsia="宋体" w:cs="宋体"/>
          <w:color w:val="000000" w:themeColor="text1"/>
          <w:sz w:val="24"/>
          <w:szCs w:val="24"/>
          <w:highlight w:val="none"/>
          <w:u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（项目名称）项目</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。现就联合体</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事宜订立如下协议。</w:t>
      </w:r>
    </w:p>
    <w:p w14:paraId="3F0FB6C1">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（某成员单位名称）为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（联合体名称）</w:t>
      </w:r>
      <w:r>
        <w:rPr>
          <w:rFonts w:hint="eastAsia" w:ascii="宋体" w:hAnsi="宋体" w:eastAsia="宋体" w:cs="宋体"/>
          <w:color w:val="000000" w:themeColor="text1"/>
          <w:sz w:val="24"/>
          <w:szCs w:val="24"/>
          <w:highlight w:val="none"/>
          <w14:textFill>
            <w14:solidFill>
              <w14:schemeClr w14:val="tx1"/>
            </w14:solidFill>
          </w14:textFill>
        </w:rPr>
        <w:t>联合体牵头人。</w:t>
      </w:r>
    </w:p>
    <w:p w14:paraId="57AA7C6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2.联合体各成员授权牵头人代表联合体参加</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活动，签署文件，提交和接收相关的资料、信息及指示，进行合同谈判活动，负责合同实施阶段的组织和协调工作，以及处理与本项目有关的一切事宜。</w:t>
      </w:r>
    </w:p>
    <w:p w14:paraId="01A99664">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3.联合体牵头人在本项目中签署的一切文件和处理的一切事宜，联合体各成员均予以承认。联合体各成员将严格按照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14:textFill>
            <w14:solidFill>
              <w14:schemeClr w14:val="tx1"/>
            </w14:solidFill>
          </w14:textFill>
        </w:rPr>
        <w:t>文件、</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文件和合同的要求全面履行义务，并向</w:t>
      </w: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承担连带责任。</w:t>
      </w:r>
    </w:p>
    <w:p w14:paraId="3C192924">
      <w:pPr>
        <w:spacing w:line="360" w:lineRule="auto"/>
        <w:ind w:firstLine="480" w:firstLineChars="2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 联合体各成员单位内部的职责分工如下:</w:t>
      </w:r>
    </w:p>
    <w:p w14:paraId="232E8976">
      <w:pPr>
        <w:spacing w:line="360" w:lineRule="auto"/>
        <w:ind w:left="174" w:leftChars="83"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(1)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9229BE3">
      <w:pPr>
        <w:spacing w:line="360" w:lineRule="auto"/>
        <w:ind w:left="174" w:leftChars="83"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p>
    <w:p w14:paraId="394F6322">
      <w:pPr>
        <w:spacing w:line="360" w:lineRule="auto"/>
        <w:ind w:left="174" w:leftChars="83" w:firstLine="240" w:firstLineChars="100"/>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(3) </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w:t>
      </w:r>
    </w:p>
    <w:p w14:paraId="3496727F">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5.本协议书自所有成员单位法定代表人（单位负责人）或其委托代理人签字，并盖单位章之日起生效，合同履行完毕后自动失效。</w:t>
      </w:r>
    </w:p>
    <w:p w14:paraId="064E77C8">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6.本协议书一式【】份，联合体成员和</w:t>
      </w:r>
      <w:r>
        <w:rPr>
          <w:rFonts w:hint="eastAsia" w:ascii="宋体" w:hAnsi="宋体" w:eastAsia="宋体" w:cs="宋体"/>
          <w:color w:val="000000" w:themeColor="text1"/>
          <w:sz w:val="24"/>
          <w:szCs w:val="24"/>
          <w:highlight w:val="none"/>
          <w:lang w:eastAsia="zh-CN"/>
          <w14:textFill>
            <w14:solidFill>
              <w14:schemeClr w14:val="tx1"/>
            </w14:solidFill>
          </w14:textFill>
        </w:rPr>
        <w:t>采购</w:t>
      </w:r>
      <w:r>
        <w:rPr>
          <w:rFonts w:hint="eastAsia" w:ascii="宋体" w:hAnsi="宋体" w:eastAsia="宋体" w:cs="宋体"/>
          <w:color w:val="000000" w:themeColor="text1"/>
          <w:sz w:val="24"/>
          <w:szCs w:val="24"/>
          <w:highlight w:val="none"/>
          <w:lang w:val="en-US" w:eastAsia="zh-CN"/>
          <w14:textFill>
            <w14:solidFill>
              <w14:schemeClr w14:val="tx1"/>
            </w14:solidFill>
          </w14:textFill>
        </w:rPr>
        <w:t>人</w:t>
      </w:r>
      <w:r>
        <w:rPr>
          <w:rFonts w:hint="eastAsia" w:ascii="宋体" w:hAnsi="宋体" w:eastAsia="宋体" w:cs="宋体"/>
          <w:color w:val="000000" w:themeColor="text1"/>
          <w:sz w:val="24"/>
          <w:szCs w:val="24"/>
          <w:highlight w:val="none"/>
          <w14:textFill>
            <w14:solidFill>
              <w14:schemeClr w14:val="tx1"/>
            </w14:solidFill>
          </w14:textFill>
        </w:rPr>
        <w:t>各执一份。</w:t>
      </w:r>
    </w:p>
    <w:p w14:paraId="47FFE56B">
      <w:pPr>
        <w:spacing w:line="360" w:lineRule="auto"/>
        <w:ind w:firstLine="480" w:firstLineChars="200"/>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注：由委托代理人签字的，应附授权委托书。</w:t>
      </w:r>
    </w:p>
    <w:p w14:paraId="179BE790">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联合体牵头人名称：</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14:paraId="70DCC0FA">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5A923F91">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联合体成员名称：</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14:paraId="555D450F">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48F91A0B">
      <w:pPr>
        <w:spacing w:line="360" w:lineRule="auto"/>
        <w:jc w:val="left"/>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联合体成员名称：</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（盖单位章）</w:t>
      </w:r>
    </w:p>
    <w:p w14:paraId="74B5FB6F">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法定代表人（单位负责人）或其委托代理人：</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（签字或盖章）</w:t>
      </w:r>
    </w:p>
    <w:p w14:paraId="5538BACD">
      <w:pPr>
        <w:spacing w:line="360" w:lineRule="auto"/>
        <w:rPr>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u w:val="single"/>
          <w14:textFill>
            <w14:solidFill>
              <w14:schemeClr w14:val="tx1"/>
            </w14:solidFill>
          </w14:textFill>
        </w:rPr>
        <w:tab/>
      </w:r>
      <w:r>
        <w:rPr>
          <w:rFonts w:hint="eastAsia" w:ascii="宋体" w:hAnsi="宋体" w:eastAsia="宋体" w:cs="宋体"/>
          <w:color w:val="000000" w:themeColor="text1"/>
          <w:sz w:val="24"/>
          <w:szCs w:val="24"/>
          <w:highlight w:val="none"/>
          <w14:textFill>
            <w14:solidFill>
              <w14:schemeClr w14:val="tx1"/>
            </w14:solidFill>
          </w14:textFill>
        </w:rPr>
        <w:t>日</w:t>
      </w:r>
    </w:p>
    <w:p w14:paraId="149B1C8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272B6302">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94D622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63EB7AC3">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p w14:paraId="729A7FAC">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color w:val="000000" w:themeColor="text1"/>
          <w:highlight w:val="none"/>
          <w14:textFill>
            <w14:solidFill>
              <w14:schemeClr w14:val="tx1"/>
            </w14:solidFill>
          </w14:textFill>
        </w:rPr>
      </w:pPr>
      <w:r>
        <w:rPr>
          <w:rFonts w:hint="eastAsia"/>
          <w:color w:val="000000" w:themeColor="text1"/>
          <w:highlight w:val="none"/>
          <w:lang w:val="en-US" w:eastAsia="zh-CN"/>
          <w14:textFill>
            <w14:solidFill>
              <w14:schemeClr w14:val="tx1"/>
            </w14:solidFill>
          </w14:textFill>
        </w:rPr>
        <w:t>附件：福建省</w:t>
      </w:r>
      <w:r>
        <w:rPr>
          <w:rFonts w:hint="eastAsia"/>
          <w:color w:val="000000" w:themeColor="text1"/>
          <w:highlight w:val="none"/>
          <w14:textFill>
            <w14:solidFill>
              <w14:schemeClr w14:val="tx1"/>
            </w14:solidFill>
          </w14:textFill>
        </w:rPr>
        <w:t>政府采购供应商资格承诺函</w:t>
      </w:r>
    </w:p>
    <w:p w14:paraId="1238F152">
      <w:pPr>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color w:val="000000" w:themeColor="text1"/>
          <w:sz w:val="32"/>
          <w:szCs w:val="32"/>
          <w:highlight w:val="none"/>
          <w14:textFill>
            <w14:solidFill>
              <w14:schemeClr w14:val="tx1"/>
            </w14:solidFill>
          </w14:textFill>
        </w:rPr>
      </w:pPr>
    </w:p>
    <w:p w14:paraId="2B7A1A76">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致(采购人或政府采购代理机构):</w:t>
      </w:r>
    </w:p>
    <w:p w14:paraId="12F2C260">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单位名称(自然人姓名):</w:t>
      </w:r>
    </w:p>
    <w:p w14:paraId="73A08C24">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统一社会信用代码(身份证号码):</w:t>
      </w:r>
    </w:p>
    <w:p w14:paraId="5131F8E4">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法定代表人(负责人):</w:t>
      </w:r>
    </w:p>
    <w:p w14:paraId="0F052407">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联系地址和电话:</w:t>
      </w:r>
    </w:p>
    <w:p w14:paraId="56A7963A">
      <w:pPr>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宋体" w:cs="宋体"/>
          <w:color w:val="000000" w:themeColor="text1"/>
          <w:sz w:val="24"/>
          <w:szCs w:val="24"/>
          <w:highlight w:val="none"/>
          <w14:textFill>
            <w14:solidFill>
              <w14:schemeClr w14:val="tx1"/>
            </w14:solidFill>
          </w14:textFill>
        </w:rPr>
      </w:pPr>
    </w:p>
    <w:p w14:paraId="04DB51FC">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我单位(本人)自愿参加本次政府采购活动，严格遵守《中华人民共和国政府采购法》及相关法律法规，坚守公开、公平公正和诚实信用等原则，依法诚信经营，并郑重承诺:</w:t>
      </w:r>
    </w:p>
    <w:p w14:paraId="1C0AB35A">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一、我单位(本人)</w:t>
      </w:r>
      <w:r>
        <w:rPr>
          <w:rFonts w:hint="eastAsia" w:ascii="宋体" w:hAnsi="宋体" w:eastAsia="宋体" w:cs="宋体"/>
          <w:color w:val="000000" w:themeColor="text1"/>
          <w:sz w:val="24"/>
          <w:szCs w:val="24"/>
          <w:highlight w:val="none"/>
          <w:lang w:val="en-US" w:eastAsia="zh-CN"/>
          <w14:textFill>
            <w14:solidFill>
              <w14:schemeClr w14:val="tx1"/>
            </w14:solidFill>
          </w14:textFill>
        </w:rPr>
        <w:t>具备</w:t>
      </w:r>
      <w:r>
        <w:rPr>
          <w:rFonts w:hint="eastAsia" w:ascii="宋体" w:hAnsi="宋体" w:eastAsia="宋体" w:cs="宋体"/>
          <w:color w:val="000000" w:themeColor="text1"/>
          <w:sz w:val="24"/>
          <w:szCs w:val="24"/>
          <w:highlight w:val="none"/>
          <w14:textFill>
            <w14:solidFill>
              <w14:schemeClr w14:val="tx1"/>
            </w14:solidFill>
          </w14:textFill>
        </w:rPr>
        <w:t>采购文件要求以及《中华人民共和国政府采购法》第二十二条规定的条件:</w:t>
      </w:r>
    </w:p>
    <w:p w14:paraId="0C78B1C1">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1.具有独立承担民事责任的能力;</w:t>
      </w:r>
    </w:p>
    <w:p w14:paraId="252CA12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2.具有良好的商业信誉和健全的财务会计制度;</w:t>
      </w:r>
    </w:p>
    <w:p w14:paraId="7D0B4072">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3.具有履行合同所必需的设备和专业技术能力;</w:t>
      </w:r>
    </w:p>
    <w:p w14:paraId="1A001E45">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4.有依法缴纳税收和社会保障资金的良好记录;</w:t>
      </w:r>
    </w:p>
    <w:p w14:paraId="230087C8">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5.参加政府采购活动前三年内，在经营活动中没有重大违法记录</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1BB1124B">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法律、行政法规规定的其他条件。</w:t>
      </w:r>
    </w:p>
    <w:p w14:paraId="5C4FC8D6">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二、不存在违反《中华人民共和国政府采购法实施条例》第十八条规定的“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情形。</w:t>
      </w:r>
    </w:p>
    <w:p w14:paraId="0A9AF150">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我单位(本人)对本承诺函及所承诺事项的真实性、合法性及有效性负责，并已知晓如所作信用承诺不实，可能涉嫌《中华人民共和国政府采购法》第七十七条第一款第(一)项规定的“提供虚假材料谋取中标成交”违法情形。经调查属实的，愿意接受行政监管部门按照《中华人民共和国政府采购法》第七十七条:“处以采购金额千分之五以上千分之十以下的罚款，列入不良行为记录名单，在一至三年内禁止参加政府采购活动，有违法所得的，并处没收违法所得，情节严重的，由市场监管部门吊销营业执照，构成犯罪的，依法追究刑事责任”</w:t>
      </w:r>
      <w:r>
        <w:rPr>
          <w:rFonts w:hint="eastAsia" w:ascii="宋体" w:hAnsi="宋体" w:eastAsia="宋体" w:cs="宋体"/>
          <w:color w:val="000000" w:themeColor="text1"/>
          <w:sz w:val="24"/>
          <w:szCs w:val="24"/>
          <w:highlight w:val="none"/>
          <w:lang w:eastAsia="zh-CN"/>
          <w14:textFill>
            <w14:solidFill>
              <w14:schemeClr w14:val="tx1"/>
            </w14:solidFill>
          </w14:textFill>
        </w:rPr>
        <w:t>和政府采购法律法规有关</w:t>
      </w:r>
      <w:r>
        <w:rPr>
          <w:rFonts w:hint="eastAsia" w:ascii="宋体" w:hAnsi="宋体" w:eastAsia="宋体" w:cs="宋体"/>
          <w:color w:val="000000" w:themeColor="text1"/>
          <w:sz w:val="24"/>
          <w:szCs w:val="24"/>
          <w:highlight w:val="none"/>
          <w:lang w:val="en-US" w:eastAsia="zh-CN"/>
          <w14:textFill>
            <w14:solidFill>
              <w14:schemeClr w14:val="tx1"/>
            </w14:solidFill>
          </w14:textFill>
        </w:rPr>
        <w:t>规定</w:t>
      </w:r>
      <w:r>
        <w:rPr>
          <w:rFonts w:hint="eastAsia" w:ascii="宋体" w:hAnsi="宋体" w:eastAsia="宋体" w:cs="宋体"/>
          <w:color w:val="000000" w:themeColor="text1"/>
          <w:sz w:val="24"/>
          <w:szCs w:val="24"/>
          <w:highlight w:val="none"/>
          <w14:textFill>
            <w14:solidFill>
              <w14:schemeClr w14:val="tx1"/>
            </w14:solidFill>
          </w14:textFill>
        </w:rPr>
        <w:t>处理。</w:t>
      </w:r>
    </w:p>
    <w:p w14:paraId="5A078BFE">
      <w:pPr>
        <w:pageBreakBefore w:val="0"/>
        <w:widowControl w:val="0"/>
        <w:kinsoku/>
        <w:wordWrap/>
        <w:overflowPunct/>
        <w:topLinePunct w:val="0"/>
        <w:autoSpaceDE/>
        <w:autoSpaceDN/>
        <w:bidi w:val="0"/>
        <w:adjustRightInd/>
        <w:snapToGrid/>
        <w:spacing w:line="560" w:lineRule="exact"/>
        <w:ind w:firstLine="2640" w:firstLineChars="1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报价人</w:t>
      </w:r>
      <w:r>
        <w:rPr>
          <w:rFonts w:hint="eastAsia" w:ascii="宋体" w:hAnsi="宋体" w:eastAsia="宋体" w:cs="宋体"/>
          <w:color w:val="000000" w:themeColor="text1"/>
          <w:sz w:val="24"/>
          <w:szCs w:val="24"/>
          <w:highlight w:val="none"/>
          <w14:textFill>
            <w14:solidFill>
              <w14:schemeClr w14:val="tx1"/>
            </w14:solidFill>
          </w14:textFill>
        </w:rPr>
        <w:t>名称(单位公章):</w:t>
      </w:r>
    </w:p>
    <w:p w14:paraId="2E20DEC4">
      <w:pPr>
        <w:pageBreakBefore w:val="0"/>
        <w:widowControl w:val="0"/>
        <w:kinsoku/>
        <w:wordWrap/>
        <w:overflowPunct/>
        <w:topLinePunct w:val="0"/>
        <w:autoSpaceDE/>
        <w:autoSpaceDN/>
        <w:bidi w:val="0"/>
        <w:adjustRightInd/>
        <w:snapToGrid/>
        <w:spacing w:line="560" w:lineRule="exact"/>
        <w:ind w:firstLine="2640" w:firstLineChars="11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w:t>
      </w:r>
      <w:r>
        <w:rPr>
          <w:rFonts w:hint="eastAsia" w:ascii="宋体" w:hAnsi="宋体" w:eastAsia="宋体" w:cs="宋体"/>
          <w:color w:val="000000" w:themeColor="text1"/>
          <w:sz w:val="24"/>
          <w:szCs w:val="24"/>
          <w:highlight w:val="none"/>
          <w14:textFill>
            <w14:solidFill>
              <w14:schemeClr w14:val="tx1"/>
            </w14:solidFill>
          </w14:textFill>
        </w:rPr>
        <w:t>年</w:t>
      </w:r>
      <w:r>
        <w:rPr>
          <w:rFonts w:hint="eastAsia" w:ascii="宋体" w:hAnsi="宋体" w:eastAsia="宋体" w:cs="宋体"/>
          <w:color w:val="000000" w:themeColor="text1"/>
          <w:sz w:val="24"/>
          <w:szCs w:val="24"/>
          <w:highlight w:val="none"/>
          <w:lang w:val="en-US" w:eastAsia="zh-CN"/>
          <w14:textFill>
            <w14:solidFill>
              <w14:schemeClr w14:val="tx1"/>
            </w14:solidFill>
          </w14:textFill>
        </w:rPr>
        <w:t xml:space="preserve">   月   </w:t>
      </w:r>
      <w:r>
        <w:rPr>
          <w:rFonts w:hint="eastAsia" w:ascii="宋体" w:hAnsi="宋体" w:eastAsia="宋体" w:cs="宋体"/>
          <w:color w:val="000000" w:themeColor="text1"/>
          <w:sz w:val="24"/>
          <w:szCs w:val="24"/>
          <w:highlight w:val="none"/>
          <w14:textFill>
            <w14:solidFill>
              <w14:schemeClr w14:val="tx1"/>
            </w14:solidFill>
          </w14:textFill>
        </w:rPr>
        <w:t>日</w:t>
      </w:r>
    </w:p>
    <w:p w14:paraId="7023EF3E">
      <w:pPr>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32"/>
          <w:szCs w:val="32"/>
          <w:highlight w:val="none"/>
          <w14:textFill>
            <w14:solidFill>
              <w14:schemeClr w14:val="tx1"/>
            </w14:solidFill>
          </w14:textFill>
        </w:rPr>
      </w:pPr>
    </w:p>
    <w:p w14:paraId="625D63B6">
      <w:pPr>
        <w:pageBreakBefore w:val="0"/>
        <w:widowControl w:val="0"/>
        <w:kinsoku/>
        <w:wordWrap/>
        <w:overflowPunct/>
        <w:topLinePunct w:val="0"/>
        <w:autoSpaceDE/>
        <w:autoSpaceDN/>
        <w:bidi w:val="0"/>
        <w:adjustRightInd/>
        <w:snapToGrid/>
        <w:spacing w:line="560" w:lineRule="exact"/>
        <w:ind w:firstLine="0" w:firstLineChars="0"/>
        <w:textAlignment w:val="auto"/>
        <w:rPr>
          <w:rFonts w:hint="eastAsia" w:ascii="仿宋" w:hAnsi="仿宋" w:eastAsia="仿宋" w:cs="仿宋"/>
          <w:color w:val="000000" w:themeColor="text1"/>
          <w:sz w:val="32"/>
          <w:szCs w:val="32"/>
          <w:highlight w:val="none"/>
          <w14:textFill>
            <w14:solidFill>
              <w14:schemeClr w14:val="tx1"/>
            </w14:solidFill>
          </w14:textFill>
        </w:rPr>
      </w:pPr>
    </w:p>
    <w:p w14:paraId="5ABCCB43">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注:</w:t>
      </w:r>
    </w:p>
    <w:p w14:paraId="328EBE37">
      <w:pPr>
        <w:pageBreakBefore w:val="0"/>
        <w:widowControl w:val="0"/>
        <w:kinsoku/>
        <w:wordWrap/>
        <w:overflowPunct/>
        <w:topLinePunct w:val="0"/>
        <w:autoSpaceDE/>
        <w:autoSpaceDN/>
        <w:bidi w:val="0"/>
        <w:adjustRightInd/>
        <w:snapToGrid/>
        <w:spacing w:line="560" w:lineRule="exact"/>
        <w:ind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1.我单位(本人)专指参加政府采购活动的供应商(含自然人)</w:t>
      </w:r>
      <w:r>
        <w:rPr>
          <w:rFonts w:hint="eastAsia" w:ascii="宋体" w:hAnsi="宋体" w:eastAsia="宋体" w:cs="宋体"/>
          <w:color w:val="000000" w:themeColor="text1"/>
          <w:sz w:val="24"/>
          <w:szCs w:val="24"/>
          <w:highlight w:val="none"/>
          <w:lang w:eastAsia="zh-CN"/>
          <w14:textFill>
            <w14:solidFill>
              <w14:schemeClr w14:val="tx1"/>
            </w14:solidFill>
          </w14:textFill>
        </w:rPr>
        <w:t>；</w:t>
      </w:r>
    </w:p>
    <w:p w14:paraId="6C7E989D">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资格承诺的</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报价人</w:t>
      </w:r>
      <w:r>
        <w:rPr>
          <w:rFonts w:hint="eastAsia" w:ascii="宋体" w:hAnsi="宋体" w:eastAsia="宋体" w:cs="宋体"/>
          <w:color w:val="000000" w:themeColor="text1"/>
          <w:sz w:val="24"/>
          <w:szCs w:val="24"/>
          <w:highlight w:val="none"/>
          <w:lang w:eastAsia="zh-CN"/>
          <w14:textFill>
            <w14:solidFill>
              <w14:schemeClr w14:val="tx1"/>
            </w14:solidFill>
          </w14:textFill>
        </w:rPr>
        <w:t>应</w:t>
      </w:r>
      <w:r>
        <w:rPr>
          <w:rFonts w:hint="eastAsia" w:ascii="宋体" w:hAnsi="宋体" w:eastAsia="宋体" w:cs="宋体"/>
          <w:color w:val="000000" w:themeColor="text1"/>
          <w:sz w:val="24"/>
          <w:szCs w:val="24"/>
          <w:highlight w:val="none"/>
          <w14:textFill>
            <w14:solidFill>
              <w14:schemeClr w14:val="tx1"/>
            </w14:solidFill>
          </w14:textFill>
        </w:rPr>
        <w:t>在</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14:textFill>
            <w14:solidFill>
              <w14:schemeClr w14:val="tx1"/>
            </w14:solidFill>
          </w14:textFill>
        </w:rPr>
        <w:t>(响应)文件中按此模板提供承诺函，否则，视为</w:t>
      </w:r>
      <w:r>
        <w:rPr>
          <w:rFonts w:hint="eastAsia" w:ascii="宋体" w:hAnsi="宋体" w:eastAsia="宋体" w:cs="宋体"/>
          <w:color w:val="000000" w:themeColor="text1"/>
          <w:sz w:val="24"/>
          <w:szCs w:val="24"/>
          <w:highlight w:val="none"/>
          <w:lang w:eastAsia="zh-CN"/>
          <w14:textFill>
            <w14:solidFill>
              <w14:schemeClr w14:val="tx1"/>
            </w14:solidFill>
          </w14:textFill>
        </w:rPr>
        <w:t>未按照</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文件规定提交</w:t>
      </w:r>
      <w:r>
        <w:rPr>
          <w:rFonts w:hint="eastAsia" w:ascii="宋体" w:hAnsi="宋体" w:eastAsia="宋体" w:cs="宋体"/>
          <w:color w:val="000000" w:themeColor="text1"/>
          <w:sz w:val="24"/>
          <w:szCs w:val="24"/>
          <w:highlight w:val="none"/>
          <w:lang w:val="en-US" w:eastAsia="zh-CN"/>
          <w14:textFill>
            <w14:solidFill>
              <w14:schemeClr w14:val="tx1"/>
            </w14:solidFill>
          </w14:textFill>
        </w:rPr>
        <w:t>报价</w:t>
      </w:r>
      <w:r>
        <w:rPr>
          <w:rFonts w:hint="eastAsia" w:ascii="宋体" w:hAnsi="宋体" w:eastAsia="宋体" w:cs="宋体"/>
          <w:color w:val="000000" w:themeColor="text1"/>
          <w:sz w:val="24"/>
          <w:szCs w:val="24"/>
          <w:highlight w:val="none"/>
          <w:lang w:eastAsia="zh-CN"/>
          <w14:textFill>
            <w14:solidFill>
              <w14:schemeClr w14:val="tx1"/>
            </w14:solidFill>
          </w14:textFill>
        </w:rPr>
        <w:t>人的资格及资信文件，按资格审查不通过处理。</w:t>
      </w:r>
    </w:p>
    <w:p w14:paraId="441B776E">
      <w:pPr>
        <w:spacing w:line="360" w:lineRule="auto"/>
        <w:rPr>
          <w:rFonts w:hint="eastAsia" w:ascii="宋体" w:hAnsi="宋体" w:eastAsia="宋体" w:cs="宋体"/>
          <w:color w:val="000000" w:themeColor="text1"/>
          <w:sz w:val="24"/>
          <w:szCs w:val="24"/>
          <w:highlight w:val="none"/>
          <w14:textFill>
            <w14:solidFill>
              <w14:schemeClr w14:val="tx1"/>
            </w14:solidFill>
          </w14:textFill>
        </w:rPr>
      </w:pPr>
    </w:p>
    <w:sectPr>
      <w:footerReference r:id="rId19" w:type="default"/>
      <w:pgSz w:w="11906" w:h="16838"/>
      <w:pgMar w:top="1134" w:right="1134" w:bottom="1134"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560314">
    <w:pPr>
      <w:pStyle w:val="13"/>
      <w:jc w:val="center"/>
      <w:rPr>
        <w:rFonts w:hint="eastAsia" w:ascii="宋体" w:hAnsi="宋体"/>
        <w:szCs w:val="21"/>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1</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98</w:t>
    </w:r>
    <w:r>
      <w:rPr>
        <w:rFonts w:ascii="宋体" w:hAnsi="宋体"/>
        <w:szCs w:val="21"/>
      </w:rPr>
      <w:fldChar w:fldCharType="end"/>
    </w:r>
    <w:r>
      <w:rPr>
        <w:rFonts w:hint="eastAsia" w:ascii="宋体" w:hAnsi="宋体"/>
        <w:szCs w:val="21"/>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EE5FEB">
    <w:pPr>
      <w:pStyle w:val="13"/>
      <w:rPr>
        <w:rFonts w:hint="eastAsia" w:ascii="宋体" w:hAnsi="宋体"/>
      </w:rPr>
    </w:pPr>
    <w:r>
      <w:rPr>
        <w:rFonts w:hint="eastAsia"/>
      </w:rPr>
      <w:t xml:space="preserve">                                                                      </w:t>
    </w:r>
    <w:r>
      <w:rPr>
        <w:rFonts w:hint="eastAsia" w:ascii="宋体" w:hAnsi="宋体"/>
      </w:rPr>
      <w:t xml:space="preserve"> </w:t>
    </w:r>
    <w:r>
      <w:rPr>
        <w:rStyle w:val="25"/>
        <w:rFonts w:hint="eastAsia" w:ascii="宋体" w:hAnsi="宋体"/>
      </w:rPr>
      <w:t>第</w:t>
    </w:r>
    <w:r>
      <w:rPr>
        <w:rFonts w:ascii="宋体" w:hAnsi="宋体"/>
      </w:rPr>
      <w:fldChar w:fldCharType="begin"/>
    </w:r>
    <w:r>
      <w:rPr>
        <w:rStyle w:val="25"/>
        <w:rFonts w:ascii="宋体" w:hAnsi="宋体"/>
      </w:rPr>
      <w:instrText xml:space="preserve"> PAGE </w:instrText>
    </w:r>
    <w:r>
      <w:rPr>
        <w:rFonts w:ascii="宋体" w:hAnsi="宋体"/>
      </w:rPr>
      <w:fldChar w:fldCharType="separate"/>
    </w:r>
    <w:r>
      <w:rPr>
        <w:rStyle w:val="25"/>
        <w:rFonts w:ascii="宋体" w:hAnsi="宋体"/>
      </w:rPr>
      <w:t>72</w:t>
    </w:r>
    <w:r>
      <w:rPr>
        <w:rFonts w:ascii="宋体" w:hAnsi="宋体"/>
      </w:rPr>
      <w:fldChar w:fldCharType="end"/>
    </w:r>
    <w:r>
      <w:rPr>
        <w:rStyle w:val="25"/>
        <w:rFonts w:hint="eastAsia" w:ascii="宋体" w:hAnsi="宋体"/>
      </w:rPr>
      <w:t>页，共</w:t>
    </w:r>
    <w:r>
      <w:rPr>
        <w:rFonts w:ascii="宋体" w:hAnsi="宋体"/>
      </w:rPr>
      <w:fldChar w:fldCharType="begin"/>
    </w:r>
    <w:r>
      <w:rPr>
        <w:rStyle w:val="25"/>
        <w:rFonts w:ascii="宋体" w:hAnsi="宋体"/>
      </w:rPr>
      <w:instrText xml:space="preserve"> NUMPAGES </w:instrText>
    </w:r>
    <w:r>
      <w:rPr>
        <w:rFonts w:ascii="宋体" w:hAnsi="宋体"/>
      </w:rPr>
      <w:fldChar w:fldCharType="separate"/>
    </w:r>
    <w:r>
      <w:rPr>
        <w:rStyle w:val="25"/>
        <w:rFonts w:ascii="宋体" w:hAnsi="宋体"/>
      </w:rPr>
      <w:t>98</w:t>
    </w:r>
    <w:r>
      <w:rPr>
        <w:rFonts w:ascii="宋体" w:hAnsi="宋体"/>
      </w:rPr>
      <w:fldChar w:fldCharType="end"/>
    </w:r>
    <w:r>
      <w:rPr>
        <w:rStyle w:val="25"/>
        <w:rFonts w:hint="eastAsia" w:ascii="宋体" w:hAnsi="宋体"/>
      </w:rPr>
      <w:t>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49230">
    <w:pPr>
      <w:pStyle w:val="13"/>
      <w:ind w:firstLine="3780" w:firstLineChars="2100"/>
      <w:rPr>
        <w:rFonts w:ascii="宋体" w:hAnsi="宋体"/>
      </w:rPr>
    </w:pP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86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98</w:t>
    </w:r>
    <w:r>
      <w:rPr>
        <w:rFonts w:ascii="宋体" w:hAnsi="宋体"/>
        <w:kern w:val="0"/>
        <w:szCs w:val="21"/>
      </w:rPr>
      <w:fldChar w:fldCharType="end"/>
    </w:r>
    <w:r>
      <w:rPr>
        <w:rFonts w:hint="eastAsia" w:ascii="宋体" w:hAnsi="宋体"/>
        <w:kern w:val="0"/>
        <w:szCs w:val="21"/>
      </w:rPr>
      <w:t xml:space="preserve"> 页</w:t>
    </w:r>
  </w:p>
  <w:p w14:paraId="685B646B">
    <w:pPr>
      <w:pStyle w:val="13"/>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01A26B">
    <w:pPr>
      <w:pStyle w:val="13"/>
      <w:ind w:firstLine="4320" w:firstLineChars="2400"/>
      <w:rPr>
        <w:rFonts w:ascii="宋体" w:hAnsi="宋体"/>
      </w:rPr>
    </w:pPr>
    <w:r>
      <w:rPr>
        <w:rFonts w:hint="eastAsia" w:ascii="宋体" w:hAnsi="宋体"/>
        <w:szCs w:val="21"/>
      </w:rPr>
      <w:t xml:space="preserve">第 </w:t>
    </w:r>
    <w:r>
      <w:rPr>
        <w:rFonts w:ascii="宋体" w:hAnsi="宋体"/>
        <w:szCs w:val="21"/>
      </w:rPr>
      <w:fldChar w:fldCharType="begin"/>
    </w:r>
    <w:r>
      <w:rPr>
        <w:rFonts w:ascii="宋体" w:hAnsi="宋体"/>
        <w:szCs w:val="21"/>
      </w:rPr>
      <w:instrText xml:space="preserve"> PAGE </w:instrText>
    </w:r>
    <w:r>
      <w:rPr>
        <w:rFonts w:ascii="宋体" w:hAnsi="宋体"/>
        <w:szCs w:val="21"/>
      </w:rPr>
      <w:fldChar w:fldCharType="separate"/>
    </w:r>
    <w:r>
      <w:rPr>
        <w:rFonts w:ascii="宋体" w:hAnsi="宋体"/>
        <w:szCs w:val="21"/>
      </w:rPr>
      <w:t>98</w:t>
    </w:r>
    <w:r>
      <w:rPr>
        <w:rFonts w:ascii="宋体" w:hAnsi="宋体"/>
        <w:szCs w:val="21"/>
      </w:rPr>
      <w:fldChar w:fldCharType="end"/>
    </w:r>
    <w:r>
      <w:rPr>
        <w:rFonts w:hint="eastAsia" w:ascii="宋体" w:hAnsi="宋体"/>
        <w:szCs w:val="21"/>
      </w:rPr>
      <w:t xml:space="preserve"> 页 共 </w:t>
    </w:r>
    <w:r>
      <w:rPr>
        <w:rFonts w:ascii="宋体" w:hAnsi="宋体"/>
        <w:szCs w:val="21"/>
      </w:rPr>
      <w:fldChar w:fldCharType="begin"/>
    </w:r>
    <w:r>
      <w:rPr>
        <w:rFonts w:ascii="宋体" w:hAnsi="宋体"/>
        <w:szCs w:val="21"/>
      </w:rPr>
      <w:instrText xml:space="preserve"> NUMPAGES </w:instrText>
    </w:r>
    <w:r>
      <w:rPr>
        <w:rFonts w:ascii="宋体" w:hAnsi="宋体"/>
        <w:szCs w:val="21"/>
      </w:rPr>
      <w:fldChar w:fldCharType="separate"/>
    </w:r>
    <w:r>
      <w:rPr>
        <w:rFonts w:ascii="宋体" w:hAnsi="宋体"/>
        <w:szCs w:val="21"/>
      </w:rPr>
      <w:t>98</w:t>
    </w:r>
    <w:r>
      <w:rPr>
        <w:rFonts w:ascii="宋体" w:hAnsi="宋体"/>
        <w:szCs w:val="21"/>
      </w:rPr>
      <w:fldChar w:fldCharType="end"/>
    </w:r>
    <w:r>
      <w:rPr>
        <w:rFonts w:hint="eastAsia" w:ascii="宋体" w:hAnsi="宋体"/>
        <w:szCs w:val="21"/>
      </w:rPr>
      <w:t xml:space="preserve"> 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D7481">
    <w:pPr>
      <w:pStyle w:val="13"/>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80</w:t>
    </w:r>
    <w:r>
      <w:rPr>
        <w:szCs w:val="21"/>
      </w:rPr>
      <w:fldChar w:fldCharType="end"/>
    </w:r>
    <w:r>
      <w:rPr>
        <w:rFonts w:hint="eastAsia"/>
        <w:szCs w:val="21"/>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303971">
    <w:pPr>
      <w:pStyle w:val="13"/>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66</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98</w:t>
    </w:r>
    <w:r>
      <w:rPr>
        <w:rFonts w:ascii="宋体" w:hAnsi="宋体"/>
        <w:kern w:val="0"/>
        <w:szCs w:val="21"/>
      </w:rPr>
      <w:fldChar w:fldCharType="end"/>
    </w:r>
    <w:r>
      <w:rPr>
        <w:rFonts w:hint="eastAsia" w:ascii="宋体" w:hAnsi="宋体"/>
        <w:kern w:val="0"/>
        <w:szCs w:val="21"/>
      </w:rPr>
      <w:t xml:space="preserve"> 页</w:t>
    </w:r>
  </w:p>
  <w:p w14:paraId="486C8F4B">
    <w:pPr>
      <w:pStyle w:val="13"/>
      <w:tabs>
        <w:tab w:val="left" w:pos="945"/>
      </w:tabs>
      <w:rPr>
        <w:rFonts w:hint="eastAsia"/>
      </w:rPr>
    </w:pP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991A4D">
    <w:pPr>
      <w:pStyle w:val="13"/>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67</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98</w:t>
    </w:r>
    <w:r>
      <w:rPr>
        <w:rFonts w:ascii="宋体" w:hAnsi="宋体"/>
        <w:kern w:val="0"/>
        <w:szCs w:val="21"/>
      </w:rPr>
      <w:fldChar w:fldCharType="end"/>
    </w:r>
    <w:r>
      <w:rPr>
        <w:rFonts w:hint="eastAsia" w:ascii="宋体" w:hAnsi="宋体"/>
        <w:kern w:val="0"/>
        <w:szCs w:val="21"/>
      </w:rPr>
      <w:t xml:space="preserve"> 页</w:t>
    </w:r>
  </w:p>
  <w:p w14:paraId="1CF05007">
    <w:pPr>
      <w:pStyle w:val="13"/>
      <w:tabs>
        <w:tab w:val="left" w:pos="945"/>
      </w:tabs>
      <w:rPr>
        <w:rFonts w:hint="eastAsia"/>
      </w:rPr>
    </w:pP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A88504">
    <w:pPr>
      <w:pStyle w:val="13"/>
      <w:rPr>
        <w:rFonts w:ascii="宋体" w:hAnsi="宋体"/>
      </w:rPr>
    </w:pPr>
    <w:r>
      <w:rPr>
        <w:rFonts w:hint="eastAsia"/>
      </w:rPr>
      <w:t xml:space="preserve">                                          </w:t>
    </w:r>
    <w:r>
      <w:rPr>
        <w:rFonts w:hint="eastAsia" w:ascii="宋体" w:hAnsi="宋体"/>
      </w:rPr>
      <w:t xml:space="preserve"> </w:t>
    </w:r>
    <w:r>
      <w:rPr>
        <w:rFonts w:hint="eastAsia" w:ascii="宋体" w:hAnsi="宋体"/>
        <w:kern w:val="0"/>
        <w:szCs w:val="21"/>
      </w:rPr>
      <w:t xml:space="preserve">第 </w:t>
    </w:r>
    <w:r>
      <w:rPr>
        <w:rFonts w:ascii="宋体" w:hAnsi="宋体"/>
        <w:kern w:val="0"/>
        <w:szCs w:val="21"/>
      </w:rPr>
      <w:fldChar w:fldCharType="begin"/>
    </w:r>
    <w:r>
      <w:rPr>
        <w:rFonts w:ascii="宋体" w:hAnsi="宋体"/>
        <w:kern w:val="0"/>
        <w:szCs w:val="21"/>
      </w:rPr>
      <w:instrText xml:space="preserve"> PAGE </w:instrText>
    </w:r>
    <w:r>
      <w:rPr>
        <w:rFonts w:ascii="宋体" w:hAnsi="宋体"/>
        <w:kern w:val="0"/>
        <w:szCs w:val="21"/>
      </w:rPr>
      <w:fldChar w:fldCharType="separate"/>
    </w:r>
    <w:r>
      <w:rPr>
        <w:rFonts w:ascii="宋体" w:hAnsi="宋体"/>
        <w:kern w:val="0"/>
        <w:szCs w:val="21"/>
      </w:rPr>
      <w:t>68</w:t>
    </w:r>
    <w:r>
      <w:rPr>
        <w:rFonts w:ascii="宋体" w:hAnsi="宋体"/>
        <w:kern w:val="0"/>
        <w:szCs w:val="21"/>
      </w:rPr>
      <w:fldChar w:fldCharType="end"/>
    </w:r>
    <w:r>
      <w:rPr>
        <w:rFonts w:hint="eastAsia" w:ascii="宋体" w:hAnsi="宋体"/>
        <w:kern w:val="0"/>
        <w:szCs w:val="21"/>
      </w:rPr>
      <w:t xml:space="preserve"> 页， 共 </w:t>
    </w:r>
    <w:r>
      <w:rPr>
        <w:rFonts w:ascii="宋体" w:hAnsi="宋体"/>
        <w:kern w:val="0"/>
        <w:szCs w:val="21"/>
      </w:rPr>
      <w:fldChar w:fldCharType="begin"/>
    </w:r>
    <w:r>
      <w:rPr>
        <w:rFonts w:ascii="宋体" w:hAnsi="宋体"/>
        <w:kern w:val="0"/>
        <w:szCs w:val="21"/>
      </w:rPr>
      <w:instrText xml:space="preserve"> NUMPAGES </w:instrText>
    </w:r>
    <w:r>
      <w:rPr>
        <w:rFonts w:ascii="宋体" w:hAnsi="宋体"/>
        <w:kern w:val="0"/>
        <w:szCs w:val="21"/>
      </w:rPr>
      <w:fldChar w:fldCharType="separate"/>
    </w:r>
    <w:r>
      <w:rPr>
        <w:rFonts w:ascii="宋体" w:hAnsi="宋体"/>
        <w:kern w:val="0"/>
        <w:szCs w:val="21"/>
      </w:rPr>
      <w:t>98</w:t>
    </w:r>
    <w:r>
      <w:rPr>
        <w:rFonts w:ascii="宋体" w:hAnsi="宋体"/>
        <w:kern w:val="0"/>
        <w:szCs w:val="21"/>
      </w:rPr>
      <w:fldChar w:fldCharType="end"/>
    </w:r>
    <w:r>
      <w:rPr>
        <w:rFonts w:hint="eastAsia" w:ascii="宋体" w:hAnsi="宋体"/>
        <w:kern w:val="0"/>
        <w:szCs w:val="21"/>
      </w:rPr>
      <w:t xml:space="preserve"> 页</w:t>
    </w:r>
  </w:p>
  <w:p w14:paraId="27596122">
    <w:pPr>
      <w:pStyle w:val="13"/>
      <w:tabs>
        <w:tab w:val="left" w:pos="945"/>
      </w:tabs>
      <w:rPr>
        <w:rFonts w:hint="eastAsia"/>
      </w:rPr>
    </w:pPr>
    <w:r>
      <w:tab/>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58B04">
    <w:pPr>
      <w:pStyle w:val="13"/>
      <w:rPr>
        <w:rFonts w:hint="eastAsia" w:ascii="宋体" w:hAnsi="宋体"/>
      </w:rPr>
    </w:pPr>
    <w:r>
      <w:rPr>
        <w:rFonts w:hint="eastAsia"/>
      </w:rPr>
      <w:t xml:space="preserve">                                             </w:t>
    </w:r>
    <w:r>
      <w:rPr>
        <w:rFonts w:hint="eastAsia" w:ascii="宋体" w:hAnsi="宋体"/>
      </w:rPr>
      <w:t xml:space="preserve">                             </w:t>
    </w:r>
    <w:r>
      <w:rPr>
        <w:rStyle w:val="25"/>
        <w:rFonts w:hint="eastAsia" w:ascii="宋体" w:hAnsi="宋体"/>
      </w:rPr>
      <w:t>第</w:t>
    </w:r>
    <w:r>
      <w:rPr>
        <w:rFonts w:ascii="宋体" w:hAnsi="宋体"/>
      </w:rPr>
      <w:fldChar w:fldCharType="begin"/>
    </w:r>
    <w:r>
      <w:rPr>
        <w:rStyle w:val="25"/>
        <w:rFonts w:ascii="宋体" w:hAnsi="宋体"/>
      </w:rPr>
      <w:instrText xml:space="preserve"> PAGE </w:instrText>
    </w:r>
    <w:r>
      <w:rPr>
        <w:rFonts w:ascii="宋体" w:hAnsi="宋体"/>
      </w:rPr>
      <w:fldChar w:fldCharType="separate"/>
    </w:r>
    <w:r>
      <w:rPr>
        <w:rStyle w:val="25"/>
        <w:rFonts w:ascii="宋体" w:hAnsi="宋体"/>
      </w:rPr>
      <w:t>69</w:t>
    </w:r>
    <w:r>
      <w:rPr>
        <w:rFonts w:ascii="宋体" w:hAnsi="宋体"/>
      </w:rPr>
      <w:fldChar w:fldCharType="end"/>
    </w:r>
    <w:r>
      <w:rPr>
        <w:rStyle w:val="25"/>
        <w:rFonts w:hint="eastAsia" w:ascii="宋体" w:hAnsi="宋体"/>
      </w:rPr>
      <w:t>页，共</w:t>
    </w:r>
    <w:r>
      <w:rPr>
        <w:rFonts w:ascii="宋体" w:hAnsi="宋体"/>
      </w:rPr>
      <w:fldChar w:fldCharType="begin"/>
    </w:r>
    <w:r>
      <w:rPr>
        <w:rStyle w:val="25"/>
        <w:rFonts w:ascii="宋体" w:hAnsi="宋体"/>
      </w:rPr>
      <w:instrText xml:space="preserve"> NUMPAGES </w:instrText>
    </w:r>
    <w:r>
      <w:rPr>
        <w:rFonts w:ascii="宋体" w:hAnsi="宋体"/>
      </w:rPr>
      <w:fldChar w:fldCharType="separate"/>
    </w:r>
    <w:r>
      <w:rPr>
        <w:rStyle w:val="25"/>
        <w:rFonts w:ascii="宋体" w:hAnsi="宋体"/>
      </w:rPr>
      <w:t>98</w:t>
    </w:r>
    <w:r>
      <w:rPr>
        <w:rFonts w:ascii="宋体" w:hAnsi="宋体"/>
      </w:rPr>
      <w:fldChar w:fldCharType="end"/>
    </w:r>
    <w:r>
      <w:rPr>
        <w:rStyle w:val="25"/>
        <w:rFonts w:hint="eastAsia" w:ascii="宋体" w:hAnsi="宋体"/>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7CA7D2">
    <w:pPr>
      <w:pStyle w:val="13"/>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980FC">
    <w:pPr>
      <w:pStyle w:val="13"/>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D69D9D">
    <w:pPr>
      <w:pStyle w:val="13"/>
      <w:rPr>
        <w:rFonts w:hint="eastAsia" w:ascii="宋体" w:hAnsi="宋体"/>
      </w:rPr>
    </w:pPr>
    <w:r>
      <w:rPr>
        <w:rFonts w:hint="eastAsia"/>
      </w:rPr>
      <w:t xml:space="preserve">                                      </w:t>
    </w:r>
    <w:r>
      <w:rPr>
        <w:rFonts w:hint="eastAsia" w:ascii="宋体" w:hAnsi="宋体"/>
      </w:rPr>
      <w:t xml:space="preserve"> </w:t>
    </w:r>
    <w:r>
      <w:rPr>
        <w:rStyle w:val="25"/>
        <w:rFonts w:hint="eastAsia" w:ascii="宋体" w:hAnsi="宋体"/>
      </w:rPr>
      <w:t>第</w:t>
    </w:r>
    <w:r>
      <w:rPr>
        <w:rFonts w:ascii="宋体" w:hAnsi="宋体"/>
      </w:rPr>
      <w:fldChar w:fldCharType="begin"/>
    </w:r>
    <w:r>
      <w:rPr>
        <w:rStyle w:val="25"/>
        <w:rFonts w:ascii="宋体" w:hAnsi="宋体"/>
      </w:rPr>
      <w:instrText xml:space="preserve"> PAGE </w:instrText>
    </w:r>
    <w:r>
      <w:rPr>
        <w:rFonts w:ascii="宋体" w:hAnsi="宋体"/>
      </w:rPr>
      <w:fldChar w:fldCharType="separate"/>
    </w:r>
    <w:r>
      <w:rPr>
        <w:rStyle w:val="25"/>
        <w:rFonts w:ascii="宋体" w:hAnsi="宋体"/>
      </w:rPr>
      <w:t>70</w:t>
    </w:r>
    <w:r>
      <w:rPr>
        <w:rFonts w:ascii="宋体" w:hAnsi="宋体"/>
      </w:rPr>
      <w:fldChar w:fldCharType="end"/>
    </w:r>
    <w:r>
      <w:rPr>
        <w:rStyle w:val="25"/>
        <w:rFonts w:hint="eastAsia" w:ascii="宋体" w:hAnsi="宋体"/>
      </w:rPr>
      <w:t>页，共</w:t>
    </w:r>
    <w:r>
      <w:rPr>
        <w:rFonts w:ascii="宋体" w:hAnsi="宋体"/>
      </w:rPr>
      <w:fldChar w:fldCharType="begin"/>
    </w:r>
    <w:r>
      <w:rPr>
        <w:rStyle w:val="25"/>
        <w:rFonts w:ascii="宋体" w:hAnsi="宋体"/>
      </w:rPr>
      <w:instrText xml:space="preserve"> NUMPAGES </w:instrText>
    </w:r>
    <w:r>
      <w:rPr>
        <w:rFonts w:ascii="宋体" w:hAnsi="宋体"/>
      </w:rPr>
      <w:fldChar w:fldCharType="separate"/>
    </w:r>
    <w:r>
      <w:rPr>
        <w:rStyle w:val="25"/>
        <w:rFonts w:ascii="宋体" w:hAnsi="宋体"/>
      </w:rPr>
      <w:t>98</w:t>
    </w:r>
    <w:r>
      <w:rPr>
        <w:rFonts w:ascii="宋体" w:hAnsi="宋体"/>
      </w:rPr>
      <w:fldChar w:fldCharType="end"/>
    </w:r>
    <w:r>
      <w:rPr>
        <w:rStyle w:val="25"/>
        <w:rFonts w:hint="eastAsia" w:ascii="宋体" w:hAnsi="宋体"/>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933FC">
    <w:pPr>
      <w:pStyle w:val="14"/>
      <w:pBdr>
        <w:bottom w:val="single" w:color="auto" w:sz="6" w:space="0"/>
      </w:pBdr>
      <w:jc w:val="both"/>
      <w:rPr>
        <w:rFonts w:hint="eastAsia"/>
        <w:sz w:val="21"/>
        <w:szCs w:val="21"/>
      </w:rPr>
    </w:pPr>
    <w:r>
      <w:rPr>
        <w:rFonts w:hint="eastAsia"/>
        <w:sz w:val="21"/>
        <w:szCs w:val="21"/>
      </w:rPr>
      <w:t>竞争性磋商</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216FE">
    <w:pPr>
      <w:pStyle w:val="1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A7A2F1">
    <w:pPr>
      <w:pStyle w:val="1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65D58">
    <w:pPr>
      <w:pStyle w:val="14"/>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D4FE37">
    <w:pPr>
      <w:pStyle w:val="1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0E0190"/>
    <w:multiLevelType w:val="multilevel"/>
    <w:tmpl w:val="2B0E0190"/>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7FFFC025"/>
    <w:multiLevelType w:val="singleLevel"/>
    <w:tmpl w:val="7FFFC025"/>
    <w:lvl w:ilvl="0" w:tentative="0">
      <w:start w:val="4"/>
      <w:numFmt w:val="chineseCounting"/>
      <w:suff w:val="nothing"/>
      <w:lvlText w:val="（%1）"/>
      <w:lvlJc w:val="left"/>
      <w:rPr>
        <w:rFonts w:hint="eastAsia"/>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3"/>
  <w:bordersDoNotSurroundHeader w:val="1"/>
  <w:bordersDoNotSurroundFooter w:val="1"/>
  <w:revisionView w:markup="0"/>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OWU5YzdjOTFkYTg0NWQxNDU0ZGM2NTM5MDA2MDkifQ=="/>
  </w:docVars>
  <w:rsids>
    <w:rsidRoot w:val="00826F6A"/>
    <w:rsid w:val="00004FCA"/>
    <w:rsid w:val="00015427"/>
    <w:rsid w:val="000303E7"/>
    <w:rsid w:val="00030994"/>
    <w:rsid w:val="00031ECA"/>
    <w:rsid w:val="000403E2"/>
    <w:rsid w:val="000456D2"/>
    <w:rsid w:val="00053914"/>
    <w:rsid w:val="00056ED7"/>
    <w:rsid w:val="00060F40"/>
    <w:rsid w:val="000708B5"/>
    <w:rsid w:val="000732C5"/>
    <w:rsid w:val="0008387C"/>
    <w:rsid w:val="00087CED"/>
    <w:rsid w:val="00093A34"/>
    <w:rsid w:val="00093FB5"/>
    <w:rsid w:val="000971CF"/>
    <w:rsid w:val="000A6A06"/>
    <w:rsid w:val="000B5B34"/>
    <w:rsid w:val="000D3F6B"/>
    <w:rsid w:val="000D4732"/>
    <w:rsid w:val="000E4EAA"/>
    <w:rsid w:val="000E5F6A"/>
    <w:rsid w:val="000E6E11"/>
    <w:rsid w:val="000F5947"/>
    <w:rsid w:val="00107D2E"/>
    <w:rsid w:val="00115B27"/>
    <w:rsid w:val="001223B6"/>
    <w:rsid w:val="00122916"/>
    <w:rsid w:val="00124A71"/>
    <w:rsid w:val="00145FCA"/>
    <w:rsid w:val="0015486C"/>
    <w:rsid w:val="00163270"/>
    <w:rsid w:val="00181B2F"/>
    <w:rsid w:val="00190133"/>
    <w:rsid w:val="001925BC"/>
    <w:rsid w:val="00192AE6"/>
    <w:rsid w:val="001A052C"/>
    <w:rsid w:val="001B3193"/>
    <w:rsid w:val="001B3E4B"/>
    <w:rsid w:val="001B5DC4"/>
    <w:rsid w:val="001C6BDD"/>
    <w:rsid w:val="001D2B9A"/>
    <w:rsid w:val="001E32E9"/>
    <w:rsid w:val="001E4519"/>
    <w:rsid w:val="001E4D79"/>
    <w:rsid w:val="001F0EF0"/>
    <w:rsid w:val="00202C4E"/>
    <w:rsid w:val="00203852"/>
    <w:rsid w:val="00204031"/>
    <w:rsid w:val="00205C5B"/>
    <w:rsid w:val="00205F5C"/>
    <w:rsid w:val="00217737"/>
    <w:rsid w:val="00220A7A"/>
    <w:rsid w:val="002411A2"/>
    <w:rsid w:val="00241AF9"/>
    <w:rsid w:val="00253179"/>
    <w:rsid w:val="00262CC0"/>
    <w:rsid w:val="00265E22"/>
    <w:rsid w:val="00276A73"/>
    <w:rsid w:val="00293316"/>
    <w:rsid w:val="002A14ED"/>
    <w:rsid w:val="002A33AE"/>
    <w:rsid w:val="002A7CD3"/>
    <w:rsid w:val="002B70FF"/>
    <w:rsid w:val="002D5FD0"/>
    <w:rsid w:val="002D6E9E"/>
    <w:rsid w:val="002D6F42"/>
    <w:rsid w:val="002E15EC"/>
    <w:rsid w:val="002F23EA"/>
    <w:rsid w:val="002F2695"/>
    <w:rsid w:val="0031495C"/>
    <w:rsid w:val="003229E2"/>
    <w:rsid w:val="003243BD"/>
    <w:rsid w:val="00324F97"/>
    <w:rsid w:val="00326994"/>
    <w:rsid w:val="00330CEB"/>
    <w:rsid w:val="00336DE3"/>
    <w:rsid w:val="00347D7C"/>
    <w:rsid w:val="003522CC"/>
    <w:rsid w:val="00357F47"/>
    <w:rsid w:val="00365811"/>
    <w:rsid w:val="00374BCF"/>
    <w:rsid w:val="0039585F"/>
    <w:rsid w:val="003A697E"/>
    <w:rsid w:val="003B0A79"/>
    <w:rsid w:val="003B700D"/>
    <w:rsid w:val="003D03FA"/>
    <w:rsid w:val="003D3508"/>
    <w:rsid w:val="003E3AF8"/>
    <w:rsid w:val="003E71FD"/>
    <w:rsid w:val="003E785B"/>
    <w:rsid w:val="003F2644"/>
    <w:rsid w:val="00411025"/>
    <w:rsid w:val="00425F1A"/>
    <w:rsid w:val="00435F2D"/>
    <w:rsid w:val="00437B3B"/>
    <w:rsid w:val="00451ADF"/>
    <w:rsid w:val="00463346"/>
    <w:rsid w:val="00470C89"/>
    <w:rsid w:val="0047523A"/>
    <w:rsid w:val="0047611A"/>
    <w:rsid w:val="004778EE"/>
    <w:rsid w:val="0049507E"/>
    <w:rsid w:val="004965A1"/>
    <w:rsid w:val="004A198A"/>
    <w:rsid w:val="004B4025"/>
    <w:rsid w:val="004B4FB9"/>
    <w:rsid w:val="004B7C99"/>
    <w:rsid w:val="004C164D"/>
    <w:rsid w:val="004D263D"/>
    <w:rsid w:val="004D7F72"/>
    <w:rsid w:val="004E1F46"/>
    <w:rsid w:val="004E2A94"/>
    <w:rsid w:val="004E2B1D"/>
    <w:rsid w:val="004E2C29"/>
    <w:rsid w:val="005027EF"/>
    <w:rsid w:val="00502A8A"/>
    <w:rsid w:val="005068A1"/>
    <w:rsid w:val="00512ADA"/>
    <w:rsid w:val="00513323"/>
    <w:rsid w:val="005240C0"/>
    <w:rsid w:val="005365C6"/>
    <w:rsid w:val="005422CA"/>
    <w:rsid w:val="00543E58"/>
    <w:rsid w:val="00544C14"/>
    <w:rsid w:val="0055097B"/>
    <w:rsid w:val="005A00D1"/>
    <w:rsid w:val="005C320D"/>
    <w:rsid w:val="005C434E"/>
    <w:rsid w:val="005D12BE"/>
    <w:rsid w:val="005D4CFF"/>
    <w:rsid w:val="005E1736"/>
    <w:rsid w:val="005E5C49"/>
    <w:rsid w:val="005E5E98"/>
    <w:rsid w:val="005F22B7"/>
    <w:rsid w:val="005F2F27"/>
    <w:rsid w:val="00620D7A"/>
    <w:rsid w:val="00627D6E"/>
    <w:rsid w:val="00640F54"/>
    <w:rsid w:val="0065099D"/>
    <w:rsid w:val="00650FB3"/>
    <w:rsid w:val="00660C4C"/>
    <w:rsid w:val="00661B6C"/>
    <w:rsid w:val="00674EBA"/>
    <w:rsid w:val="00676FCA"/>
    <w:rsid w:val="006805FD"/>
    <w:rsid w:val="006918AC"/>
    <w:rsid w:val="006945EC"/>
    <w:rsid w:val="006975F4"/>
    <w:rsid w:val="006A3B17"/>
    <w:rsid w:val="006C64C3"/>
    <w:rsid w:val="006D2A09"/>
    <w:rsid w:val="006E11B4"/>
    <w:rsid w:val="006E33E6"/>
    <w:rsid w:val="006F6078"/>
    <w:rsid w:val="00700C10"/>
    <w:rsid w:val="007078FA"/>
    <w:rsid w:val="00722957"/>
    <w:rsid w:val="00727FAC"/>
    <w:rsid w:val="0073194D"/>
    <w:rsid w:val="00731F66"/>
    <w:rsid w:val="00734448"/>
    <w:rsid w:val="0074451D"/>
    <w:rsid w:val="00753CEC"/>
    <w:rsid w:val="00756B3E"/>
    <w:rsid w:val="007632B1"/>
    <w:rsid w:val="00764841"/>
    <w:rsid w:val="00772E08"/>
    <w:rsid w:val="00776A41"/>
    <w:rsid w:val="00785E91"/>
    <w:rsid w:val="00786C5B"/>
    <w:rsid w:val="00787DAA"/>
    <w:rsid w:val="007B0E13"/>
    <w:rsid w:val="007C47C7"/>
    <w:rsid w:val="007D5A5C"/>
    <w:rsid w:val="007D77AC"/>
    <w:rsid w:val="007F64F1"/>
    <w:rsid w:val="00820914"/>
    <w:rsid w:val="00825F94"/>
    <w:rsid w:val="00826F6A"/>
    <w:rsid w:val="0083339A"/>
    <w:rsid w:val="00851D28"/>
    <w:rsid w:val="008618EB"/>
    <w:rsid w:val="00867879"/>
    <w:rsid w:val="00874F39"/>
    <w:rsid w:val="00874F3E"/>
    <w:rsid w:val="00886F15"/>
    <w:rsid w:val="008A6BBE"/>
    <w:rsid w:val="008B1404"/>
    <w:rsid w:val="008B6210"/>
    <w:rsid w:val="008D14FB"/>
    <w:rsid w:val="008D4306"/>
    <w:rsid w:val="008D79B9"/>
    <w:rsid w:val="008F099B"/>
    <w:rsid w:val="008F3D42"/>
    <w:rsid w:val="008F5E94"/>
    <w:rsid w:val="008F6D69"/>
    <w:rsid w:val="00925F1F"/>
    <w:rsid w:val="0093137A"/>
    <w:rsid w:val="009355AC"/>
    <w:rsid w:val="0093729D"/>
    <w:rsid w:val="00947285"/>
    <w:rsid w:val="009565BD"/>
    <w:rsid w:val="009571A8"/>
    <w:rsid w:val="00962A88"/>
    <w:rsid w:val="00964D71"/>
    <w:rsid w:val="009659F9"/>
    <w:rsid w:val="00965B65"/>
    <w:rsid w:val="00971EFA"/>
    <w:rsid w:val="009732B8"/>
    <w:rsid w:val="00987747"/>
    <w:rsid w:val="00992043"/>
    <w:rsid w:val="009968C1"/>
    <w:rsid w:val="00997AA5"/>
    <w:rsid w:val="009A6E5B"/>
    <w:rsid w:val="009C734F"/>
    <w:rsid w:val="009D3351"/>
    <w:rsid w:val="009F7246"/>
    <w:rsid w:val="00A175CF"/>
    <w:rsid w:val="00A22F3F"/>
    <w:rsid w:val="00A25FE5"/>
    <w:rsid w:val="00A327B8"/>
    <w:rsid w:val="00A43E9B"/>
    <w:rsid w:val="00A5347E"/>
    <w:rsid w:val="00A63B74"/>
    <w:rsid w:val="00A774EB"/>
    <w:rsid w:val="00A838F7"/>
    <w:rsid w:val="00A85A62"/>
    <w:rsid w:val="00A929ED"/>
    <w:rsid w:val="00A95CF9"/>
    <w:rsid w:val="00A9639B"/>
    <w:rsid w:val="00AA4AC1"/>
    <w:rsid w:val="00AA7D4D"/>
    <w:rsid w:val="00AB10D3"/>
    <w:rsid w:val="00AB5A0E"/>
    <w:rsid w:val="00AB5A3C"/>
    <w:rsid w:val="00AD32AF"/>
    <w:rsid w:val="00AE25EE"/>
    <w:rsid w:val="00AE2ED6"/>
    <w:rsid w:val="00B0289E"/>
    <w:rsid w:val="00B074E1"/>
    <w:rsid w:val="00B17B7B"/>
    <w:rsid w:val="00B21E9C"/>
    <w:rsid w:val="00B2533C"/>
    <w:rsid w:val="00B25422"/>
    <w:rsid w:val="00B40EE1"/>
    <w:rsid w:val="00B45CAF"/>
    <w:rsid w:val="00B57896"/>
    <w:rsid w:val="00B631A6"/>
    <w:rsid w:val="00B6324D"/>
    <w:rsid w:val="00B644AC"/>
    <w:rsid w:val="00B65A20"/>
    <w:rsid w:val="00B673BF"/>
    <w:rsid w:val="00B92D0F"/>
    <w:rsid w:val="00BA0EAD"/>
    <w:rsid w:val="00BA20E7"/>
    <w:rsid w:val="00BA2EEE"/>
    <w:rsid w:val="00BA7359"/>
    <w:rsid w:val="00BE2089"/>
    <w:rsid w:val="00BF0F4C"/>
    <w:rsid w:val="00BF1DC6"/>
    <w:rsid w:val="00BF431E"/>
    <w:rsid w:val="00C01E29"/>
    <w:rsid w:val="00C05341"/>
    <w:rsid w:val="00C420BD"/>
    <w:rsid w:val="00C43A93"/>
    <w:rsid w:val="00C652A1"/>
    <w:rsid w:val="00C70D1E"/>
    <w:rsid w:val="00C76E0E"/>
    <w:rsid w:val="00C778BA"/>
    <w:rsid w:val="00C93476"/>
    <w:rsid w:val="00C9764E"/>
    <w:rsid w:val="00CA0CF0"/>
    <w:rsid w:val="00CB724C"/>
    <w:rsid w:val="00CC000A"/>
    <w:rsid w:val="00CC0E8A"/>
    <w:rsid w:val="00CC1CE5"/>
    <w:rsid w:val="00CC2EF9"/>
    <w:rsid w:val="00CC2F92"/>
    <w:rsid w:val="00CD2332"/>
    <w:rsid w:val="00CD589C"/>
    <w:rsid w:val="00CE61EE"/>
    <w:rsid w:val="00CE7A27"/>
    <w:rsid w:val="00CF094E"/>
    <w:rsid w:val="00CF67E4"/>
    <w:rsid w:val="00CF7C23"/>
    <w:rsid w:val="00D139DC"/>
    <w:rsid w:val="00D14B11"/>
    <w:rsid w:val="00D20238"/>
    <w:rsid w:val="00D232E5"/>
    <w:rsid w:val="00D23474"/>
    <w:rsid w:val="00D26177"/>
    <w:rsid w:val="00D26CD8"/>
    <w:rsid w:val="00D36F98"/>
    <w:rsid w:val="00D401C3"/>
    <w:rsid w:val="00D43D9E"/>
    <w:rsid w:val="00D529EE"/>
    <w:rsid w:val="00D56EFD"/>
    <w:rsid w:val="00D7074A"/>
    <w:rsid w:val="00D74422"/>
    <w:rsid w:val="00DA2D75"/>
    <w:rsid w:val="00DB525D"/>
    <w:rsid w:val="00DC2203"/>
    <w:rsid w:val="00DC5C1F"/>
    <w:rsid w:val="00DD0D5E"/>
    <w:rsid w:val="00DD7997"/>
    <w:rsid w:val="00DE008E"/>
    <w:rsid w:val="00E148FF"/>
    <w:rsid w:val="00E25247"/>
    <w:rsid w:val="00E34527"/>
    <w:rsid w:val="00E4442C"/>
    <w:rsid w:val="00E514AA"/>
    <w:rsid w:val="00E6702C"/>
    <w:rsid w:val="00E7762F"/>
    <w:rsid w:val="00E80B7C"/>
    <w:rsid w:val="00E9294C"/>
    <w:rsid w:val="00E93162"/>
    <w:rsid w:val="00EA1A54"/>
    <w:rsid w:val="00EB2468"/>
    <w:rsid w:val="00EB4AEE"/>
    <w:rsid w:val="00EC3715"/>
    <w:rsid w:val="00ED0F4F"/>
    <w:rsid w:val="00ED38F5"/>
    <w:rsid w:val="00EF2C49"/>
    <w:rsid w:val="00F11077"/>
    <w:rsid w:val="00F12130"/>
    <w:rsid w:val="00F14343"/>
    <w:rsid w:val="00F15452"/>
    <w:rsid w:val="00F245BF"/>
    <w:rsid w:val="00F25D88"/>
    <w:rsid w:val="00F32EBD"/>
    <w:rsid w:val="00F34C9F"/>
    <w:rsid w:val="00F67591"/>
    <w:rsid w:val="00F705F5"/>
    <w:rsid w:val="00F74E64"/>
    <w:rsid w:val="00F75021"/>
    <w:rsid w:val="00F82DBB"/>
    <w:rsid w:val="00F91044"/>
    <w:rsid w:val="00F92FF7"/>
    <w:rsid w:val="00FA1AAE"/>
    <w:rsid w:val="00FA50F4"/>
    <w:rsid w:val="00FA6CE3"/>
    <w:rsid w:val="00FC0838"/>
    <w:rsid w:val="00FC5347"/>
    <w:rsid w:val="00FE357D"/>
    <w:rsid w:val="00FE446B"/>
    <w:rsid w:val="00FE6474"/>
    <w:rsid w:val="00FE707B"/>
    <w:rsid w:val="00FF57CB"/>
    <w:rsid w:val="01791910"/>
    <w:rsid w:val="01F40F97"/>
    <w:rsid w:val="0224187C"/>
    <w:rsid w:val="02C16C5D"/>
    <w:rsid w:val="02DA63DE"/>
    <w:rsid w:val="03086AA8"/>
    <w:rsid w:val="043D6C25"/>
    <w:rsid w:val="047C774D"/>
    <w:rsid w:val="048052C8"/>
    <w:rsid w:val="04BA0275"/>
    <w:rsid w:val="04E23328"/>
    <w:rsid w:val="05C375FE"/>
    <w:rsid w:val="065344DE"/>
    <w:rsid w:val="06846D8D"/>
    <w:rsid w:val="08510EF1"/>
    <w:rsid w:val="08AC4379"/>
    <w:rsid w:val="09060CCF"/>
    <w:rsid w:val="09077801"/>
    <w:rsid w:val="09320D22"/>
    <w:rsid w:val="093C56FD"/>
    <w:rsid w:val="0A4D6A9F"/>
    <w:rsid w:val="0B802FC0"/>
    <w:rsid w:val="0BC87A45"/>
    <w:rsid w:val="0DF06AB6"/>
    <w:rsid w:val="0E2055ED"/>
    <w:rsid w:val="0E8C5918"/>
    <w:rsid w:val="0EAC0C2F"/>
    <w:rsid w:val="0F451083"/>
    <w:rsid w:val="10507CE0"/>
    <w:rsid w:val="12202DD2"/>
    <w:rsid w:val="12816876"/>
    <w:rsid w:val="134E49AB"/>
    <w:rsid w:val="137804E7"/>
    <w:rsid w:val="155D0ED5"/>
    <w:rsid w:val="156F6E5A"/>
    <w:rsid w:val="16591BE3"/>
    <w:rsid w:val="16D07F12"/>
    <w:rsid w:val="17773DA4"/>
    <w:rsid w:val="177C2B56"/>
    <w:rsid w:val="177E2BD8"/>
    <w:rsid w:val="17E458DD"/>
    <w:rsid w:val="184B50C0"/>
    <w:rsid w:val="18DE48B4"/>
    <w:rsid w:val="19151AC7"/>
    <w:rsid w:val="192F0DDA"/>
    <w:rsid w:val="19722A75"/>
    <w:rsid w:val="19766A09"/>
    <w:rsid w:val="19D454DE"/>
    <w:rsid w:val="1A1F0E4F"/>
    <w:rsid w:val="1A66082C"/>
    <w:rsid w:val="1A82318C"/>
    <w:rsid w:val="1B4D72F6"/>
    <w:rsid w:val="1C336A45"/>
    <w:rsid w:val="1CE93ADB"/>
    <w:rsid w:val="1D2B2547"/>
    <w:rsid w:val="1D81597C"/>
    <w:rsid w:val="1D9B6A3E"/>
    <w:rsid w:val="1E6F1C79"/>
    <w:rsid w:val="1E8E65A3"/>
    <w:rsid w:val="1ED55F80"/>
    <w:rsid w:val="1EE73F05"/>
    <w:rsid w:val="21997739"/>
    <w:rsid w:val="21DB72EE"/>
    <w:rsid w:val="22680EB9"/>
    <w:rsid w:val="229D5007"/>
    <w:rsid w:val="23272B22"/>
    <w:rsid w:val="23922691"/>
    <w:rsid w:val="23BD6FE3"/>
    <w:rsid w:val="246456B0"/>
    <w:rsid w:val="24D6035C"/>
    <w:rsid w:val="252F5CBE"/>
    <w:rsid w:val="25BF5294"/>
    <w:rsid w:val="264D464E"/>
    <w:rsid w:val="26597496"/>
    <w:rsid w:val="268D1FE2"/>
    <w:rsid w:val="26A61FB0"/>
    <w:rsid w:val="27B626C7"/>
    <w:rsid w:val="285C6D5E"/>
    <w:rsid w:val="29253660"/>
    <w:rsid w:val="2955079D"/>
    <w:rsid w:val="297F55A8"/>
    <w:rsid w:val="2998121E"/>
    <w:rsid w:val="29FE2F4B"/>
    <w:rsid w:val="2A570191"/>
    <w:rsid w:val="2A61031A"/>
    <w:rsid w:val="2AA1765E"/>
    <w:rsid w:val="2ABF1892"/>
    <w:rsid w:val="2AC94F33"/>
    <w:rsid w:val="2AF4778E"/>
    <w:rsid w:val="2B2067D5"/>
    <w:rsid w:val="2BC67AFB"/>
    <w:rsid w:val="2BE710A1"/>
    <w:rsid w:val="2BF612E4"/>
    <w:rsid w:val="2BFF463C"/>
    <w:rsid w:val="2C0716F3"/>
    <w:rsid w:val="2C464019"/>
    <w:rsid w:val="2C4E2ECE"/>
    <w:rsid w:val="2C5769D4"/>
    <w:rsid w:val="2CBB0936"/>
    <w:rsid w:val="2CBE62A5"/>
    <w:rsid w:val="2D0F4D53"/>
    <w:rsid w:val="2DAD3881"/>
    <w:rsid w:val="2E6A3F6E"/>
    <w:rsid w:val="2E7D6008"/>
    <w:rsid w:val="302A3C52"/>
    <w:rsid w:val="30803872"/>
    <w:rsid w:val="30A25EDE"/>
    <w:rsid w:val="31072342"/>
    <w:rsid w:val="325D20BC"/>
    <w:rsid w:val="32CE6B16"/>
    <w:rsid w:val="34036C94"/>
    <w:rsid w:val="34677222"/>
    <w:rsid w:val="34F8431E"/>
    <w:rsid w:val="359A7B29"/>
    <w:rsid w:val="35A377B5"/>
    <w:rsid w:val="35B14478"/>
    <w:rsid w:val="36C070BE"/>
    <w:rsid w:val="37541B0C"/>
    <w:rsid w:val="378E2D18"/>
    <w:rsid w:val="37A4078E"/>
    <w:rsid w:val="37BE184F"/>
    <w:rsid w:val="383218F5"/>
    <w:rsid w:val="384E0F02"/>
    <w:rsid w:val="388C54AA"/>
    <w:rsid w:val="38BF587F"/>
    <w:rsid w:val="39BA1BA2"/>
    <w:rsid w:val="39F01A68"/>
    <w:rsid w:val="3A6A181A"/>
    <w:rsid w:val="3A8754B5"/>
    <w:rsid w:val="3ABB02C8"/>
    <w:rsid w:val="3AD52F83"/>
    <w:rsid w:val="3B201ED9"/>
    <w:rsid w:val="3B702E61"/>
    <w:rsid w:val="3BBA0BFE"/>
    <w:rsid w:val="3C8841DA"/>
    <w:rsid w:val="3CB8586D"/>
    <w:rsid w:val="3E7569E0"/>
    <w:rsid w:val="3EBE3EE3"/>
    <w:rsid w:val="3EDC080D"/>
    <w:rsid w:val="3F4A1C1A"/>
    <w:rsid w:val="3FB73D77"/>
    <w:rsid w:val="3FDD483D"/>
    <w:rsid w:val="40F24318"/>
    <w:rsid w:val="418A27A2"/>
    <w:rsid w:val="420C4005"/>
    <w:rsid w:val="44A92F3F"/>
    <w:rsid w:val="45212031"/>
    <w:rsid w:val="453C3DB3"/>
    <w:rsid w:val="458614D2"/>
    <w:rsid w:val="45F97EF6"/>
    <w:rsid w:val="460C5E7C"/>
    <w:rsid w:val="464E1DE3"/>
    <w:rsid w:val="46B81B60"/>
    <w:rsid w:val="47841A42"/>
    <w:rsid w:val="482D3528"/>
    <w:rsid w:val="48CB5B7A"/>
    <w:rsid w:val="48DD3AFF"/>
    <w:rsid w:val="48F7696F"/>
    <w:rsid w:val="49453B20"/>
    <w:rsid w:val="498126DD"/>
    <w:rsid w:val="49D22F38"/>
    <w:rsid w:val="49DE7B2F"/>
    <w:rsid w:val="4A17094B"/>
    <w:rsid w:val="4A9E74DA"/>
    <w:rsid w:val="4ADC0E6A"/>
    <w:rsid w:val="4B511135"/>
    <w:rsid w:val="4BA12BC2"/>
    <w:rsid w:val="4BD05255"/>
    <w:rsid w:val="4C714C8A"/>
    <w:rsid w:val="4C8A7AFA"/>
    <w:rsid w:val="4DC16CEF"/>
    <w:rsid w:val="4DE35714"/>
    <w:rsid w:val="4E14099E"/>
    <w:rsid w:val="4F302BDB"/>
    <w:rsid w:val="4F42290E"/>
    <w:rsid w:val="4F6B59C1"/>
    <w:rsid w:val="4F85093B"/>
    <w:rsid w:val="51180310"/>
    <w:rsid w:val="51624BA2"/>
    <w:rsid w:val="517D7C2E"/>
    <w:rsid w:val="519A258E"/>
    <w:rsid w:val="51EB0E4A"/>
    <w:rsid w:val="521265C8"/>
    <w:rsid w:val="522956BF"/>
    <w:rsid w:val="535844AE"/>
    <w:rsid w:val="53F02939"/>
    <w:rsid w:val="546A04F9"/>
    <w:rsid w:val="559612BE"/>
    <w:rsid w:val="56036695"/>
    <w:rsid w:val="561C5C67"/>
    <w:rsid w:val="57061C49"/>
    <w:rsid w:val="57452F9B"/>
    <w:rsid w:val="57BB14B0"/>
    <w:rsid w:val="58346B6C"/>
    <w:rsid w:val="58B71C77"/>
    <w:rsid w:val="598C7A54"/>
    <w:rsid w:val="599D6D92"/>
    <w:rsid w:val="59F64A21"/>
    <w:rsid w:val="5A981634"/>
    <w:rsid w:val="5B1A029B"/>
    <w:rsid w:val="5B5E2783"/>
    <w:rsid w:val="5BE95DFD"/>
    <w:rsid w:val="5C2018E1"/>
    <w:rsid w:val="5C553C81"/>
    <w:rsid w:val="5D744432"/>
    <w:rsid w:val="5E2C27BF"/>
    <w:rsid w:val="5F2913F5"/>
    <w:rsid w:val="5F3C2ED6"/>
    <w:rsid w:val="5F546472"/>
    <w:rsid w:val="608975AF"/>
    <w:rsid w:val="60A725D1"/>
    <w:rsid w:val="60E455D3"/>
    <w:rsid w:val="610E08A2"/>
    <w:rsid w:val="617D3332"/>
    <w:rsid w:val="61BD1E87"/>
    <w:rsid w:val="624D2468"/>
    <w:rsid w:val="62B62F9F"/>
    <w:rsid w:val="62F847FD"/>
    <w:rsid w:val="631877B6"/>
    <w:rsid w:val="64D140C0"/>
    <w:rsid w:val="64D261EF"/>
    <w:rsid w:val="653E102A"/>
    <w:rsid w:val="656960A7"/>
    <w:rsid w:val="663C74B6"/>
    <w:rsid w:val="664C7020"/>
    <w:rsid w:val="667C4500"/>
    <w:rsid w:val="66DB5200"/>
    <w:rsid w:val="679F2254"/>
    <w:rsid w:val="687A0BBC"/>
    <w:rsid w:val="691014EC"/>
    <w:rsid w:val="695B48BA"/>
    <w:rsid w:val="69C2222A"/>
    <w:rsid w:val="6ACA1BE4"/>
    <w:rsid w:val="6AF705F9"/>
    <w:rsid w:val="6BAC3191"/>
    <w:rsid w:val="6C423AF6"/>
    <w:rsid w:val="6C983412"/>
    <w:rsid w:val="6CE07597"/>
    <w:rsid w:val="6CED5810"/>
    <w:rsid w:val="6E4D0BFD"/>
    <w:rsid w:val="6F502086"/>
    <w:rsid w:val="6F9669F2"/>
    <w:rsid w:val="6F9D0FC8"/>
    <w:rsid w:val="6FAB5B82"/>
    <w:rsid w:val="701B08E6"/>
    <w:rsid w:val="70673B2B"/>
    <w:rsid w:val="71021CE9"/>
    <w:rsid w:val="7121017E"/>
    <w:rsid w:val="71816D87"/>
    <w:rsid w:val="72007D93"/>
    <w:rsid w:val="721F290F"/>
    <w:rsid w:val="728D004D"/>
    <w:rsid w:val="73216213"/>
    <w:rsid w:val="73981633"/>
    <w:rsid w:val="73FB6A64"/>
    <w:rsid w:val="740F5C62"/>
    <w:rsid w:val="745457C5"/>
    <w:rsid w:val="750758DC"/>
    <w:rsid w:val="759A4A78"/>
    <w:rsid w:val="759D270C"/>
    <w:rsid w:val="75F701BD"/>
    <w:rsid w:val="76516E0F"/>
    <w:rsid w:val="766A1E62"/>
    <w:rsid w:val="77003E75"/>
    <w:rsid w:val="77170059"/>
    <w:rsid w:val="77185B7F"/>
    <w:rsid w:val="772B58B2"/>
    <w:rsid w:val="776C706F"/>
    <w:rsid w:val="777C4360"/>
    <w:rsid w:val="77A86F03"/>
    <w:rsid w:val="78061E7B"/>
    <w:rsid w:val="780A371A"/>
    <w:rsid w:val="783764D9"/>
    <w:rsid w:val="784529A4"/>
    <w:rsid w:val="79AB2CDA"/>
    <w:rsid w:val="7A4D1FE3"/>
    <w:rsid w:val="7A57076C"/>
    <w:rsid w:val="7AAA11E4"/>
    <w:rsid w:val="7BDD2EF3"/>
    <w:rsid w:val="7C6C7C69"/>
    <w:rsid w:val="7D831878"/>
    <w:rsid w:val="7DD87E16"/>
    <w:rsid w:val="7E3808B5"/>
    <w:rsid w:val="7E975577"/>
    <w:rsid w:val="7EB02B41"/>
    <w:rsid w:val="7FBE4DEA"/>
    <w:rsid w:val="7FDB599C"/>
    <w:rsid w:val="7FF3718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semiHidden="0"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b/>
      <w:kern w:val="44"/>
      <w:sz w:val="36"/>
      <w:szCs w:val="20"/>
    </w:rPr>
  </w:style>
  <w:style w:type="paragraph" w:styleId="3">
    <w:name w:val="heading 2"/>
    <w:basedOn w:val="1"/>
    <w:next w:val="1"/>
    <w:link w:val="30"/>
    <w:qFormat/>
    <w:uiPriority w:val="0"/>
    <w:pPr>
      <w:keepNext/>
      <w:keepLines/>
      <w:spacing w:before="260" w:after="260" w:line="416" w:lineRule="auto"/>
      <w:outlineLvl w:val="1"/>
    </w:pPr>
    <w:rPr>
      <w:rFonts w:ascii="Arial" w:hAnsi="Arial" w:eastAsia="黑体"/>
      <w:b/>
      <w:bCs/>
      <w:sz w:val="30"/>
      <w:szCs w:val="32"/>
    </w:rPr>
  </w:style>
  <w:style w:type="paragraph" w:styleId="4">
    <w:name w:val="heading 3"/>
    <w:basedOn w:val="1"/>
    <w:next w:val="1"/>
    <w:link w:val="31"/>
    <w:qFormat/>
    <w:uiPriority w:val="9"/>
    <w:pPr>
      <w:keepNext/>
      <w:keepLines/>
      <w:spacing w:before="260" w:after="260" w:line="416" w:lineRule="auto"/>
      <w:outlineLvl w:val="2"/>
    </w:pPr>
    <w:rPr>
      <w:b/>
      <w:bCs/>
      <w:sz w:val="32"/>
      <w:szCs w:val="32"/>
    </w:rPr>
  </w:style>
  <w:style w:type="character" w:default="1" w:styleId="23">
    <w:name w:val="Default Paragraph Font"/>
    <w:autoRedefine/>
    <w:unhideWhenUsed/>
    <w:qFormat/>
    <w:uiPriority w:val="1"/>
  </w:style>
  <w:style w:type="table" w:default="1" w:styleId="22">
    <w:name w:val="Normal Table"/>
    <w:unhideWhenUsed/>
    <w:qFormat/>
    <w:uiPriority w:val="99"/>
    <w:tblPr>
      <w:tblCellMar>
        <w:top w:w="0" w:type="dxa"/>
        <w:left w:w="108" w:type="dxa"/>
        <w:bottom w:w="0" w:type="dxa"/>
        <w:right w:w="108" w:type="dxa"/>
      </w:tblCellMar>
    </w:tblPr>
  </w:style>
  <w:style w:type="paragraph" w:styleId="5">
    <w:name w:val="Normal Indent"/>
    <w:basedOn w:val="1"/>
    <w:link w:val="32"/>
    <w:autoRedefine/>
    <w:qFormat/>
    <w:uiPriority w:val="0"/>
    <w:pPr>
      <w:ind w:firstLine="420"/>
    </w:pPr>
    <w:rPr>
      <w:rFonts w:ascii="宋体" w:hAnsi="宋体"/>
      <w:kern w:val="0"/>
      <w:sz w:val="20"/>
      <w:szCs w:val="20"/>
    </w:rPr>
  </w:style>
  <w:style w:type="paragraph" w:styleId="6">
    <w:name w:val="annotation text"/>
    <w:basedOn w:val="1"/>
    <w:link w:val="33"/>
    <w:autoRedefine/>
    <w:unhideWhenUsed/>
    <w:qFormat/>
    <w:uiPriority w:val="99"/>
    <w:pPr>
      <w:jc w:val="left"/>
    </w:pPr>
  </w:style>
  <w:style w:type="paragraph" w:styleId="7">
    <w:name w:val="Body Text"/>
    <w:basedOn w:val="1"/>
    <w:link w:val="34"/>
    <w:autoRedefine/>
    <w:qFormat/>
    <w:uiPriority w:val="0"/>
    <w:pPr>
      <w:spacing w:after="120"/>
    </w:pPr>
    <w:rPr>
      <w:szCs w:val="24"/>
    </w:rPr>
  </w:style>
  <w:style w:type="paragraph" w:styleId="8">
    <w:name w:val="Body Text Indent"/>
    <w:basedOn w:val="1"/>
    <w:next w:val="1"/>
    <w:link w:val="35"/>
    <w:autoRedefine/>
    <w:qFormat/>
    <w:uiPriority w:val="0"/>
    <w:pPr>
      <w:spacing w:after="120"/>
      <w:ind w:left="420" w:leftChars="200"/>
    </w:pPr>
    <w:rPr>
      <w:szCs w:val="24"/>
    </w:rPr>
  </w:style>
  <w:style w:type="paragraph" w:styleId="9">
    <w:name w:val="Plain Text"/>
    <w:basedOn w:val="1"/>
    <w:link w:val="36"/>
    <w:autoRedefine/>
    <w:qFormat/>
    <w:uiPriority w:val="0"/>
    <w:rPr>
      <w:rFonts w:ascii="宋体" w:hAnsi="Courier New"/>
      <w:kern w:val="0"/>
      <w:sz w:val="20"/>
      <w:szCs w:val="20"/>
    </w:rPr>
  </w:style>
  <w:style w:type="paragraph" w:styleId="10">
    <w:name w:val="Date"/>
    <w:basedOn w:val="1"/>
    <w:next w:val="1"/>
    <w:link w:val="37"/>
    <w:autoRedefine/>
    <w:qFormat/>
    <w:uiPriority w:val="0"/>
    <w:pPr>
      <w:ind w:left="100" w:leftChars="2500"/>
    </w:pPr>
  </w:style>
  <w:style w:type="paragraph" w:styleId="11">
    <w:name w:val="Body Text Indent 2"/>
    <w:basedOn w:val="1"/>
    <w:link w:val="38"/>
    <w:autoRedefine/>
    <w:qFormat/>
    <w:uiPriority w:val="0"/>
    <w:pPr>
      <w:spacing w:after="120" w:line="480" w:lineRule="auto"/>
      <w:ind w:left="420" w:leftChars="200"/>
    </w:pPr>
    <w:rPr>
      <w:szCs w:val="24"/>
    </w:rPr>
  </w:style>
  <w:style w:type="paragraph" w:styleId="12">
    <w:name w:val="Balloon Text"/>
    <w:basedOn w:val="1"/>
    <w:link w:val="39"/>
    <w:autoRedefine/>
    <w:qFormat/>
    <w:uiPriority w:val="0"/>
    <w:rPr>
      <w:kern w:val="0"/>
      <w:sz w:val="18"/>
      <w:szCs w:val="18"/>
    </w:rPr>
  </w:style>
  <w:style w:type="paragraph" w:styleId="13">
    <w:name w:val="footer"/>
    <w:basedOn w:val="1"/>
    <w:link w:val="40"/>
    <w:autoRedefine/>
    <w:unhideWhenUsed/>
    <w:qFormat/>
    <w:uiPriority w:val="0"/>
    <w:pPr>
      <w:tabs>
        <w:tab w:val="center" w:pos="4153"/>
        <w:tab w:val="right" w:pos="8306"/>
      </w:tabs>
      <w:snapToGrid w:val="0"/>
      <w:jc w:val="left"/>
    </w:pPr>
    <w:rPr>
      <w:sz w:val="18"/>
      <w:szCs w:val="18"/>
    </w:rPr>
  </w:style>
  <w:style w:type="paragraph" w:styleId="14">
    <w:name w:val="header"/>
    <w:basedOn w:val="1"/>
    <w:link w:val="41"/>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autoRedefine/>
    <w:qFormat/>
    <w:uiPriority w:val="39"/>
    <w:rPr>
      <w:rFonts w:ascii="Times New Roman" w:hAnsi="Times New Roman"/>
      <w:szCs w:val="24"/>
    </w:rPr>
  </w:style>
  <w:style w:type="paragraph" w:styleId="16">
    <w:name w:val="toc 2"/>
    <w:basedOn w:val="1"/>
    <w:next w:val="1"/>
    <w:autoRedefine/>
    <w:qFormat/>
    <w:uiPriority w:val="39"/>
    <w:pPr>
      <w:ind w:left="420" w:leftChars="200"/>
    </w:pPr>
    <w:rPr>
      <w:rFonts w:ascii="Times New Roman" w:hAnsi="Times New Roman"/>
      <w:szCs w:val="20"/>
    </w:rPr>
  </w:style>
  <w:style w:type="paragraph" w:styleId="17">
    <w:name w:val="HTML Preformatted"/>
    <w:basedOn w:val="1"/>
    <w:link w:val="42"/>
    <w:autoRedefine/>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18">
    <w:name w:val="Normal (Web)"/>
    <w:basedOn w:val="1"/>
    <w:autoRedefine/>
    <w:unhideWhenUsed/>
    <w:qFormat/>
    <w:uiPriority w:val="99"/>
    <w:rPr>
      <w:rFonts w:ascii="Times New Roman" w:hAnsi="Times New Roman"/>
      <w:sz w:val="24"/>
      <w:szCs w:val="24"/>
    </w:rPr>
  </w:style>
  <w:style w:type="paragraph" w:styleId="19">
    <w:name w:val="annotation subject"/>
    <w:basedOn w:val="6"/>
    <w:next w:val="6"/>
    <w:link w:val="43"/>
    <w:autoRedefine/>
    <w:unhideWhenUsed/>
    <w:qFormat/>
    <w:uiPriority w:val="99"/>
    <w:rPr>
      <w:b/>
      <w:bCs/>
    </w:rPr>
  </w:style>
  <w:style w:type="paragraph" w:styleId="20">
    <w:name w:val="Body Text First Indent"/>
    <w:basedOn w:val="7"/>
    <w:qFormat/>
    <w:uiPriority w:val="0"/>
    <w:pPr>
      <w:spacing w:after="120"/>
      <w:ind w:firstLine="420" w:firstLineChars="100"/>
      <w:jc w:val="both"/>
    </w:pPr>
    <w:rPr>
      <w:rFonts w:ascii="Times New Roman" w:hAnsi="Times New Roman" w:eastAsia="宋体"/>
      <w:kern w:val="2"/>
      <w:sz w:val="21"/>
      <w:szCs w:val="24"/>
    </w:rPr>
  </w:style>
  <w:style w:type="paragraph" w:styleId="21">
    <w:name w:val="Body Text First Indent 2"/>
    <w:basedOn w:val="8"/>
    <w:next w:val="1"/>
    <w:qFormat/>
    <w:uiPriority w:val="0"/>
    <w:pPr>
      <w:ind w:firstLine="420" w:firstLineChars="200"/>
    </w:pPr>
  </w:style>
  <w:style w:type="character" w:styleId="24">
    <w:name w:val="Strong"/>
    <w:basedOn w:val="23"/>
    <w:autoRedefine/>
    <w:qFormat/>
    <w:uiPriority w:val="22"/>
    <w:rPr>
      <w:b/>
      <w:bCs/>
    </w:rPr>
  </w:style>
  <w:style w:type="character" w:styleId="25">
    <w:name w:val="page number"/>
    <w:basedOn w:val="23"/>
    <w:autoRedefine/>
    <w:qFormat/>
    <w:uiPriority w:val="0"/>
  </w:style>
  <w:style w:type="character" w:styleId="26">
    <w:name w:val="FollowedHyperlink"/>
    <w:basedOn w:val="23"/>
    <w:autoRedefine/>
    <w:qFormat/>
    <w:uiPriority w:val="99"/>
    <w:rPr>
      <w:color w:val="800080"/>
      <w:u w:val="single"/>
    </w:rPr>
  </w:style>
  <w:style w:type="character" w:styleId="27">
    <w:name w:val="Emphasis"/>
    <w:basedOn w:val="23"/>
    <w:autoRedefine/>
    <w:qFormat/>
    <w:uiPriority w:val="20"/>
    <w:rPr>
      <w:i/>
      <w:iCs/>
    </w:rPr>
  </w:style>
  <w:style w:type="character" w:styleId="28">
    <w:name w:val="Hyperlink"/>
    <w:basedOn w:val="23"/>
    <w:autoRedefine/>
    <w:unhideWhenUsed/>
    <w:qFormat/>
    <w:uiPriority w:val="99"/>
    <w:rPr>
      <w:color w:val="0000FF"/>
      <w:u w:val="single"/>
    </w:rPr>
  </w:style>
  <w:style w:type="character" w:styleId="29">
    <w:name w:val="annotation reference"/>
    <w:basedOn w:val="23"/>
    <w:autoRedefine/>
    <w:unhideWhenUsed/>
    <w:qFormat/>
    <w:uiPriority w:val="99"/>
    <w:rPr>
      <w:sz w:val="21"/>
      <w:szCs w:val="21"/>
    </w:rPr>
  </w:style>
  <w:style w:type="character" w:customStyle="1" w:styleId="30">
    <w:name w:val="标题 2 Char"/>
    <w:basedOn w:val="23"/>
    <w:link w:val="3"/>
    <w:autoRedefine/>
    <w:qFormat/>
    <w:uiPriority w:val="0"/>
    <w:rPr>
      <w:rFonts w:ascii="Arial" w:hAnsi="Arial" w:eastAsia="黑体"/>
      <w:b/>
      <w:bCs/>
      <w:kern w:val="2"/>
      <w:sz w:val="30"/>
      <w:szCs w:val="32"/>
    </w:rPr>
  </w:style>
  <w:style w:type="character" w:customStyle="1" w:styleId="31">
    <w:name w:val="标题 3 Char"/>
    <w:basedOn w:val="23"/>
    <w:link w:val="4"/>
    <w:autoRedefine/>
    <w:qFormat/>
    <w:uiPriority w:val="9"/>
    <w:rPr>
      <w:b/>
      <w:bCs/>
      <w:kern w:val="2"/>
      <w:sz w:val="32"/>
      <w:szCs w:val="32"/>
    </w:rPr>
  </w:style>
  <w:style w:type="character" w:customStyle="1" w:styleId="32">
    <w:name w:val="正文缩进 Char"/>
    <w:link w:val="5"/>
    <w:autoRedefine/>
    <w:qFormat/>
    <w:uiPriority w:val="0"/>
    <w:rPr>
      <w:rFonts w:ascii="宋体" w:hAnsi="宋体"/>
    </w:rPr>
  </w:style>
  <w:style w:type="character" w:customStyle="1" w:styleId="33">
    <w:name w:val="批注文字 Char"/>
    <w:basedOn w:val="23"/>
    <w:link w:val="6"/>
    <w:autoRedefine/>
    <w:qFormat/>
    <w:uiPriority w:val="99"/>
    <w:rPr>
      <w:kern w:val="2"/>
      <w:sz w:val="21"/>
      <w:szCs w:val="22"/>
    </w:rPr>
  </w:style>
  <w:style w:type="character" w:customStyle="1" w:styleId="34">
    <w:name w:val="正文文本 Char"/>
    <w:link w:val="7"/>
    <w:autoRedefine/>
    <w:qFormat/>
    <w:uiPriority w:val="0"/>
    <w:rPr>
      <w:kern w:val="2"/>
      <w:sz w:val="21"/>
      <w:szCs w:val="24"/>
    </w:rPr>
  </w:style>
  <w:style w:type="character" w:customStyle="1" w:styleId="35">
    <w:name w:val="正文文本缩进 Char"/>
    <w:link w:val="8"/>
    <w:autoRedefine/>
    <w:qFormat/>
    <w:uiPriority w:val="0"/>
    <w:rPr>
      <w:kern w:val="2"/>
      <w:sz w:val="21"/>
      <w:szCs w:val="24"/>
    </w:rPr>
  </w:style>
  <w:style w:type="character" w:customStyle="1" w:styleId="36">
    <w:name w:val="纯文本 Char"/>
    <w:link w:val="9"/>
    <w:autoRedefine/>
    <w:qFormat/>
    <w:uiPriority w:val="0"/>
    <w:rPr>
      <w:rFonts w:ascii="宋体" w:hAnsi="Courier New"/>
    </w:rPr>
  </w:style>
  <w:style w:type="character" w:customStyle="1" w:styleId="37">
    <w:name w:val="日期 Char"/>
    <w:basedOn w:val="23"/>
    <w:link w:val="10"/>
    <w:autoRedefine/>
    <w:qFormat/>
    <w:uiPriority w:val="0"/>
    <w:rPr>
      <w:kern w:val="2"/>
      <w:sz w:val="21"/>
      <w:szCs w:val="22"/>
    </w:rPr>
  </w:style>
  <w:style w:type="character" w:customStyle="1" w:styleId="38">
    <w:name w:val="正文文本缩进 2 Char"/>
    <w:link w:val="11"/>
    <w:autoRedefine/>
    <w:qFormat/>
    <w:uiPriority w:val="0"/>
    <w:rPr>
      <w:kern w:val="2"/>
      <w:sz w:val="21"/>
      <w:szCs w:val="24"/>
    </w:rPr>
  </w:style>
  <w:style w:type="character" w:customStyle="1" w:styleId="39">
    <w:name w:val="批注框文本 Char"/>
    <w:link w:val="12"/>
    <w:autoRedefine/>
    <w:qFormat/>
    <w:uiPriority w:val="0"/>
    <w:rPr>
      <w:sz w:val="18"/>
      <w:szCs w:val="18"/>
    </w:rPr>
  </w:style>
  <w:style w:type="character" w:customStyle="1" w:styleId="40">
    <w:name w:val="页脚 Char"/>
    <w:basedOn w:val="23"/>
    <w:link w:val="13"/>
    <w:autoRedefine/>
    <w:qFormat/>
    <w:uiPriority w:val="0"/>
    <w:rPr>
      <w:sz w:val="18"/>
      <w:szCs w:val="18"/>
    </w:rPr>
  </w:style>
  <w:style w:type="character" w:customStyle="1" w:styleId="41">
    <w:name w:val="页眉 Char"/>
    <w:basedOn w:val="23"/>
    <w:link w:val="14"/>
    <w:autoRedefine/>
    <w:qFormat/>
    <w:uiPriority w:val="0"/>
    <w:rPr>
      <w:sz w:val="18"/>
      <w:szCs w:val="18"/>
    </w:rPr>
  </w:style>
  <w:style w:type="character" w:customStyle="1" w:styleId="42">
    <w:name w:val="HTML 预设格式 Char"/>
    <w:basedOn w:val="23"/>
    <w:link w:val="17"/>
    <w:autoRedefine/>
    <w:semiHidden/>
    <w:qFormat/>
    <w:uiPriority w:val="99"/>
    <w:rPr>
      <w:rFonts w:ascii="宋体" w:hAnsi="宋体" w:cs="宋体"/>
      <w:sz w:val="24"/>
      <w:szCs w:val="24"/>
    </w:rPr>
  </w:style>
  <w:style w:type="character" w:customStyle="1" w:styleId="43">
    <w:name w:val="批注主题 Char"/>
    <w:basedOn w:val="33"/>
    <w:link w:val="19"/>
    <w:autoRedefine/>
    <w:qFormat/>
    <w:uiPriority w:val="99"/>
    <w:rPr>
      <w:b/>
      <w:bCs/>
    </w:rPr>
  </w:style>
  <w:style w:type="character" w:customStyle="1" w:styleId="44">
    <w:name w:val="批注主题 Char1"/>
    <w:basedOn w:val="45"/>
    <w:autoRedefine/>
    <w:semiHidden/>
    <w:qFormat/>
    <w:uiPriority w:val="99"/>
    <w:rPr>
      <w:b/>
      <w:bCs/>
    </w:rPr>
  </w:style>
  <w:style w:type="character" w:customStyle="1" w:styleId="45">
    <w:name w:val="批注文字 Char1"/>
    <w:basedOn w:val="23"/>
    <w:autoRedefine/>
    <w:semiHidden/>
    <w:qFormat/>
    <w:uiPriority w:val="99"/>
    <w:rPr>
      <w:kern w:val="2"/>
      <w:sz w:val="21"/>
      <w:szCs w:val="22"/>
    </w:rPr>
  </w:style>
  <w:style w:type="character" w:customStyle="1" w:styleId="46">
    <w:name w:val="sp_dash"/>
    <w:basedOn w:val="23"/>
    <w:autoRedefine/>
    <w:qFormat/>
    <w:uiPriority w:val="0"/>
  </w:style>
  <w:style w:type="character" w:customStyle="1" w:styleId="47">
    <w:name w:val="正文文本缩进 2 Char1"/>
    <w:basedOn w:val="23"/>
    <w:autoRedefine/>
    <w:qFormat/>
    <w:uiPriority w:val="99"/>
    <w:rPr>
      <w:kern w:val="2"/>
      <w:sz w:val="21"/>
      <w:szCs w:val="22"/>
    </w:rPr>
  </w:style>
  <w:style w:type="character" w:customStyle="1" w:styleId="48">
    <w:name w:val="prc_air"/>
    <w:basedOn w:val="23"/>
    <w:autoRedefine/>
    <w:qFormat/>
    <w:uiPriority w:val="0"/>
  </w:style>
  <w:style w:type="character" w:customStyle="1" w:styleId="49">
    <w:name w:val="正文文本缩进 Char1"/>
    <w:basedOn w:val="23"/>
    <w:autoRedefine/>
    <w:qFormat/>
    <w:uiPriority w:val="99"/>
    <w:rPr>
      <w:kern w:val="2"/>
      <w:sz w:val="21"/>
      <w:szCs w:val="22"/>
    </w:rPr>
  </w:style>
  <w:style w:type="character" w:customStyle="1" w:styleId="50">
    <w:name w:val="批注框文本 Char1"/>
    <w:basedOn w:val="23"/>
    <w:autoRedefine/>
    <w:qFormat/>
    <w:uiPriority w:val="99"/>
    <w:rPr>
      <w:kern w:val="2"/>
      <w:sz w:val="18"/>
      <w:szCs w:val="18"/>
    </w:rPr>
  </w:style>
  <w:style w:type="character" w:customStyle="1" w:styleId="51">
    <w:name w:val="正文文本 Char1"/>
    <w:basedOn w:val="23"/>
    <w:autoRedefine/>
    <w:qFormat/>
    <w:uiPriority w:val="99"/>
    <w:rPr>
      <w:kern w:val="2"/>
      <w:sz w:val="21"/>
      <w:szCs w:val="22"/>
    </w:rPr>
  </w:style>
  <w:style w:type="character" w:customStyle="1" w:styleId="52">
    <w:name w:val="纯文本 Char1"/>
    <w:basedOn w:val="23"/>
    <w:autoRedefine/>
    <w:qFormat/>
    <w:uiPriority w:val="99"/>
    <w:rPr>
      <w:rFonts w:ascii="宋体" w:hAnsi="Courier New" w:cs="Courier New"/>
      <w:kern w:val="2"/>
      <w:sz w:val="21"/>
      <w:szCs w:val="21"/>
    </w:rPr>
  </w:style>
  <w:style w:type="character" w:customStyle="1" w:styleId="53">
    <w:name w:val=" Char Char5"/>
    <w:autoRedefine/>
    <w:qFormat/>
    <w:uiPriority w:val="0"/>
    <w:rPr>
      <w:rFonts w:eastAsia="宋体"/>
      <w:kern w:val="2"/>
      <w:sz w:val="18"/>
      <w:szCs w:val="18"/>
      <w:lang w:val="en-US" w:eastAsia="zh-CN" w:bidi="ar-SA"/>
    </w:rPr>
  </w:style>
  <w:style w:type="character" w:customStyle="1" w:styleId="54">
    <w:name w:val="apple-converted-space"/>
    <w:basedOn w:val="23"/>
    <w:autoRedefine/>
    <w:qFormat/>
    <w:uiPriority w:val="0"/>
  </w:style>
  <w:style w:type="paragraph" w:customStyle="1" w:styleId="55">
    <w:name w:val="p_dat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56">
    <w:name w:val="正文+宋体"/>
    <w:basedOn w:val="18"/>
    <w:autoRedefine/>
    <w:qFormat/>
    <w:uiPriority w:val="0"/>
    <w:pPr>
      <w:widowControl/>
      <w:shd w:val="clear" w:color="auto" w:fill="FFFFFF"/>
      <w:ind w:firstLine="480" w:firstLineChars="200"/>
      <w:jc w:val="left"/>
    </w:pPr>
    <w:rPr>
      <w:rFonts w:ascii="宋体" w:hAnsi="宋体" w:cs="宋体"/>
    </w:rPr>
  </w:style>
  <w:style w:type="paragraph" w:customStyle="1" w:styleId="57">
    <w:name w:val=" Char3 Char Char Char Char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58">
    <w:name w:val="_Style 54"/>
    <w:autoRedefine/>
    <w:semiHidden/>
    <w:qFormat/>
    <w:uiPriority w:val="99"/>
    <w:rPr>
      <w:rFonts w:ascii="Calibri" w:hAnsi="Calibri" w:eastAsia="宋体" w:cs="Times New Roman"/>
      <w:kern w:val="2"/>
      <w:sz w:val="21"/>
      <w:szCs w:val="22"/>
      <w:lang w:val="en-US" w:eastAsia="zh-CN" w:bidi="ar-SA"/>
    </w:rPr>
  </w:style>
  <w:style w:type="paragraph" w:customStyle="1" w:styleId="59">
    <w:name w:val="p_c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0">
    <w:name w:val="表头文本"/>
    <w:basedOn w:val="1"/>
    <w:autoRedefine/>
    <w:qFormat/>
    <w:uiPriority w:val="0"/>
    <w:pPr>
      <w:autoSpaceDE w:val="0"/>
      <w:autoSpaceDN w:val="0"/>
      <w:adjustRightInd w:val="0"/>
      <w:jc w:val="center"/>
    </w:pPr>
    <w:rPr>
      <w:rFonts w:ascii="Times New Roman" w:hAnsi="Times New Roman"/>
      <w:b/>
      <w:kern w:val="0"/>
      <w:sz w:val="24"/>
      <w:szCs w:val="20"/>
    </w:rPr>
  </w:style>
  <w:style w:type="paragraph" w:customStyle="1" w:styleId="61">
    <w:name w:val="p_airport"/>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2">
    <w:name w:val="默认段落字体 Char"/>
    <w:basedOn w:val="1"/>
    <w:autoRedefine/>
    <w:qFormat/>
    <w:uiPriority w:val="0"/>
    <w:rPr>
      <w:rFonts w:ascii="Times New Roman" w:hAnsi="Times New Roman"/>
      <w:szCs w:val="24"/>
    </w:rPr>
  </w:style>
  <w:style w:type="paragraph" w:customStyle="1" w:styleId="63">
    <w:name w:val="Default"/>
    <w:autoRedefine/>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64">
    <w:name w:val="List Paragraph"/>
    <w:basedOn w:val="1"/>
    <w:autoRedefine/>
    <w:qFormat/>
    <w:uiPriority w:val="34"/>
    <w:pPr>
      <w:widowControl/>
      <w:spacing w:before="100" w:beforeAutospacing="1" w:after="100" w:afterAutospacing="1"/>
      <w:jc w:val="left"/>
    </w:pPr>
    <w:rPr>
      <w:rFonts w:ascii="宋体" w:hAnsi="宋体" w:cs="宋体"/>
      <w:color w:val="000000"/>
      <w:kern w:val="0"/>
      <w:sz w:val="24"/>
      <w:szCs w:val="24"/>
    </w:rPr>
  </w:style>
  <w:style w:type="paragraph" w:customStyle="1" w:styleId="65">
    <w:name w:val="样式3"/>
    <w:basedOn w:val="9"/>
    <w:autoRedefine/>
    <w:qFormat/>
    <w:uiPriority w:val="0"/>
    <w:pPr>
      <w:spacing w:line="0" w:lineRule="atLeast"/>
      <w:outlineLvl w:val="0"/>
    </w:pPr>
    <w:rPr>
      <w:sz w:val="28"/>
    </w:rPr>
  </w:style>
  <w:style w:type="paragraph" w:customStyle="1" w:styleId="66">
    <w:name w:val=" Char Char Char"/>
    <w:basedOn w:val="1"/>
    <w:autoRedefine/>
    <w:qFormat/>
    <w:uiPriority w:val="0"/>
    <w:rPr>
      <w:rFonts w:ascii="Tahoma" w:hAnsi="Tahoma"/>
      <w:sz w:val="24"/>
      <w:szCs w:val="20"/>
    </w:rPr>
  </w:style>
  <w:style w:type="paragraph" w:customStyle="1" w:styleId="67">
    <w:name w:val="p_time"/>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68">
    <w:name w:val=" Char Char Char Char Char Char Char"/>
    <w:basedOn w:val="1"/>
    <w:autoRedefine/>
    <w:qFormat/>
    <w:uiPriority w:val="0"/>
    <w:rPr>
      <w:rFonts w:ascii="Times New Roman" w:hAnsi="Times New Roman"/>
      <w:szCs w:val="24"/>
    </w:rPr>
  </w:style>
  <w:style w:type="paragraph" w:customStyle="1" w:styleId="69">
    <w:name w:val="p_rtax"/>
    <w:basedOn w:val="1"/>
    <w:autoRedefine/>
    <w:qFormat/>
    <w:uiPriority w:val="0"/>
    <w:pPr>
      <w:widowControl/>
      <w:spacing w:before="100" w:beforeAutospacing="1" w:after="100" w:afterAutospacing="1"/>
      <w:jc w:val="left"/>
    </w:pPr>
    <w:rPr>
      <w:rFonts w:ascii="宋体" w:hAnsi="宋体" w:cs="宋体"/>
      <w:kern w:val="0"/>
      <w:sz w:val="24"/>
      <w:szCs w:val="24"/>
    </w:rPr>
  </w:style>
  <w:style w:type="paragraph" w:customStyle="1" w:styleId="70">
    <w:name w:val="null3"/>
    <w:qFormat/>
    <w:uiPriority w:val="0"/>
    <w:rPr>
      <w:rFonts w:hint="eastAsia" w:ascii="Calibri" w:hAnsi="Calibri" w:eastAsia="宋体" w:cs="Times New Roman"/>
      <w:lang w:val="en-US" w:eastAsia="zh-CN" w:bidi="ar-SA"/>
    </w:rPr>
  </w:style>
  <w:style w:type="paragraph" w:customStyle="1" w:styleId="71">
    <w:name w:val="一级条标题"/>
    <w:basedOn w:val="72"/>
    <w:next w:val="73"/>
    <w:qFormat/>
    <w:uiPriority w:val="0"/>
    <w:pPr>
      <w:spacing w:line="240" w:lineRule="auto"/>
      <w:ind w:left="420"/>
      <w:outlineLvl w:val="2"/>
    </w:pPr>
  </w:style>
  <w:style w:type="paragraph" w:customStyle="1" w:styleId="72">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73">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2.xml"/><Relationship Id="rId18" Type="http://schemas.openxmlformats.org/officeDocument/2006/relationships/footer" Target="footer11.xml"/><Relationship Id="rId17" Type="http://schemas.openxmlformats.org/officeDocument/2006/relationships/footer" Target="footer10.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81</Pages>
  <Words>11676</Words>
  <Characters>12932</Characters>
  <Lines>318</Lines>
  <Paragraphs>89</Paragraphs>
  <TotalTime>10</TotalTime>
  <ScaleCrop>false</ScaleCrop>
  <LinksUpToDate>false</LinksUpToDate>
  <CharactersWithSpaces>13277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2014-12-31T12:40:00Z</dcterms:created>
  <dc:creator>黄超群</dc:creator>
  <cp:lastModifiedBy>小胖妞</cp:lastModifiedBy>
  <dcterms:modified xsi:type="dcterms:W3CDTF">2025-03-26T03:30:33Z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2A1FF92BCB664BBBB1107E7C4A699DC4_13</vt:lpwstr>
  </property>
  <property fmtid="{D5CDD505-2E9C-101B-9397-08002B2CF9AE}" pid="4" name="KSOTemplateDocerSaveRecord">
    <vt:lpwstr>eyJoZGlkIjoiNDY5Y2UyNTEyZTJmZDVkOGRjYjRkZWE1NzIyMDA5MDciLCJ1c2VySWQiOiI4NDc2ODc3NDYifQ==</vt:lpwstr>
  </property>
</Properties>
</file>